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1B5" w:rsidRDefault="008D166C" w:rsidP="008D166C">
      <w:pPr>
        <w:pStyle w:val="afb"/>
      </w:pPr>
      <w:r>
        <w:t>Содержание</w:t>
      </w:r>
    </w:p>
    <w:p w:rsidR="004834D6" w:rsidRDefault="00EC2865" w:rsidP="004834D6">
      <w:pPr>
        <w:pStyle w:val="11"/>
        <w:rPr>
          <w:rFonts w:asciiTheme="minorHAnsi" w:hAnsiTheme="minorHAnsi"/>
          <w:sz w:val="22"/>
          <w:szCs w:val="22"/>
        </w:rPr>
      </w:pPr>
      <w:r>
        <w:fldChar w:fldCharType="begin"/>
      </w:r>
      <w:r>
        <w:instrText xml:space="preserve"> TOC \o "1-2" \h \z \u </w:instrText>
      </w:r>
      <w:r>
        <w:fldChar w:fldCharType="separate"/>
      </w:r>
      <w:hyperlink w:anchor="_Toc497376870" w:history="1">
        <w:r w:rsidR="004834D6" w:rsidRPr="00712583">
          <w:rPr>
            <w:rStyle w:val="ac"/>
          </w:rPr>
          <w:t>1</w:t>
        </w:r>
        <w:r w:rsidR="004834D6">
          <w:rPr>
            <w:rFonts w:asciiTheme="minorHAnsi" w:hAnsiTheme="minorHAnsi"/>
            <w:sz w:val="22"/>
            <w:szCs w:val="22"/>
          </w:rPr>
          <w:tab/>
        </w:r>
        <w:r w:rsidR="004834D6" w:rsidRPr="00712583">
          <w:rPr>
            <w:rStyle w:val="ac"/>
          </w:rPr>
          <w:t>Назначение и условия применения</w:t>
        </w:r>
        <w:r w:rsidR="004834D6">
          <w:rPr>
            <w:webHidden/>
          </w:rPr>
          <w:tab/>
        </w:r>
        <w:bookmarkStart w:id="0" w:name="_GoBack"/>
        <w:bookmarkEnd w:id="0"/>
        <w:r w:rsidR="004834D6">
          <w:rPr>
            <w:webHidden/>
          </w:rPr>
          <w:fldChar w:fldCharType="begin"/>
        </w:r>
        <w:r w:rsidR="004834D6">
          <w:rPr>
            <w:webHidden/>
          </w:rPr>
          <w:instrText xml:space="preserve"> PAGEREF _Toc497376870 \h </w:instrText>
        </w:r>
        <w:r w:rsidR="004834D6">
          <w:rPr>
            <w:webHidden/>
          </w:rPr>
        </w:r>
        <w:r w:rsidR="004834D6">
          <w:rPr>
            <w:webHidden/>
          </w:rPr>
          <w:fldChar w:fldCharType="separate"/>
        </w:r>
        <w:r w:rsidR="004834D6">
          <w:rPr>
            <w:webHidden/>
          </w:rPr>
          <w:t>9</w:t>
        </w:r>
        <w:r w:rsidR="004834D6">
          <w:rPr>
            <w:webHidden/>
          </w:rPr>
          <w:fldChar w:fldCharType="end"/>
        </w:r>
      </w:hyperlink>
    </w:p>
    <w:p w:rsidR="004834D6" w:rsidRDefault="004834D6" w:rsidP="004834D6">
      <w:pPr>
        <w:pStyle w:val="23"/>
        <w:rPr>
          <w:rFonts w:asciiTheme="minorHAnsi" w:hAnsiTheme="minorHAnsi"/>
          <w:sz w:val="22"/>
          <w:szCs w:val="22"/>
        </w:rPr>
      </w:pPr>
      <w:hyperlink w:anchor="_Toc497376871" w:history="1">
        <w:r w:rsidRPr="00712583">
          <w:rPr>
            <w:rStyle w:val="ac"/>
          </w:rPr>
          <w:t>1.1</w:t>
        </w:r>
        <w:r>
          <w:rPr>
            <w:rFonts w:asciiTheme="minorHAnsi" w:hAnsiTheme="minorHAnsi"/>
            <w:sz w:val="22"/>
            <w:szCs w:val="22"/>
          </w:rPr>
          <w:tab/>
        </w:r>
        <w:r w:rsidRPr="00712583">
          <w:rPr>
            <w:rStyle w:val="ac"/>
          </w:rPr>
          <w:t>Виды деятельности, функции</w:t>
        </w:r>
        <w:r>
          <w:rPr>
            <w:webHidden/>
          </w:rPr>
          <w:tab/>
        </w:r>
        <w:r>
          <w:rPr>
            <w:webHidden/>
          </w:rPr>
          <w:fldChar w:fldCharType="begin"/>
        </w:r>
        <w:r>
          <w:rPr>
            <w:webHidden/>
          </w:rPr>
          <w:instrText xml:space="preserve"> PAGEREF _Toc497376871 \h </w:instrText>
        </w:r>
        <w:r>
          <w:rPr>
            <w:webHidden/>
          </w:rPr>
        </w:r>
        <w:r>
          <w:rPr>
            <w:webHidden/>
          </w:rPr>
          <w:fldChar w:fldCharType="separate"/>
        </w:r>
        <w:r>
          <w:rPr>
            <w:webHidden/>
          </w:rPr>
          <w:t>9</w:t>
        </w:r>
        <w:r>
          <w:rPr>
            <w:webHidden/>
          </w:rPr>
          <w:fldChar w:fldCharType="end"/>
        </w:r>
      </w:hyperlink>
    </w:p>
    <w:p w:rsidR="004834D6" w:rsidRDefault="004834D6" w:rsidP="004834D6">
      <w:pPr>
        <w:pStyle w:val="23"/>
        <w:rPr>
          <w:rFonts w:asciiTheme="minorHAnsi" w:hAnsiTheme="minorHAnsi"/>
          <w:sz w:val="22"/>
          <w:szCs w:val="22"/>
        </w:rPr>
      </w:pPr>
      <w:hyperlink w:anchor="_Toc497376872" w:history="1">
        <w:r w:rsidRPr="00712583">
          <w:rPr>
            <w:rStyle w:val="ac"/>
          </w:rPr>
          <w:t>1.2</w:t>
        </w:r>
        <w:r>
          <w:rPr>
            <w:rFonts w:asciiTheme="minorHAnsi" w:hAnsiTheme="minorHAnsi"/>
            <w:sz w:val="22"/>
            <w:szCs w:val="22"/>
          </w:rPr>
          <w:tab/>
        </w:r>
        <w:r w:rsidRPr="00712583">
          <w:rPr>
            <w:rStyle w:val="ac"/>
          </w:rPr>
          <w:t>Программные и аппаратные требования к системе</w:t>
        </w:r>
        <w:r>
          <w:rPr>
            <w:webHidden/>
          </w:rPr>
          <w:tab/>
        </w:r>
        <w:r>
          <w:rPr>
            <w:webHidden/>
          </w:rPr>
          <w:fldChar w:fldCharType="begin"/>
        </w:r>
        <w:r>
          <w:rPr>
            <w:webHidden/>
          </w:rPr>
          <w:instrText xml:space="preserve"> PAGEREF _Toc497376872 \h </w:instrText>
        </w:r>
        <w:r>
          <w:rPr>
            <w:webHidden/>
          </w:rPr>
        </w:r>
        <w:r>
          <w:rPr>
            <w:webHidden/>
          </w:rPr>
          <w:fldChar w:fldCharType="separate"/>
        </w:r>
        <w:r>
          <w:rPr>
            <w:webHidden/>
          </w:rPr>
          <w:t>10</w:t>
        </w:r>
        <w:r>
          <w:rPr>
            <w:webHidden/>
          </w:rPr>
          <w:fldChar w:fldCharType="end"/>
        </w:r>
      </w:hyperlink>
    </w:p>
    <w:p w:rsidR="004834D6" w:rsidRDefault="004834D6" w:rsidP="004834D6">
      <w:pPr>
        <w:pStyle w:val="11"/>
        <w:rPr>
          <w:rFonts w:asciiTheme="minorHAnsi" w:hAnsiTheme="minorHAnsi"/>
          <w:sz w:val="22"/>
          <w:szCs w:val="22"/>
        </w:rPr>
      </w:pPr>
      <w:hyperlink w:anchor="_Toc497376873" w:history="1">
        <w:r w:rsidRPr="00712583">
          <w:rPr>
            <w:rStyle w:val="ac"/>
          </w:rPr>
          <w:t>2</w:t>
        </w:r>
        <w:r>
          <w:rPr>
            <w:rFonts w:asciiTheme="minorHAnsi" w:hAnsiTheme="minorHAnsi"/>
            <w:sz w:val="22"/>
            <w:szCs w:val="22"/>
          </w:rPr>
          <w:tab/>
        </w:r>
        <w:r w:rsidRPr="00712583">
          <w:rPr>
            <w:rStyle w:val="ac"/>
          </w:rPr>
          <w:t>Подготовка к работе</w:t>
        </w:r>
        <w:r>
          <w:rPr>
            <w:webHidden/>
          </w:rPr>
          <w:tab/>
        </w:r>
        <w:r>
          <w:rPr>
            <w:webHidden/>
          </w:rPr>
          <w:fldChar w:fldCharType="begin"/>
        </w:r>
        <w:r>
          <w:rPr>
            <w:webHidden/>
          </w:rPr>
          <w:instrText xml:space="preserve"> PAGEREF _Toc497376873 \h </w:instrText>
        </w:r>
        <w:r>
          <w:rPr>
            <w:webHidden/>
          </w:rPr>
        </w:r>
        <w:r>
          <w:rPr>
            <w:webHidden/>
          </w:rPr>
          <w:fldChar w:fldCharType="separate"/>
        </w:r>
        <w:r>
          <w:rPr>
            <w:webHidden/>
          </w:rPr>
          <w:t>10</w:t>
        </w:r>
        <w:r>
          <w:rPr>
            <w:webHidden/>
          </w:rPr>
          <w:fldChar w:fldCharType="end"/>
        </w:r>
      </w:hyperlink>
    </w:p>
    <w:p w:rsidR="004834D6" w:rsidRDefault="004834D6" w:rsidP="004834D6">
      <w:pPr>
        <w:pStyle w:val="23"/>
        <w:rPr>
          <w:rFonts w:asciiTheme="minorHAnsi" w:hAnsiTheme="minorHAnsi"/>
          <w:sz w:val="22"/>
          <w:szCs w:val="22"/>
        </w:rPr>
      </w:pPr>
      <w:hyperlink w:anchor="_Toc497376874" w:history="1">
        <w:r w:rsidRPr="00712583">
          <w:rPr>
            <w:rStyle w:val="ac"/>
          </w:rPr>
          <w:t>2.1</w:t>
        </w:r>
        <w:r>
          <w:rPr>
            <w:rFonts w:asciiTheme="minorHAnsi" w:hAnsiTheme="minorHAnsi"/>
            <w:sz w:val="22"/>
            <w:szCs w:val="22"/>
          </w:rPr>
          <w:tab/>
        </w:r>
        <w:r w:rsidRPr="00712583">
          <w:rPr>
            <w:rStyle w:val="ac"/>
          </w:rPr>
          <w:t>Состав дистрибутива</w:t>
        </w:r>
        <w:r>
          <w:rPr>
            <w:webHidden/>
          </w:rPr>
          <w:tab/>
        </w:r>
        <w:r>
          <w:rPr>
            <w:webHidden/>
          </w:rPr>
          <w:fldChar w:fldCharType="begin"/>
        </w:r>
        <w:r>
          <w:rPr>
            <w:webHidden/>
          </w:rPr>
          <w:instrText xml:space="preserve"> PAGEREF _Toc497376874 \h </w:instrText>
        </w:r>
        <w:r>
          <w:rPr>
            <w:webHidden/>
          </w:rPr>
        </w:r>
        <w:r>
          <w:rPr>
            <w:webHidden/>
          </w:rPr>
          <w:fldChar w:fldCharType="separate"/>
        </w:r>
        <w:r>
          <w:rPr>
            <w:webHidden/>
          </w:rPr>
          <w:t>10</w:t>
        </w:r>
        <w:r>
          <w:rPr>
            <w:webHidden/>
          </w:rPr>
          <w:fldChar w:fldCharType="end"/>
        </w:r>
      </w:hyperlink>
    </w:p>
    <w:p w:rsidR="004834D6" w:rsidRDefault="004834D6" w:rsidP="004834D6">
      <w:pPr>
        <w:pStyle w:val="23"/>
        <w:rPr>
          <w:rFonts w:asciiTheme="minorHAnsi" w:hAnsiTheme="minorHAnsi"/>
          <w:sz w:val="22"/>
          <w:szCs w:val="22"/>
        </w:rPr>
      </w:pPr>
      <w:hyperlink w:anchor="_Toc497376875" w:history="1">
        <w:r w:rsidRPr="00712583">
          <w:rPr>
            <w:rStyle w:val="ac"/>
          </w:rPr>
          <w:t>2.2</w:t>
        </w:r>
        <w:r>
          <w:rPr>
            <w:rFonts w:asciiTheme="minorHAnsi" w:hAnsiTheme="minorHAnsi"/>
            <w:sz w:val="22"/>
            <w:szCs w:val="22"/>
          </w:rPr>
          <w:tab/>
        </w:r>
        <w:r w:rsidRPr="00712583">
          <w:rPr>
            <w:rStyle w:val="ac"/>
          </w:rPr>
          <w:t>Запуск системы</w:t>
        </w:r>
        <w:r>
          <w:rPr>
            <w:webHidden/>
          </w:rPr>
          <w:tab/>
        </w:r>
        <w:r>
          <w:rPr>
            <w:webHidden/>
          </w:rPr>
          <w:fldChar w:fldCharType="begin"/>
        </w:r>
        <w:r>
          <w:rPr>
            <w:webHidden/>
          </w:rPr>
          <w:instrText xml:space="preserve"> PAGEREF _Toc497376875 \h </w:instrText>
        </w:r>
        <w:r>
          <w:rPr>
            <w:webHidden/>
          </w:rPr>
        </w:r>
        <w:r>
          <w:rPr>
            <w:webHidden/>
          </w:rPr>
          <w:fldChar w:fldCharType="separate"/>
        </w:r>
        <w:r>
          <w:rPr>
            <w:webHidden/>
          </w:rPr>
          <w:t>10</w:t>
        </w:r>
        <w:r>
          <w:rPr>
            <w:webHidden/>
          </w:rPr>
          <w:fldChar w:fldCharType="end"/>
        </w:r>
      </w:hyperlink>
    </w:p>
    <w:p w:rsidR="004834D6" w:rsidRDefault="004834D6" w:rsidP="004834D6">
      <w:pPr>
        <w:pStyle w:val="23"/>
        <w:rPr>
          <w:rFonts w:asciiTheme="minorHAnsi" w:hAnsiTheme="minorHAnsi"/>
          <w:sz w:val="22"/>
          <w:szCs w:val="22"/>
        </w:rPr>
      </w:pPr>
      <w:hyperlink w:anchor="_Toc497376876" w:history="1">
        <w:r w:rsidRPr="00712583">
          <w:rPr>
            <w:rStyle w:val="ac"/>
          </w:rPr>
          <w:t>2.3</w:t>
        </w:r>
        <w:r>
          <w:rPr>
            <w:rFonts w:asciiTheme="minorHAnsi" w:hAnsiTheme="minorHAnsi"/>
            <w:sz w:val="22"/>
            <w:szCs w:val="22"/>
          </w:rPr>
          <w:tab/>
        </w:r>
        <w:r w:rsidRPr="00712583">
          <w:rPr>
            <w:rStyle w:val="ac"/>
          </w:rPr>
          <w:t>Проверка работоспособности системы</w:t>
        </w:r>
        <w:r>
          <w:rPr>
            <w:webHidden/>
          </w:rPr>
          <w:tab/>
        </w:r>
        <w:r>
          <w:rPr>
            <w:webHidden/>
          </w:rPr>
          <w:fldChar w:fldCharType="begin"/>
        </w:r>
        <w:r>
          <w:rPr>
            <w:webHidden/>
          </w:rPr>
          <w:instrText xml:space="preserve"> PAGEREF _Toc497376876 \h </w:instrText>
        </w:r>
        <w:r>
          <w:rPr>
            <w:webHidden/>
          </w:rPr>
        </w:r>
        <w:r>
          <w:rPr>
            <w:webHidden/>
          </w:rPr>
          <w:fldChar w:fldCharType="separate"/>
        </w:r>
        <w:r>
          <w:rPr>
            <w:webHidden/>
          </w:rPr>
          <w:t>10</w:t>
        </w:r>
        <w:r>
          <w:rPr>
            <w:webHidden/>
          </w:rPr>
          <w:fldChar w:fldCharType="end"/>
        </w:r>
      </w:hyperlink>
    </w:p>
    <w:p w:rsidR="004834D6" w:rsidRDefault="004834D6" w:rsidP="004834D6">
      <w:pPr>
        <w:pStyle w:val="11"/>
        <w:rPr>
          <w:rFonts w:asciiTheme="minorHAnsi" w:hAnsiTheme="minorHAnsi"/>
          <w:sz w:val="22"/>
          <w:szCs w:val="22"/>
        </w:rPr>
      </w:pPr>
      <w:hyperlink w:anchor="_Toc497376877" w:history="1">
        <w:r w:rsidRPr="00712583">
          <w:rPr>
            <w:rStyle w:val="ac"/>
          </w:rPr>
          <w:t>3</w:t>
        </w:r>
        <w:r>
          <w:rPr>
            <w:rFonts w:asciiTheme="minorHAnsi" w:hAnsiTheme="minorHAnsi"/>
            <w:sz w:val="22"/>
            <w:szCs w:val="22"/>
          </w:rPr>
          <w:tab/>
        </w:r>
        <w:r w:rsidRPr="00712583">
          <w:rPr>
            <w:rStyle w:val="ac"/>
          </w:rPr>
          <w:t>Описание пользовательского интерфейса</w:t>
        </w:r>
        <w:r>
          <w:rPr>
            <w:webHidden/>
          </w:rPr>
          <w:tab/>
        </w:r>
        <w:r>
          <w:rPr>
            <w:webHidden/>
          </w:rPr>
          <w:fldChar w:fldCharType="begin"/>
        </w:r>
        <w:r>
          <w:rPr>
            <w:webHidden/>
          </w:rPr>
          <w:instrText xml:space="preserve"> PAGEREF _Toc497376877 \h </w:instrText>
        </w:r>
        <w:r>
          <w:rPr>
            <w:webHidden/>
          </w:rPr>
        </w:r>
        <w:r>
          <w:rPr>
            <w:webHidden/>
          </w:rPr>
          <w:fldChar w:fldCharType="separate"/>
        </w:r>
        <w:r>
          <w:rPr>
            <w:webHidden/>
          </w:rPr>
          <w:t>10</w:t>
        </w:r>
        <w:r>
          <w:rPr>
            <w:webHidden/>
          </w:rPr>
          <w:fldChar w:fldCharType="end"/>
        </w:r>
      </w:hyperlink>
    </w:p>
    <w:p w:rsidR="004834D6" w:rsidRDefault="004834D6" w:rsidP="004834D6">
      <w:pPr>
        <w:pStyle w:val="23"/>
        <w:rPr>
          <w:rFonts w:asciiTheme="minorHAnsi" w:hAnsiTheme="minorHAnsi"/>
          <w:sz w:val="22"/>
          <w:szCs w:val="22"/>
        </w:rPr>
      </w:pPr>
      <w:hyperlink w:anchor="_Toc497376878" w:history="1">
        <w:r w:rsidRPr="00712583">
          <w:rPr>
            <w:rStyle w:val="ac"/>
          </w:rPr>
          <w:t>3.1</w:t>
        </w:r>
        <w:r>
          <w:rPr>
            <w:rFonts w:asciiTheme="minorHAnsi" w:hAnsiTheme="minorHAnsi"/>
            <w:sz w:val="22"/>
            <w:szCs w:val="22"/>
          </w:rPr>
          <w:tab/>
        </w:r>
        <w:r w:rsidRPr="00712583">
          <w:rPr>
            <w:rStyle w:val="ac"/>
          </w:rPr>
          <w:t>Окно входа пользователя в систему</w:t>
        </w:r>
        <w:r>
          <w:rPr>
            <w:webHidden/>
          </w:rPr>
          <w:tab/>
        </w:r>
        <w:r>
          <w:rPr>
            <w:webHidden/>
          </w:rPr>
          <w:fldChar w:fldCharType="begin"/>
        </w:r>
        <w:r>
          <w:rPr>
            <w:webHidden/>
          </w:rPr>
          <w:instrText xml:space="preserve"> PAGEREF _Toc497376878 \h </w:instrText>
        </w:r>
        <w:r>
          <w:rPr>
            <w:webHidden/>
          </w:rPr>
        </w:r>
        <w:r>
          <w:rPr>
            <w:webHidden/>
          </w:rPr>
          <w:fldChar w:fldCharType="separate"/>
        </w:r>
        <w:r>
          <w:rPr>
            <w:webHidden/>
          </w:rPr>
          <w:t>10</w:t>
        </w:r>
        <w:r>
          <w:rPr>
            <w:webHidden/>
          </w:rPr>
          <w:fldChar w:fldCharType="end"/>
        </w:r>
      </w:hyperlink>
    </w:p>
    <w:p w:rsidR="004834D6" w:rsidRDefault="004834D6" w:rsidP="004834D6">
      <w:pPr>
        <w:pStyle w:val="23"/>
        <w:rPr>
          <w:rFonts w:asciiTheme="minorHAnsi" w:hAnsiTheme="minorHAnsi"/>
          <w:sz w:val="22"/>
          <w:szCs w:val="22"/>
        </w:rPr>
      </w:pPr>
      <w:hyperlink w:anchor="_Toc497376879" w:history="1">
        <w:r w:rsidRPr="00712583">
          <w:rPr>
            <w:rStyle w:val="ac"/>
          </w:rPr>
          <w:t>3.2</w:t>
        </w:r>
        <w:r>
          <w:rPr>
            <w:rFonts w:asciiTheme="minorHAnsi" w:hAnsiTheme="minorHAnsi"/>
            <w:sz w:val="22"/>
            <w:szCs w:val="22"/>
          </w:rPr>
          <w:tab/>
        </w:r>
        <w:r w:rsidRPr="00712583">
          <w:rPr>
            <w:rStyle w:val="ac"/>
          </w:rPr>
          <w:t>Рабочие области пользовательского интерфейса</w:t>
        </w:r>
        <w:r>
          <w:rPr>
            <w:webHidden/>
          </w:rPr>
          <w:tab/>
        </w:r>
        <w:r>
          <w:rPr>
            <w:webHidden/>
          </w:rPr>
          <w:fldChar w:fldCharType="begin"/>
        </w:r>
        <w:r>
          <w:rPr>
            <w:webHidden/>
          </w:rPr>
          <w:instrText xml:space="preserve"> PAGEREF _Toc497376879 \h </w:instrText>
        </w:r>
        <w:r>
          <w:rPr>
            <w:webHidden/>
          </w:rPr>
        </w:r>
        <w:r>
          <w:rPr>
            <w:webHidden/>
          </w:rPr>
          <w:fldChar w:fldCharType="separate"/>
        </w:r>
        <w:r>
          <w:rPr>
            <w:webHidden/>
          </w:rPr>
          <w:t>12</w:t>
        </w:r>
        <w:r>
          <w:rPr>
            <w:webHidden/>
          </w:rPr>
          <w:fldChar w:fldCharType="end"/>
        </w:r>
      </w:hyperlink>
    </w:p>
    <w:p w:rsidR="004834D6" w:rsidRDefault="004834D6" w:rsidP="004834D6">
      <w:pPr>
        <w:pStyle w:val="23"/>
        <w:rPr>
          <w:rFonts w:asciiTheme="minorHAnsi" w:hAnsiTheme="minorHAnsi"/>
          <w:sz w:val="22"/>
          <w:szCs w:val="22"/>
        </w:rPr>
      </w:pPr>
      <w:hyperlink w:anchor="_Toc497376880" w:history="1">
        <w:r w:rsidRPr="00712583">
          <w:rPr>
            <w:rStyle w:val="ac"/>
          </w:rPr>
          <w:t>3.3</w:t>
        </w:r>
        <w:r>
          <w:rPr>
            <w:rFonts w:asciiTheme="minorHAnsi" w:hAnsiTheme="minorHAnsi"/>
            <w:sz w:val="22"/>
            <w:szCs w:val="22"/>
          </w:rPr>
          <w:tab/>
        </w:r>
        <w:r w:rsidRPr="00712583">
          <w:rPr>
            <w:rStyle w:val="ac"/>
          </w:rPr>
          <w:t>Рабочие области окна реестра документов</w:t>
        </w:r>
        <w:r>
          <w:rPr>
            <w:webHidden/>
          </w:rPr>
          <w:tab/>
        </w:r>
        <w:r>
          <w:rPr>
            <w:webHidden/>
          </w:rPr>
          <w:fldChar w:fldCharType="begin"/>
        </w:r>
        <w:r>
          <w:rPr>
            <w:webHidden/>
          </w:rPr>
          <w:instrText xml:space="preserve"> PAGEREF _Toc497376880 \h </w:instrText>
        </w:r>
        <w:r>
          <w:rPr>
            <w:webHidden/>
          </w:rPr>
        </w:r>
        <w:r>
          <w:rPr>
            <w:webHidden/>
          </w:rPr>
          <w:fldChar w:fldCharType="separate"/>
        </w:r>
        <w:r>
          <w:rPr>
            <w:webHidden/>
          </w:rPr>
          <w:t>14</w:t>
        </w:r>
        <w:r>
          <w:rPr>
            <w:webHidden/>
          </w:rPr>
          <w:fldChar w:fldCharType="end"/>
        </w:r>
      </w:hyperlink>
    </w:p>
    <w:p w:rsidR="004834D6" w:rsidRDefault="004834D6" w:rsidP="004834D6">
      <w:pPr>
        <w:pStyle w:val="23"/>
        <w:rPr>
          <w:rFonts w:asciiTheme="minorHAnsi" w:hAnsiTheme="minorHAnsi"/>
          <w:sz w:val="22"/>
          <w:szCs w:val="22"/>
        </w:rPr>
      </w:pPr>
      <w:hyperlink w:anchor="_Toc497376881" w:history="1">
        <w:r w:rsidRPr="00712583">
          <w:rPr>
            <w:rStyle w:val="ac"/>
          </w:rPr>
          <w:t>3.4</w:t>
        </w:r>
        <w:r>
          <w:rPr>
            <w:rFonts w:asciiTheme="minorHAnsi" w:hAnsiTheme="minorHAnsi"/>
            <w:sz w:val="22"/>
            <w:szCs w:val="22"/>
          </w:rPr>
          <w:tab/>
        </w:r>
        <w:r w:rsidRPr="00712583">
          <w:rPr>
            <w:rStyle w:val="ac"/>
          </w:rPr>
          <w:t>Область фильтрации</w:t>
        </w:r>
        <w:r>
          <w:rPr>
            <w:webHidden/>
          </w:rPr>
          <w:tab/>
        </w:r>
        <w:r>
          <w:rPr>
            <w:webHidden/>
          </w:rPr>
          <w:fldChar w:fldCharType="begin"/>
        </w:r>
        <w:r>
          <w:rPr>
            <w:webHidden/>
          </w:rPr>
          <w:instrText xml:space="preserve"> PAGEREF _Toc497376881 \h </w:instrText>
        </w:r>
        <w:r>
          <w:rPr>
            <w:webHidden/>
          </w:rPr>
        </w:r>
        <w:r>
          <w:rPr>
            <w:webHidden/>
          </w:rPr>
          <w:fldChar w:fldCharType="separate"/>
        </w:r>
        <w:r>
          <w:rPr>
            <w:webHidden/>
          </w:rPr>
          <w:t>19</w:t>
        </w:r>
        <w:r>
          <w:rPr>
            <w:webHidden/>
          </w:rPr>
          <w:fldChar w:fldCharType="end"/>
        </w:r>
      </w:hyperlink>
    </w:p>
    <w:p w:rsidR="004834D6" w:rsidRDefault="004834D6" w:rsidP="004834D6">
      <w:pPr>
        <w:pStyle w:val="23"/>
        <w:rPr>
          <w:rFonts w:asciiTheme="minorHAnsi" w:hAnsiTheme="minorHAnsi"/>
          <w:sz w:val="22"/>
          <w:szCs w:val="22"/>
        </w:rPr>
      </w:pPr>
      <w:hyperlink w:anchor="_Toc497376882" w:history="1">
        <w:r w:rsidRPr="00712583">
          <w:rPr>
            <w:rStyle w:val="ac"/>
          </w:rPr>
          <w:t>3.5</w:t>
        </w:r>
        <w:r>
          <w:rPr>
            <w:rFonts w:asciiTheme="minorHAnsi" w:hAnsiTheme="minorHAnsi"/>
            <w:sz w:val="22"/>
            <w:szCs w:val="22"/>
          </w:rPr>
          <w:tab/>
        </w:r>
        <w:r w:rsidRPr="00712583">
          <w:rPr>
            <w:rStyle w:val="ac"/>
          </w:rPr>
          <w:t>Фильтрация реестра документов</w:t>
        </w:r>
        <w:r>
          <w:rPr>
            <w:webHidden/>
          </w:rPr>
          <w:tab/>
        </w:r>
        <w:r>
          <w:rPr>
            <w:webHidden/>
          </w:rPr>
          <w:fldChar w:fldCharType="begin"/>
        </w:r>
        <w:r>
          <w:rPr>
            <w:webHidden/>
          </w:rPr>
          <w:instrText xml:space="preserve"> PAGEREF _Toc497376882 \h </w:instrText>
        </w:r>
        <w:r>
          <w:rPr>
            <w:webHidden/>
          </w:rPr>
        </w:r>
        <w:r>
          <w:rPr>
            <w:webHidden/>
          </w:rPr>
          <w:fldChar w:fldCharType="separate"/>
        </w:r>
        <w:r>
          <w:rPr>
            <w:webHidden/>
          </w:rPr>
          <w:t>21</w:t>
        </w:r>
        <w:r>
          <w:rPr>
            <w:webHidden/>
          </w:rPr>
          <w:fldChar w:fldCharType="end"/>
        </w:r>
      </w:hyperlink>
    </w:p>
    <w:p w:rsidR="004834D6" w:rsidRDefault="004834D6" w:rsidP="004834D6">
      <w:pPr>
        <w:pStyle w:val="23"/>
        <w:rPr>
          <w:rFonts w:asciiTheme="minorHAnsi" w:hAnsiTheme="minorHAnsi"/>
          <w:sz w:val="22"/>
          <w:szCs w:val="22"/>
        </w:rPr>
      </w:pPr>
      <w:hyperlink w:anchor="_Toc497376883" w:history="1">
        <w:r w:rsidRPr="00712583">
          <w:rPr>
            <w:rStyle w:val="ac"/>
          </w:rPr>
          <w:t>3.6</w:t>
        </w:r>
        <w:r>
          <w:rPr>
            <w:rFonts w:asciiTheme="minorHAnsi" w:hAnsiTheme="minorHAnsi"/>
            <w:sz w:val="22"/>
            <w:szCs w:val="22"/>
          </w:rPr>
          <w:tab/>
        </w:r>
        <w:r w:rsidRPr="00712583">
          <w:rPr>
            <w:rStyle w:val="ac"/>
          </w:rPr>
          <w:t>Подписание документов</w:t>
        </w:r>
        <w:r>
          <w:rPr>
            <w:webHidden/>
          </w:rPr>
          <w:tab/>
        </w:r>
        <w:r>
          <w:rPr>
            <w:webHidden/>
          </w:rPr>
          <w:fldChar w:fldCharType="begin"/>
        </w:r>
        <w:r>
          <w:rPr>
            <w:webHidden/>
          </w:rPr>
          <w:instrText xml:space="preserve"> PAGEREF _Toc497376883 \h </w:instrText>
        </w:r>
        <w:r>
          <w:rPr>
            <w:webHidden/>
          </w:rPr>
        </w:r>
        <w:r>
          <w:rPr>
            <w:webHidden/>
          </w:rPr>
          <w:fldChar w:fldCharType="separate"/>
        </w:r>
        <w:r>
          <w:rPr>
            <w:webHidden/>
          </w:rPr>
          <w:t>21</w:t>
        </w:r>
        <w:r>
          <w:rPr>
            <w:webHidden/>
          </w:rPr>
          <w:fldChar w:fldCharType="end"/>
        </w:r>
      </w:hyperlink>
    </w:p>
    <w:p w:rsidR="004834D6" w:rsidRDefault="004834D6" w:rsidP="004834D6">
      <w:pPr>
        <w:pStyle w:val="23"/>
        <w:rPr>
          <w:rFonts w:asciiTheme="minorHAnsi" w:hAnsiTheme="minorHAnsi"/>
          <w:sz w:val="22"/>
          <w:szCs w:val="22"/>
        </w:rPr>
      </w:pPr>
      <w:hyperlink w:anchor="_Toc497376884" w:history="1">
        <w:r w:rsidRPr="00712583">
          <w:rPr>
            <w:rStyle w:val="ac"/>
          </w:rPr>
          <w:t>3.7</w:t>
        </w:r>
        <w:r>
          <w:rPr>
            <w:rFonts w:asciiTheme="minorHAnsi" w:hAnsiTheme="minorHAnsi"/>
            <w:sz w:val="22"/>
            <w:szCs w:val="22"/>
          </w:rPr>
          <w:tab/>
        </w:r>
        <w:r w:rsidRPr="00712583">
          <w:rPr>
            <w:rStyle w:val="ac"/>
          </w:rPr>
          <w:t>Работа с задачами по документу</w:t>
        </w:r>
        <w:r>
          <w:rPr>
            <w:webHidden/>
          </w:rPr>
          <w:tab/>
        </w:r>
        <w:r>
          <w:rPr>
            <w:webHidden/>
          </w:rPr>
          <w:fldChar w:fldCharType="begin"/>
        </w:r>
        <w:r>
          <w:rPr>
            <w:webHidden/>
          </w:rPr>
          <w:instrText xml:space="preserve"> PAGEREF _Toc497376884 \h </w:instrText>
        </w:r>
        <w:r>
          <w:rPr>
            <w:webHidden/>
          </w:rPr>
        </w:r>
        <w:r>
          <w:rPr>
            <w:webHidden/>
          </w:rPr>
          <w:fldChar w:fldCharType="separate"/>
        </w:r>
        <w:r>
          <w:rPr>
            <w:webHidden/>
          </w:rPr>
          <w:t>22</w:t>
        </w:r>
        <w:r>
          <w:rPr>
            <w:webHidden/>
          </w:rPr>
          <w:fldChar w:fldCharType="end"/>
        </w:r>
      </w:hyperlink>
    </w:p>
    <w:p w:rsidR="004834D6" w:rsidRDefault="004834D6" w:rsidP="004834D6">
      <w:pPr>
        <w:pStyle w:val="11"/>
        <w:rPr>
          <w:rFonts w:asciiTheme="minorHAnsi" w:hAnsiTheme="minorHAnsi"/>
          <w:sz w:val="22"/>
          <w:szCs w:val="22"/>
        </w:rPr>
      </w:pPr>
      <w:hyperlink w:anchor="_Toc497376885" w:history="1">
        <w:r w:rsidRPr="00712583">
          <w:rPr>
            <w:rStyle w:val="ac"/>
          </w:rPr>
          <w:t>4</w:t>
        </w:r>
        <w:r>
          <w:rPr>
            <w:rFonts w:asciiTheme="minorHAnsi" w:hAnsiTheme="minorHAnsi"/>
            <w:sz w:val="22"/>
            <w:szCs w:val="22"/>
          </w:rPr>
          <w:tab/>
        </w:r>
        <w:r w:rsidRPr="00712583">
          <w:rPr>
            <w:rStyle w:val="ac"/>
          </w:rPr>
          <w:t>Порядок работы с ГИС «Государственный заказ»</w:t>
        </w:r>
        <w:r>
          <w:rPr>
            <w:webHidden/>
          </w:rPr>
          <w:tab/>
        </w:r>
        <w:r>
          <w:rPr>
            <w:webHidden/>
          </w:rPr>
          <w:fldChar w:fldCharType="begin"/>
        </w:r>
        <w:r>
          <w:rPr>
            <w:webHidden/>
          </w:rPr>
          <w:instrText xml:space="preserve"> PAGEREF _Toc497376885 \h </w:instrText>
        </w:r>
        <w:r>
          <w:rPr>
            <w:webHidden/>
          </w:rPr>
        </w:r>
        <w:r>
          <w:rPr>
            <w:webHidden/>
          </w:rPr>
          <w:fldChar w:fldCharType="separate"/>
        </w:r>
        <w:r>
          <w:rPr>
            <w:webHidden/>
          </w:rPr>
          <w:t>24</w:t>
        </w:r>
        <w:r>
          <w:rPr>
            <w:webHidden/>
          </w:rPr>
          <w:fldChar w:fldCharType="end"/>
        </w:r>
      </w:hyperlink>
    </w:p>
    <w:p w:rsidR="004834D6" w:rsidRDefault="004834D6" w:rsidP="004834D6">
      <w:pPr>
        <w:pStyle w:val="23"/>
        <w:rPr>
          <w:rFonts w:asciiTheme="minorHAnsi" w:hAnsiTheme="minorHAnsi"/>
          <w:sz w:val="22"/>
          <w:szCs w:val="22"/>
        </w:rPr>
      </w:pPr>
      <w:hyperlink w:anchor="_Toc497376886" w:history="1">
        <w:r w:rsidRPr="00712583">
          <w:rPr>
            <w:rStyle w:val="ac"/>
          </w:rPr>
          <w:t>4.1</w:t>
        </w:r>
        <w:r>
          <w:rPr>
            <w:rFonts w:asciiTheme="minorHAnsi" w:hAnsiTheme="minorHAnsi"/>
            <w:sz w:val="22"/>
            <w:szCs w:val="22"/>
          </w:rPr>
          <w:tab/>
        </w:r>
        <w:r w:rsidRPr="00712583">
          <w:rPr>
            <w:rStyle w:val="ac"/>
          </w:rPr>
          <w:t>Вход в систему по логину и паролю</w:t>
        </w:r>
        <w:r>
          <w:rPr>
            <w:webHidden/>
          </w:rPr>
          <w:tab/>
        </w:r>
        <w:r>
          <w:rPr>
            <w:webHidden/>
          </w:rPr>
          <w:fldChar w:fldCharType="begin"/>
        </w:r>
        <w:r>
          <w:rPr>
            <w:webHidden/>
          </w:rPr>
          <w:instrText xml:space="preserve"> PAGEREF _Toc497376886 \h </w:instrText>
        </w:r>
        <w:r>
          <w:rPr>
            <w:webHidden/>
          </w:rPr>
        </w:r>
        <w:r>
          <w:rPr>
            <w:webHidden/>
          </w:rPr>
          <w:fldChar w:fldCharType="separate"/>
        </w:r>
        <w:r>
          <w:rPr>
            <w:webHidden/>
          </w:rPr>
          <w:t>24</w:t>
        </w:r>
        <w:r>
          <w:rPr>
            <w:webHidden/>
          </w:rPr>
          <w:fldChar w:fldCharType="end"/>
        </w:r>
      </w:hyperlink>
    </w:p>
    <w:p w:rsidR="004834D6" w:rsidRDefault="004834D6" w:rsidP="004834D6">
      <w:pPr>
        <w:pStyle w:val="23"/>
        <w:rPr>
          <w:rFonts w:asciiTheme="minorHAnsi" w:hAnsiTheme="minorHAnsi"/>
          <w:sz w:val="22"/>
          <w:szCs w:val="22"/>
        </w:rPr>
      </w:pPr>
      <w:hyperlink w:anchor="_Toc497376887" w:history="1">
        <w:r w:rsidRPr="00712583">
          <w:rPr>
            <w:rStyle w:val="ac"/>
          </w:rPr>
          <w:t>4.2</w:t>
        </w:r>
        <w:r>
          <w:rPr>
            <w:rFonts w:asciiTheme="minorHAnsi" w:hAnsiTheme="minorHAnsi"/>
            <w:sz w:val="22"/>
            <w:szCs w:val="22"/>
          </w:rPr>
          <w:tab/>
        </w:r>
        <w:r w:rsidRPr="00712583">
          <w:rPr>
            <w:rStyle w:val="ac"/>
          </w:rPr>
          <w:t>Вход в систему по ЭП</w:t>
        </w:r>
        <w:r>
          <w:rPr>
            <w:webHidden/>
          </w:rPr>
          <w:tab/>
        </w:r>
        <w:r>
          <w:rPr>
            <w:webHidden/>
          </w:rPr>
          <w:fldChar w:fldCharType="begin"/>
        </w:r>
        <w:r>
          <w:rPr>
            <w:webHidden/>
          </w:rPr>
          <w:instrText xml:space="preserve"> PAGEREF _Toc497376887 \h </w:instrText>
        </w:r>
        <w:r>
          <w:rPr>
            <w:webHidden/>
          </w:rPr>
        </w:r>
        <w:r>
          <w:rPr>
            <w:webHidden/>
          </w:rPr>
          <w:fldChar w:fldCharType="separate"/>
        </w:r>
        <w:r>
          <w:rPr>
            <w:webHidden/>
          </w:rPr>
          <w:t>25</w:t>
        </w:r>
        <w:r>
          <w:rPr>
            <w:webHidden/>
          </w:rPr>
          <w:fldChar w:fldCharType="end"/>
        </w:r>
      </w:hyperlink>
    </w:p>
    <w:p w:rsidR="004834D6" w:rsidRDefault="004834D6" w:rsidP="004834D6">
      <w:pPr>
        <w:pStyle w:val="23"/>
        <w:rPr>
          <w:rFonts w:asciiTheme="minorHAnsi" w:hAnsiTheme="minorHAnsi"/>
          <w:sz w:val="22"/>
          <w:szCs w:val="22"/>
        </w:rPr>
      </w:pPr>
      <w:hyperlink w:anchor="_Toc497376888" w:history="1">
        <w:r w:rsidRPr="00712583">
          <w:rPr>
            <w:rStyle w:val="ac"/>
          </w:rPr>
          <w:t>4.3</w:t>
        </w:r>
        <w:r>
          <w:rPr>
            <w:rFonts w:asciiTheme="minorHAnsi" w:hAnsiTheme="minorHAnsi"/>
            <w:sz w:val="22"/>
            <w:szCs w:val="22"/>
          </w:rPr>
          <w:tab/>
        </w:r>
        <w:r w:rsidRPr="00712583">
          <w:rPr>
            <w:rStyle w:val="ac"/>
          </w:rPr>
          <w:t>Изменение пароля пользователя</w:t>
        </w:r>
        <w:r>
          <w:rPr>
            <w:webHidden/>
          </w:rPr>
          <w:tab/>
        </w:r>
        <w:r>
          <w:rPr>
            <w:webHidden/>
          </w:rPr>
          <w:fldChar w:fldCharType="begin"/>
        </w:r>
        <w:r>
          <w:rPr>
            <w:webHidden/>
          </w:rPr>
          <w:instrText xml:space="preserve"> PAGEREF _Toc497376888 \h </w:instrText>
        </w:r>
        <w:r>
          <w:rPr>
            <w:webHidden/>
          </w:rPr>
        </w:r>
        <w:r>
          <w:rPr>
            <w:webHidden/>
          </w:rPr>
          <w:fldChar w:fldCharType="separate"/>
        </w:r>
        <w:r>
          <w:rPr>
            <w:webHidden/>
          </w:rPr>
          <w:t>25</w:t>
        </w:r>
        <w:r>
          <w:rPr>
            <w:webHidden/>
          </w:rPr>
          <w:fldChar w:fldCharType="end"/>
        </w:r>
      </w:hyperlink>
    </w:p>
    <w:p w:rsidR="004834D6" w:rsidRDefault="004834D6" w:rsidP="004834D6">
      <w:pPr>
        <w:pStyle w:val="23"/>
        <w:rPr>
          <w:rFonts w:asciiTheme="minorHAnsi" w:hAnsiTheme="minorHAnsi"/>
          <w:sz w:val="22"/>
          <w:szCs w:val="22"/>
        </w:rPr>
      </w:pPr>
      <w:hyperlink w:anchor="_Toc497376889" w:history="1">
        <w:r w:rsidRPr="00712583">
          <w:rPr>
            <w:rStyle w:val="ac"/>
          </w:rPr>
          <w:t>4.4</w:t>
        </w:r>
        <w:r>
          <w:rPr>
            <w:rFonts w:asciiTheme="minorHAnsi" w:hAnsiTheme="minorHAnsi"/>
            <w:sz w:val="22"/>
            <w:szCs w:val="22"/>
          </w:rPr>
          <w:tab/>
        </w:r>
        <w:r w:rsidRPr="00712583">
          <w:rPr>
            <w:rStyle w:val="ac"/>
          </w:rPr>
          <w:t>Завершение работы</w:t>
        </w:r>
        <w:r>
          <w:rPr>
            <w:webHidden/>
          </w:rPr>
          <w:tab/>
        </w:r>
        <w:r>
          <w:rPr>
            <w:webHidden/>
          </w:rPr>
          <w:fldChar w:fldCharType="begin"/>
        </w:r>
        <w:r>
          <w:rPr>
            <w:webHidden/>
          </w:rPr>
          <w:instrText xml:space="preserve"> PAGEREF _Toc497376889 \h </w:instrText>
        </w:r>
        <w:r>
          <w:rPr>
            <w:webHidden/>
          </w:rPr>
        </w:r>
        <w:r>
          <w:rPr>
            <w:webHidden/>
          </w:rPr>
          <w:fldChar w:fldCharType="separate"/>
        </w:r>
        <w:r>
          <w:rPr>
            <w:webHidden/>
          </w:rPr>
          <w:t>26</w:t>
        </w:r>
        <w:r>
          <w:rPr>
            <w:webHidden/>
          </w:rPr>
          <w:fldChar w:fldCharType="end"/>
        </w:r>
      </w:hyperlink>
    </w:p>
    <w:p w:rsidR="004834D6" w:rsidRDefault="004834D6" w:rsidP="004834D6">
      <w:pPr>
        <w:pStyle w:val="11"/>
        <w:rPr>
          <w:rFonts w:asciiTheme="minorHAnsi" w:hAnsiTheme="minorHAnsi"/>
          <w:sz w:val="22"/>
          <w:szCs w:val="22"/>
        </w:rPr>
      </w:pPr>
      <w:hyperlink w:anchor="_Toc497376890" w:history="1">
        <w:r w:rsidRPr="00712583">
          <w:rPr>
            <w:rStyle w:val="ac"/>
          </w:rPr>
          <w:t>5</w:t>
        </w:r>
        <w:r>
          <w:rPr>
            <w:rFonts w:asciiTheme="minorHAnsi" w:hAnsiTheme="minorHAnsi"/>
            <w:sz w:val="22"/>
            <w:szCs w:val="22"/>
          </w:rPr>
          <w:tab/>
        </w:r>
        <w:r w:rsidRPr="00712583">
          <w:rPr>
            <w:rStyle w:val="ac"/>
          </w:rPr>
          <w:t>Описание порядка работы с интерфейсом «Позиции планов закупок»</w:t>
        </w:r>
        <w:r>
          <w:rPr>
            <w:webHidden/>
          </w:rPr>
          <w:tab/>
        </w:r>
        <w:r>
          <w:rPr>
            <w:webHidden/>
          </w:rPr>
          <w:fldChar w:fldCharType="begin"/>
        </w:r>
        <w:r>
          <w:rPr>
            <w:webHidden/>
          </w:rPr>
          <w:instrText xml:space="preserve"> PAGEREF _Toc497376890 \h </w:instrText>
        </w:r>
        <w:r>
          <w:rPr>
            <w:webHidden/>
          </w:rPr>
        </w:r>
        <w:r>
          <w:rPr>
            <w:webHidden/>
          </w:rPr>
          <w:fldChar w:fldCharType="separate"/>
        </w:r>
        <w:r>
          <w:rPr>
            <w:webHidden/>
          </w:rPr>
          <w:t>26</w:t>
        </w:r>
        <w:r>
          <w:rPr>
            <w:webHidden/>
          </w:rPr>
          <w:fldChar w:fldCharType="end"/>
        </w:r>
      </w:hyperlink>
    </w:p>
    <w:p w:rsidR="004834D6" w:rsidRDefault="004834D6" w:rsidP="004834D6">
      <w:pPr>
        <w:pStyle w:val="23"/>
        <w:rPr>
          <w:rFonts w:asciiTheme="minorHAnsi" w:hAnsiTheme="minorHAnsi"/>
          <w:sz w:val="22"/>
          <w:szCs w:val="22"/>
        </w:rPr>
      </w:pPr>
      <w:hyperlink w:anchor="_Toc497376891" w:history="1">
        <w:r w:rsidRPr="00712583">
          <w:rPr>
            <w:rStyle w:val="ac"/>
          </w:rPr>
          <w:t>5.1</w:t>
        </w:r>
        <w:r>
          <w:rPr>
            <w:rFonts w:asciiTheme="minorHAnsi" w:hAnsiTheme="minorHAnsi"/>
            <w:sz w:val="22"/>
            <w:szCs w:val="22"/>
          </w:rPr>
          <w:tab/>
        </w:r>
        <w:r w:rsidRPr="00712583">
          <w:rPr>
            <w:rStyle w:val="ac"/>
          </w:rPr>
          <w:t>Формирование позиции плана закупок</w:t>
        </w:r>
        <w:r>
          <w:rPr>
            <w:webHidden/>
          </w:rPr>
          <w:tab/>
        </w:r>
        <w:r>
          <w:rPr>
            <w:webHidden/>
          </w:rPr>
          <w:fldChar w:fldCharType="begin"/>
        </w:r>
        <w:r>
          <w:rPr>
            <w:webHidden/>
          </w:rPr>
          <w:instrText xml:space="preserve"> PAGEREF _Toc497376891 \h </w:instrText>
        </w:r>
        <w:r>
          <w:rPr>
            <w:webHidden/>
          </w:rPr>
        </w:r>
        <w:r>
          <w:rPr>
            <w:webHidden/>
          </w:rPr>
          <w:fldChar w:fldCharType="separate"/>
        </w:r>
        <w:r>
          <w:rPr>
            <w:webHidden/>
          </w:rPr>
          <w:t>26</w:t>
        </w:r>
        <w:r>
          <w:rPr>
            <w:webHidden/>
          </w:rPr>
          <w:fldChar w:fldCharType="end"/>
        </w:r>
      </w:hyperlink>
    </w:p>
    <w:p w:rsidR="004834D6" w:rsidRDefault="004834D6" w:rsidP="004834D6">
      <w:pPr>
        <w:pStyle w:val="23"/>
        <w:rPr>
          <w:rFonts w:asciiTheme="minorHAnsi" w:hAnsiTheme="minorHAnsi"/>
          <w:sz w:val="22"/>
          <w:szCs w:val="22"/>
        </w:rPr>
      </w:pPr>
      <w:hyperlink w:anchor="_Toc497376892" w:history="1">
        <w:r w:rsidRPr="00712583">
          <w:rPr>
            <w:rStyle w:val="ac"/>
          </w:rPr>
          <w:t>5.2</w:t>
        </w:r>
        <w:r>
          <w:rPr>
            <w:rFonts w:asciiTheme="minorHAnsi" w:hAnsiTheme="minorHAnsi"/>
            <w:sz w:val="22"/>
            <w:szCs w:val="22"/>
          </w:rPr>
          <w:tab/>
        </w:r>
        <w:r w:rsidRPr="00712583">
          <w:rPr>
            <w:rStyle w:val="ac"/>
          </w:rPr>
          <w:t>Заполнение раздела «Общая информация о позиции плана закупок»</w:t>
        </w:r>
        <w:r>
          <w:rPr>
            <w:webHidden/>
          </w:rPr>
          <w:tab/>
        </w:r>
        <w:r>
          <w:rPr>
            <w:webHidden/>
          </w:rPr>
          <w:fldChar w:fldCharType="begin"/>
        </w:r>
        <w:r>
          <w:rPr>
            <w:webHidden/>
          </w:rPr>
          <w:instrText xml:space="preserve"> PAGEREF _Toc497376892 \h </w:instrText>
        </w:r>
        <w:r>
          <w:rPr>
            <w:webHidden/>
          </w:rPr>
        </w:r>
        <w:r>
          <w:rPr>
            <w:webHidden/>
          </w:rPr>
          <w:fldChar w:fldCharType="separate"/>
        </w:r>
        <w:r>
          <w:rPr>
            <w:webHidden/>
          </w:rPr>
          <w:t>27</w:t>
        </w:r>
        <w:r>
          <w:rPr>
            <w:webHidden/>
          </w:rPr>
          <w:fldChar w:fldCharType="end"/>
        </w:r>
      </w:hyperlink>
    </w:p>
    <w:p w:rsidR="004834D6" w:rsidRDefault="004834D6" w:rsidP="004834D6">
      <w:pPr>
        <w:pStyle w:val="23"/>
        <w:rPr>
          <w:rFonts w:asciiTheme="minorHAnsi" w:hAnsiTheme="minorHAnsi"/>
          <w:sz w:val="22"/>
          <w:szCs w:val="22"/>
        </w:rPr>
      </w:pPr>
      <w:hyperlink w:anchor="_Toc497376893" w:history="1">
        <w:r w:rsidRPr="00712583">
          <w:rPr>
            <w:rStyle w:val="ac"/>
          </w:rPr>
          <w:t>5.3</w:t>
        </w:r>
        <w:r>
          <w:rPr>
            <w:rFonts w:asciiTheme="minorHAnsi" w:hAnsiTheme="minorHAnsi"/>
            <w:sz w:val="22"/>
            <w:szCs w:val="22"/>
          </w:rPr>
          <w:tab/>
        </w:r>
        <w:r w:rsidRPr="00712583">
          <w:rPr>
            <w:rStyle w:val="ac"/>
          </w:rPr>
          <w:t>Заполнение раздела «Информация о цели осуществления закупки»</w:t>
        </w:r>
        <w:r>
          <w:rPr>
            <w:webHidden/>
          </w:rPr>
          <w:tab/>
        </w:r>
        <w:r>
          <w:rPr>
            <w:webHidden/>
          </w:rPr>
          <w:fldChar w:fldCharType="begin"/>
        </w:r>
        <w:r>
          <w:rPr>
            <w:webHidden/>
          </w:rPr>
          <w:instrText xml:space="preserve"> PAGEREF _Toc497376893 \h </w:instrText>
        </w:r>
        <w:r>
          <w:rPr>
            <w:webHidden/>
          </w:rPr>
        </w:r>
        <w:r>
          <w:rPr>
            <w:webHidden/>
          </w:rPr>
          <w:fldChar w:fldCharType="separate"/>
        </w:r>
        <w:r>
          <w:rPr>
            <w:webHidden/>
          </w:rPr>
          <w:t>31</w:t>
        </w:r>
        <w:r>
          <w:rPr>
            <w:webHidden/>
          </w:rPr>
          <w:fldChar w:fldCharType="end"/>
        </w:r>
      </w:hyperlink>
    </w:p>
    <w:p w:rsidR="004834D6" w:rsidRDefault="004834D6" w:rsidP="004834D6">
      <w:pPr>
        <w:pStyle w:val="23"/>
        <w:rPr>
          <w:rFonts w:asciiTheme="minorHAnsi" w:hAnsiTheme="minorHAnsi"/>
          <w:sz w:val="22"/>
          <w:szCs w:val="22"/>
        </w:rPr>
      </w:pPr>
      <w:hyperlink w:anchor="_Toc497376894" w:history="1">
        <w:r w:rsidRPr="00712583">
          <w:rPr>
            <w:rStyle w:val="ac"/>
          </w:rPr>
          <w:t>5.4</w:t>
        </w:r>
        <w:r>
          <w:rPr>
            <w:rFonts w:asciiTheme="minorHAnsi" w:hAnsiTheme="minorHAnsi"/>
            <w:sz w:val="22"/>
            <w:szCs w:val="22"/>
          </w:rPr>
          <w:tab/>
        </w:r>
        <w:r w:rsidRPr="00712583">
          <w:rPr>
            <w:rStyle w:val="ac"/>
          </w:rPr>
          <w:t>Заполнение раздела «Сведения об обосновании закупки»</w:t>
        </w:r>
        <w:r>
          <w:rPr>
            <w:webHidden/>
          </w:rPr>
          <w:tab/>
        </w:r>
        <w:r>
          <w:rPr>
            <w:webHidden/>
          </w:rPr>
          <w:fldChar w:fldCharType="begin"/>
        </w:r>
        <w:r>
          <w:rPr>
            <w:webHidden/>
          </w:rPr>
          <w:instrText xml:space="preserve"> PAGEREF _Toc497376894 \h </w:instrText>
        </w:r>
        <w:r>
          <w:rPr>
            <w:webHidden/>
          </w:rPr>
        </w:r>
        <w:r>
          <w:rPr>
            <w:webHidden/>
          </w:rPr>
          <w:fldChar w:fldCharType="separate"/>
        </w:r>
        <w:r>
          <w:rPr>
            <w:webHidden/>
          </w:rPr>
          <w:t>32</w:t>
        </w:r>
        <w:r>
          <w:rPr>
            <w:webHidden/>
          </w:rPr>
          <w:fldChar w:fldCharType="end"/>
        </w:r>
      </w:hyperlink>
    </w:p>
    <w:p w:rsidR="004834D6" w:rsidRDefault="004834D6" w:rsidP="004834D6">
      <w:pPr>
        <w:pStyle w:val="23"/>
        <w:rPr>
          <w:rFonts w:asciiTheme="minorHAnsi" w:hAnsiTheme="minorHAnsi"/>
          <w:sz w:val="22"/>
          <w:szCs w:val="22"/>
        </w:rPr>
      </w:pPr>
      <w:hyperlink w:anchor="_Toc497376895" w:history="1">
        <w:r w:rsidRPr="00712583">
          <w:rPr>
            <w:rStyle w:val="ac"/>
          </w:rPr>
          <w:t>5.5</w:t>
        </w:r>
        <w:r>
          <w:rPr>
            <w:rFonts w:asciiTheme="minorHAnsi" w:hAnsiTheme="minorHAnsi"/>
            <w:sz w:val="22"/>
            <w:szCs w:val="22"/>
          </w:rPr>
          <w:tab/>
        </w:r>
        <w:r w:rsidRPr="00712583">
          <w:rPr>
            <w:rStyle w:val="ac"/>
          </w:rPr>
          <w:t>Заполнение раздела «Финансовое обеспечение»</w:t>
        </w:r>
        <w:r>
          <w:rPr>
            <w:webHidden/>
          </w:rPr>
          <w:tab/>
        </w:r>
        <w:r>
          <w:rPr>
            <w:webHidden/>
          </w:rPr>
          <w:fldChar w:fldCharType="begin"/>
        </w:r>
        <w:r>
          <w:rPr>
            <w:webHidden/>
          </w:rPr>
          <w:instrText xml:space="preserve"> PAGEREF _Toc497376895 \h </w:instrText>
        </w:r>
        <w:r>
          <w:rPr>
            <w:webHidden/>
          </w:rPr>
        </w:r>
        <w:r>
          <w:rPr>
            <w:webHidden/>
          </w:rPr>
          <w:fldChar w:fldCharType="separate"/>
        </w:r>
        <w:r>
          <w:rPr>
            <w:webHidden/>
          </w:rPr>
          <w:t>33</w:t>
        </w:r>
        <w:r>
          <w:rPr>
            <w:webHidden/>
          </w:rPr>
          <w:fldChar w:fldCharType="end"/>
        </w:r>
      </w:hyperlink>
    </w:p>
    <w:p w:rsidR="004834D6" w:rsidRDefault="004834D6" w:rsidP="004834D6">
      <w:pPr>
        <w:pStyle w:val="23"/>
        <w:rPr>
          <w:rFonts w:asciiTheme="minorHAnsi" w:hAnsiTheme="minorHAnsi"/>
          <w:sz w:val="22"/>
          <w:szCs w:val="22"/>
        </w:rPr>
      </w:pPr>
      <w:hyperlink w:anchor="_Toc497376896" w:history="1">
        <w:r w:rsidRPr="00712583">
          <w:rPr>
            <w:rStyle w:val="ac"/>
          </w:rPr>
          <w:t>5.6</w:t>
        </w:r>
        <w:r>
          <w:rPr>
            <w:rFonts w:asciiTheme="minorHAnsi" w:hAnsiTheme="minorHAnsi"/>
            <w:sz w:val="22"/>
            <w:szCs w:val="22"/>
          </w:rPr>
          <w:tab/>
        </w:r>
        <w:r w:rsidRPr="00712583">
          <w:rPr>
            <w:rStyle w:val="ac"/>
          </w:rPr>
          <w:t>Заполнение раздела «Вложения»</w:t>
        </w:r>
        <w:r>
          <w:rPr>
            <w:webHidden/>
          </w:rPr>
          <w:tab/>
        </w:r>
        <w:r>
          <w:rPr>
            <w:webHidden/>
          </w:rPr>
          <w:fldChar w:fldCharType="begin"/>
        </w:r>
        <w:r>
          <w:rPr>
            <w:webHidden/>
          </w:rPr>
          <w:instrText xml:space="preserve"> PAGEREF _Toc497376896 \h </w:instrText>
        </w:r>
        <w:r>
          <w:rPr>
            <w:webHidden/>
          </w:rPr>
        </w:r>
        <w:r>
          <w:rPr>
            <w:webHidden/>
          </w:rPr>
          <w:fldChar w:fldCharType="separate"/>
        </w:r>
        <w:r>
          <w:rPr>
            <w:webHidden/>
          </w:rPr>
          <w:t>36</w:t>
        </w:r>
        <w:r>
          <w:rPr>
            <w:webHidden/>
          </w:rPr>
          <w:fldChar w:fldCharType="end"/>
        </w:r>
      </w:hyperlink>
    </w:p>
    <w:p w:rsidR="004834D6" w:rsidRDefault="004834D6" w:rsidP="004834D6">
      <w:pPr>
        <w:pStyle w:val="23"/>
        <w:rPr>
          <w:rFonts w:asciiTheme="minorHAnsi" w:hAnsiTheme="minorHAnsi"/>
          <w:sz w:val="22"/>
          <w:szCs w:val="22"/>
        </w:rPr>
      </w:pPr>
      <w:hyperlink w:anchor="_Toc497376897" w:history="1">
        <w:r w:rsidRPr="00712583">
          <w:rPr>
            <w:rStyle w:val="ac"/>
          </w:rPr>
          <w:t>5.7</w:t>
        </w:r>
        <w:r>
          <w:rPr>
            <w:rFonts w:asciiTheme="minorHAnsi" w:hAnsiTheme="minorHAnsi"/>
            <w:sz w:val="22"/>
            <w:szCs w:val="22"/>
          </w:rPr>
          <w:tab/>
        </w:r>
        <w:r w:rsidRPr="00712583">
          <w:rPr>
            <w:rStyle w:val="ac"/>
          </w:rPr>
          <w:t>Выполнение предварительных контролей</w:t>
        </w:r>
        <w:r>
          <w:rPr>
            <w:webHidden/>
          </w:rPr>
          <w:tab/>
        </w:r>
        <w:r>
          <w:rPr>
            <w:webHidden/>
          </w:rPr>
          <w:fldChar w:fldCharType="begin"/>
        </w:r>
        <w:r>
          <w:rPr>
            <w:webHidden/>
          </w:rPr>
          <w:instrText xml:space="preserve"> PAGEREF _Toc497376897 \h </w:instrText>
        </w:r>
        <w:r>
          <w:rPr>
            <w:webHidden/>
          </w:rPr>
        </w:r>
        <w:r>
          <w:rPr>
            <w:webHidden/>
          </w:rPr>
          <w:fldChar w:fldCharType="separate"/>
        </w:r>
        <w:r>
          <w:rPr>
            <w:webHidden/>
          </w:rPr>
          <w:t>38</w:t>
        </w:r>
        <w:r>
          <w:rPr>
            <w:webHidden/>
          </w:rPr>
          <w:fldChar w:fldCharType="end"/>
        </w:r>
      </w:hyperlink>
    </w:p>
    <w:p w:rsidR="004834D6" w:rsidRDefault="004834D6" w:rsidP="004834D6">
      <w:pPr>
        <w:pStyle w:val="23"/>
        <w:rPr>
          <w:rFonts w:asciiTheme="minorHAnsi" w:hAnsiTheme="minorHAnsi"/>
          <w:sz w:val="22"/>
          <w:szCs w:val="22"/>
        </w:rPr>
      </w:pPr>
      <w:hyperlink w:anchor="_Toc497376898" w:history="1">
        <w:r w:rsidRPr="00712583">
          <w:rPr>
            <w:rStyle w:val="ac"/>
          </w:rPr>
          <w:t>5.8</w:t>
        </w:r>
        <w:r>
          <w:rPr>
            <w:rFonts w:asciiTheme="minorHAnsi" w:hAnsiTheme="minorHAnsi"/>
            <w:sz w:val="22"/>
            <w:szCs w:val="22"/>
          </w:rPr>
          <w:tab/>
        </w:r>
        <w:r w:rsidRPr="00712583">
          <w:rPr>
            <w:rStyle w:val="ac"/>
          </w:rPr>
          <w:t>Перевод состояния документа</w:t>
        </w:r>
        <w:r>
          <w:rPr>
            <w:webHidden/>
          </w:rPr>
          <w:tab/>
        </w:r>
        <w:r>
          <w:rPr>
            <w:webHidden/>
          </w:rPr>
          <w:fldChar w:fldCharType="begin"/>
        </w:r>
        <w:r>
          <w:rPr>
            <w:webHidden/>
          </w:rPr>
          <w:instrText xml:space="preserve"> PAGEREF _Toc497376898 \h </w:instrText>
        </w:r>
        <w:r>
          <w:rPr>
            <w:webHidden/>
          </w:rPr>
        </w:r>
        <w:r>
          <w:rPr>
            <w:webHidden/>
          </w:rPr>
          <w:fldChar w:fldCharType="separate"/>
        </w:r>
        <w:r>
          <w:rPr>
            <w:webHidden/>
          </w:rPr>
          <w:t>40</w:t>
        </w:r>
        <w:r>
          <w:rPr>
            <w:webHidden/>
          </w:rPr>
          <w:fldChar w:fldCharType="end"/>
        </w:r>
      </w:hyperlink>
    </w:p>
    <w:p w:rsidR="004834D6" w:rsidRDefault="004834D6" w:rsidP="004834D6">
      <w:pPr>
        <w:pStyle w:val="11"/>
        <w:rPr>
          <w:rFonts w:asciiTheme="minorHAnsi" w:hAnsiTheme="minorHAnsi"/>
          <w:sz w:val="22"/>
          <w:szCs w:val="22"/>
        </w:rPr>
      </w:pPr>
      <w:hyperlink w:anchor="_Toc497376899" w:history="1">
        <w:r w:rsidRPr="00712583">
          <w:rPr>
            <w:rStyle w:val="ac"/>
          </w:rPr>
          <w:t>6</w:t>
        </w:r>
        <w:r>
          <w:rPr>
            <w:rFonts w:asciiTheme="minorHAnsi" w:hAnsiTheme="minorHAnsi"/>
            <w:sz w:val="22"/>
            <w:szCs w:val="22"/>
          </w:rPr>
          <w:tab/>
        </w:r>
        <w:r w:rsidRPr="00712583">
          <w:rPr>
            <w:rStyle w:val="ac"/>
          </w:rPr>
          <w:t>Описание порядка работы с интерфейсом «Планы закупок»</w:t>
        </w:r>
        <w:r>
          <w:rPr>
            <w:webHidden/>
          </w:rPr>
          <w:tab/>
        </w:r>
        <w:r>
          <w:rPr>
            <w:webHidden/>
          </w:rPr>
          <w:fldChar w:fldCharType="begin"/>
        </w:r>
        <w:r>
          <w:rPr>
            <w:webHidden/>
          </w:rPr>
          <w:instrText xml:space="preserve"> PAGEREF _Toc497376899 \h </w:instrText>
        </w:r>
        <w:r>
          <w:rPr>
            <w:webHidden/>
          </w:rPr>
        </w:r>
        <w:r>
          <w:rPr>
            <w:webHidden/>
          </w:rPr>
          <w:fldChar w:fldCharType="separate"/>
        </w:r>
        <w:r>
          <w:rPr>
            <w:webHidden/>
          </w:rPr>
          <w:t>40</w:t>
        </w:r>
        <w:r>
          <w:rPr>
            <w:webHidden/>
          </w:rPr>
          <w:fldChar w:fldCharType="end"/>
        </w:r>
      </w:hyperlink>
    </w:p>
    <w:p w:rsidR="004834D6" w:rsidRDefault="004834D6" w:rsidP="004834D6">
      <w:pPr>
        <w:pStyle w:val="23"/>
        <w:rPr>
          <w:rFonts w:asciiTheme="minorHAnsi" w:hAnsiTheme="minorHAnsi"/>
          <w:sz w:val="22"/>
          <w:szCs w:val="22"/>
        </w:rPr>
      </w:pPr>
      <w:hyperlink w:anchor="_Toc497376900" w:history="1">
        <w:r w:rsidRPr="00712583">
          <w:rPr>
            <w:rStyle w:val="ac"/>
          </w:rPr>
          <w:t>6.1</w:t>
        </w:r>
        <w:r>
          <w:rPr>
            <w:rFonts w:asciiTheme="minorHAnsi" w:hAnsiTheme="minorHAnsi"/>
            <w:sz w:val="22"/>
            <w:szCs w:val="22"/>
          </w:rPr>
          <w:tab/>
        </w:r>
        <w:r w:rsidRPr="00712583">
          <w:rPr>
            <w:rStyle w:val="ac"/>
          </w:rPr>
          <w:t>Формирование плана закупок с помощью операции</w:t>
        </w:r>
        <w:r>
          <w:rPr>
            <w:webHidden/>
          </w:rPr>
          <w:tab/>
        </w:r>
        <w:r>
          <w:rPr>
            <w:webHidden/>
          </w:rPr>
          <w:fldChar w:fldCharType="begin"/>
        </w:r>
        <w:r>
          <w:rPr>
            <w:webHidden/>
          </w:rPr>
          <w:instrText xml:space="preserve"> PAGEREF _Toc497376900 \h </w:instrText>
        </w:r>
        <w:r>
          <w:rPr>
            <w:webHidden/>
          </w:rPr>
        </w:r>
        <w:r>
          <w:rPr>
            <w:webHidden/>
          </w:rPr>
          <w:fldChar w:fldCharType="separate"/>
        </w:r>
        <w:r>
          <w:rPr>
            <w:webHidden/>
          </w:rPr>
          <w:t>40</w:t>
        </w:r>
        <w:r>
          <w:rPr>
            <w:webHidden/>
          </w:rPr>
          <w:fldChar w:fldCharType="end"/>
        </w:r>
      </w:hyperlink>
    </w:p>
    <w:p w:rsidR="004834D6" w:rsidRDefault="004834D6" w:rsidP="004834D6">
      <w:pPr>
        <w:pStyle w:val="23"/>
        <w:rPr>
          <w:rFonts w:asciiTheme="minorHAnsi" w:hAnsiTheme="minorHAnsi"/>
          <w:sz w:val="22"/>
          <w:szCs w:val="22"/>
        </w:rPr>
      </w:pPr>
      <w:hyperlink w:anchor="_Toc497376901" w:history="1">
        <w:r w:rsidRPr="00712583">
          <w:rPr>
            <w:rStyle w:val="ac"/>
          </w:rPr>
          <w:t>6.2</w:t>
        </w:r>
        <w:r>
          <w:rPr>
            <w:rFonts w:asciiTheme="minorHAnsi" w:hAnsiTheme="minorHAnsi"/>
            <w:sz w:val="22"/>
            <w:szCs w:val="22"/>
          </w:rPr>
          <w:tab/>
        </w:r>
        <w:r w:rsidRPr="00712583">
          <w:rPr>
            <w:rStyle w:val="ac"/>
          </w:rPr>
          <w:t>Заполнение раздела «Общая информация о плане закупок»</w:t>
        </w:r>
        <w:r>
          <w:rPr>
            <w:webHidden/>
          </w:rPr>
          <w:tab/>
        </w:r>
        <w:r>
          <w:rPr>
            <w:webHidden/>
          </w:rPr>
          <w:fldChar w:fldCharType="begin"/>
        </w:r>
        <w:r>
          <w:rPr>
            <w:webHidden/>
          </w:rPr>
          <w:instrText xml:space="preserve"> PAGEREF _Toc497376901 \h </w:instrText>
        </w:r>
        <w:r>
          <w:rPr>
            <w:webHidden/>
          </w:rPr>
        </w:r>
        <w:r>
          <w:rPr>
            <w:webHidden/>
          </w:rPr>
          <w:fldChar w:fldCharType="separate"/>
        </w:r>
        <w:r>
          <w:rPr>
            <w:webHidden/>
          </w:rPr>
          <w:t>42</w:t>
        </w:r>
        <w:r>
          <w:rPr>
            <w:webHidden/>
          </w:rPr>
          <w:fldChar w:fldCharType="end"/>
        </w:r>
      </w:hyperlink>
    </w:p>
    <w:p w:rsidR="004834D6" w:rsidRDefault="004834D6" w:rsidP="004834D6">
      <w:pPr>
        <w:pStyle w:val="23"/>
        <w:rPr>
          <w:rFonts w:asciiTheme="minorHAnsi" w:hAnsiTheme="minorHAnsi"/>
          <w:sz w:val="22"/>
          <w:szCs w:val="22"/>
        </w:rPr>
      </w:pPr>
      <w:hyperlink w:anchor="_Toc497376902" w:history="1">
        <w:r w:rsidRPr="00712583">
          <w:rPr>
            <w:rStyle w:val="ac"/>
          </w:rPr>
          <w:t>6.3</w:t>
        </w:r>
        <w:r>
          <w:rPr>
            <w:rFonts w:asciiTheme="minorHAnsi" w:hAnsiTheme="minorHAnsi"/>
            <w:sz w:val="22"/>
            <w:szCs w:val="22"/>
          </w:rPr>
          <w:tab/>
        </w:r>
        <w:r w:rsidRPr="00712583">
          <w:rPr>
            <w:rStyle w:val="ac"/>
          </w:rPr>
          <w:t>Заполнение раздела «Позиции плана закупок для согласования»</w:t>
        </w:r>
        <w:r>
          <w:rPr>
            <w:webHidden/>
          </w:rPr>
          <w:tab/>
        </w:r>
        <w:r>
          <w:rPr>
            <w:webHidden/>
          </w:rPr>
          <w:fldChar w:fldCharType="begin"/>
        </w:r>
        <w:r>
          <w:rPr>
            <w:webHidden/>
          </w:rPr>
          <w:instrText xml:space="preserve"> PAGEREF _Toc497376902 \h </w:instrText>
        </w:r>
        <w:r>
          <w:rPr>
            <w:webHidden/>
          </w:rPr>
        </w:r>
        <w:r>
          <w:rPr>
            <w:webHidden/>
          </w:rPr>
          <w:fldChar w:fldCharType="separate"/>
        </w:r>
        <w:r>
          <w:rPr>
            <w:webHidden/>
          </w:rPr>
          <w:t>44</w:t>
        </w:r>
        <w:r>
          <w:rPr>
            <w:webHidden/>
          </w:rPr>
          <w:fldChar w:fldCharType="end"/>
        </w:r>
      </w:hyperlink>
    </w:p>
    <w:p w:rsidR="004834D6" w:rsidRDefault="004834D6" w:rsidP="004834D6">
      <w:pPr>
        <w:pStyle w:val="23"/>
        <w:rPr>
          <w:rFonts w:asciiTheme="minorHAnsi" w:hAnsiTheme="minorHAnsi"/>
          <w:sz w:val="22"/>
          <w:szCs w:val="22"/>
        </w:rPr>
      </w:pPr>
      <w:hyperlink w:anchor="_Toc497376903" w:history="1">
        <w:r w:rsidRPr="00712583">
          <w:rPr>
            <w:rStyle w:val="ac"/>
          </w:rPr>
          <w:t>6.4</w:t>
        </w:r>
        <w:r>
          <w:rPr>
            <w:rFonts w:asciiTheme="minorHAnsi" w:hAnsiTheme="minorHAnsi"/>
            <w:sz w:val="22"/>
            <w:szCs w:val="22"/>
          </w:rPr>
          <w:tab/>
        </w:r>
        <w:r w:rsidRPr="00712583">
          <w:rPr>
            <w:rStyle w:val="ac"/>
          </w:rPr>
          <w:t>Заполнение раздела «Вложения»</w:t>
        </w:r>
        <w:r>
          <w:rPr>
            <w:webHidden/>
          </w:rPr>
          <w:tab/>
        </w:r>
        <w:r>
          <w:rPr>
            <w:webHidden/>
          </w:rPr>
          <w:fldChar w:fldCharType="begin"/>
        </w:r>
        <w:r>
          <w:rPr>
            <w:webHidden/>
          </w:rPr>
          <w:instrText xml:space="preserve"> PAGEREF _Toc497376903 \h </w:instrText>
        </w:r>
        <w:r>
          <w:rPr>
            <w:webHidden/>
          </w:rPr>
        </w:r>
        <w:r>
          <w:rPr>
            <w:webHidden/>
          </w:rPr>
          <w:fldChar w:fldCharType="separate"/>
        </w:r>
        <w:r>
          <w:rPr>
            <w:webHidden/>
          </w:rPr>
          <w:t>45</w:t>
        </w:r>
        <w:r>
          <w:rPr>
            <w:webHidden/>
          </w:rPr>
          <w:fldChar w:fldCharType="end"/>
        </w:r>
      </w:hyperlink>
    </w:p>
    <w:p w:rsidR="004834D6" w:rsidRDefault="004834D6" w:rsidP="004834D6">
      <w:pPr>
        <w:pStyle w:val="23"/>
        <w:rPr>
          <w:rFonts w:asciiTheme="minorHAnsi" w:hAnsiTheme="minorHAnsi"/>
          <w:sz w:val="22"/>
          <w:szCs w:val="22"/>
        </w:rPr>
      </w:pPr>
      <w:hyperlink w:anchor="_Toc497376904" w:history="1">
        <w:r w:rsidRPr="00712583">
          <w:rPr>
            <w:rStyle w:val="ac"/>
          </w:rPr>
          <w:t>6.5</w:t>
        </w:r>
        <w:r>
          <w:rPr>
            <w:rFonts w:asciiTheme="minorHAnsi" w:hAnsiTheme="minorHAnsi"/>
            <w:sz w:val="22"/>
            <w:szCs w:val="22"/>
          </w:rPr>
          <w:tab/>
        </w:r>
        <w:r w:rsidRPr="00712583">
          <w:rPr>
            <w:rStyle w:val="ac"/>
          </w:rPr>
          <w:t>Выполнение предварительных контролей</w:t>
        </w:r>
        <w:r>
          <w:rPr>
            <w:webHidden/>
          </w:rPr>
          <w:tab/>
        </w:r>
        <w:r>
          <w:rPr>
            <w:webHidden/>
          </w:rPr>
          <w:fldChar w:fldCharType="begin"/>
        </w:r>
        <w:r>
          <w:rPr>
            <w:webHidden/>
          </w:rPr>
          <w:instrText xml:space="preserve"> PAGEREF _Toc497376904 \h </w:instrText>
        </w:r>
        <w:r>
          <w:rPr>
            <w:webHidden/>
          </w:rPr>
        </w:r>
        <w:r>
          <w:rPr>
            <w:webHidden/>
          </w:rPr>
          <w:fldChar w:fldCharType="separate"/>
        </w:r>
        <w:r>
          <w:rPr>
            <w:webHidden/>
          </w:rPr>
          <w:t>47</w:t>
        </w:r>
        <w:r>
          <w:rPr>
            <w:webHidden/>
          </w:rPr>
          <w:fldChar w:fldCharType="end"/>
        </w:r>
      </w:hyperlink>
    </w:p>
    <w:p w:rsidR="004834D6" w:rsidRDefault="004834D6" w:rsidP="004834D6">
      <w:pPr>
        <w:pStyle w:val="23"/>
        <w:rPr>
          <w:rFonts w:asciiTheme="minorHAnsi" w:hAnsiTheme="minorHAnsi"/>
          <w:sz w:val="22"/>
          <w:szCs w:val="22"/>
        </w:rPr>
      </w:pPr>
      <w:hyperlink w:anchor="_Toc497376905" w:history="1">
        <w:r w:rsidRPr="00712583">
          <w:rPr>
            <w:rStyle w:val="ac"/>
          </w:rPr>
          <w:t>6.6</w:t>
        </w:r>
        <w:r>
          <w:rPr>
            <w:rFonts w:asciiTheme="minorHAnsi" w:hAnsiTheme="minorHAnsi"/>
            <w:sz w:val="22"/>
            <w:szCs w:val="22"/>
          </w:rPr>
          <w:tab/>
        </w:r>
        <w:r w:rsidRPr="00712583">
          <w:rPr>
            <w:rStyle w:val="ac"/>
          </w:rPr>
          <w:t>Перевод состояния документа</w:t>
        </w:r>
        <w:r>
          <w:rPr>
            <w:webHidden/>
          </w:rPr>
          <w:tab/>
        </w:r>
        <w:r>
          <w:rPr>
            <w:webHidden/>
          </w:rPr>
          <w:fldChar w:fldCharType="begin"/>
        </w:r>
        <w:r>
          <w:rPr>
            <w:webHidden/>
          </w:rPr>
          <w:instrText xml:space="preserve"> PAGEREF _Toc497376905 \h </w:instrText>
        </w:r>
        <w:r>
          <w:rPr>
            <w:webHidden/>
          </w:rPr>
        </w:r>
        <w:r>
          <w:rPr>
            <w:webHidden/>
          </w:rPr>
          <w:fldChar w:fldCharType="separate"/>
        </w:r>
        <w:r>
          <w:rPr>
            <w:webHidden/>
          </w:rPr>
          <w:t>48</w:t>
        </w:r>
        <w:r>
          <w:rPr>
            <w:webHidden/>
          </w:rPr>
          <w:fldChar w:fldCharType="end"/>
        </w:r>
      </w:hyperlink>
    </w:p>
    <w:p w:rsidR="004834D6" w:rsidRDefault="004834D6" w:rsidP="004834D6">
      <w:pPr>
        <w:pStyle w:val="11"/>
        <w:rPr>
          <w:rFonts w:asciiTheme="minorHAnsi" w:hAnsiTheme="minorHAnsi"/>
          <w:sz w:val="22"/>
          <w:szCs w:val="22"/>
        </w:rPr>
      </w:pPr>
      <w:hyperlink w:anchor="_Toc497376906" w:history="1">
        <w:r w:rsidRPr="00712583">
          <w:rPr>
            <w:rStyle w:val="ac"/>
          </w:rPr>
          <w:t>7</w:t>
        </w:r>
        <w:r>
          <w:rPr>
            <w:rFonts w:asciiTheme="minorHAnsi" w:hAnsiTheme="minorHAnsi"/>
            <w:sz w:val="22"/>
            <w:szCs w:val="22"/>
          </w:rPr>
          <w:tab/>
        </w:r>
        <w:r w:rsidRPr="00712583">
          <w:rPr>
            <w:rStyle w:val="ac"/>
          </w:rPr>
          <w:t>Описание порядка работы с интерфейсом «Позиции планов-графиков»</w:t>
        </w:r>
        <w:r>
          <w:rPr>
            <w:webHidden/>
          </w:rPr>
          <w:tab/>
        </w:r>
        <w:r>
          <w:rPr>
            <w:webHidden/>
          </w:rPr>
          <w:fldChar w:fldCharType="begin"/>
        </w:r>
        <w:r>
          <w:rPr>
            <w:webHidden/>
          </w:rPr>
          <w:instrText xml:space="preserve"> PAGEREF _Toc497376906 \h </w:instrText>
        </w:r>
        <w:r>
          <w:rPr>
            <w:webHidden/>
          </w:rPr>
        </w:r>
        <w:r>
          <w:rPr>
            <w:webHidden/>
          </w:rPr>
          <w:fldChar w:fldCharType="separate"/>
        </w:r>
        <w:r>
          <w:rPr>
            <w:webHidden/>
          </w:rPr>
          <w:t>49</w:t>
        </w:r>
        <w:r>
          <w:rPr>
            <w:webHidden/>
          </w:rPr>
          <w:fldChar w:fldCharType="end"/>
        </w:r>
      </w:hyperlink>
    </w:p>
    <w:p w:rsidR="004834D6" w:rsidRDefault="004834D6" w:rsidP="004834D6">
      <w:pPr>
        <w:pStyle w:val="23"/>
        <w:rPr>
          <w:rFonts w:asciiTheme="minorHAnsi" w:hAnsiTheme="minorHAnsi"/>
          <w:sz w:val="22"/>
          <w:szCs w:val="22"/>
        </w:rPr>
      </w:pPr>
      <w:hyperlink w:anchor="_Toc497376907" w:history="1">
        <w:r w:rsidRPr="00712583">
          <w:rPr>
            <w:rStyle w:val="ac"/>
          </w:rPr>
          <w:t>7.1</w:t>
        </w:r>
        <w:r>
          <w:rPr>
            <w:rFonts w:asciiTheme="minorHAnsi" w:hAnsiTheme="minorHAnsi"/>
            <w:sz w:val="22"/>
            <w:szCs w:val="22"/>
          </w:rPr>
          <w:tab/>
        </w:r>
        <w:r w:rsidRPr="00712583">
          <w:rPr>
            <w:rStyle w:val="ac"/>
          </w:rPr>
          <w:t>Формирование позиции плана-графика</w:t>
        </w:r>
        <w:r>
          <w:rPr>
            <w:webHidden/>
          </w:rPr>
          <w:tab/>
        </w:r>
        <w:r>
          <w:rPr>
            <w:webHidden/>
          </w:rPr>
          <w:fldChar w:fldCharType="begin"/>
        </w:r>
        <w:r>
          <w:rPr>
            <w:webHidden/>
          </w:rPr>
          <w:instrText xml:space="preserve"> PAGEREF _Toc497376907 \h </w:instrText>
        </w:r>
        <w:r>
          <w:rPr>
            <w:webHidden/>
          </w:rPr>
        </w:r>
        <w:r>
          <w:rPr>
            <w:webHidden/>
          </w:rPr>
          <w:fldChar w:fldCharType="separate"/>
        </w:r>
        <w:r>
          <w:rPr>
            <w:webHidden/>
          </w:rPr>
          <w:t>49</w:t>
        </w:r>
        <w:r>
          <w:rPr>
            <w:webHidden/>
          </w:rPr>
          <w:fldChar w:fldCharType="end"/>
        </w:r>
      </w:hyperlink>
    </w:p>
    <w:p w:rsidR="004834D6" w:rsidRDefault="004834D6" w:rsidP="004834D6">
      <w:pPr>
        <w:pStyle w:val="23"/>
        <w:rPr>
          <w:rFonts w:asciiTheme="minorHAnsi" w:hAnsiTheme="minorHAnsi"/>
          <w:sz w:val="22"/>
          <w:szCs w:val="22"/>
        </w:rPr>
      </w:pPr>
      <w:hyperlink w:anchor="_Toc497376908" w:history="1">
        <w:r w:rsidRPr="00712583">
          <w:rPr>
            <w:rStyle w:val="ac"/>
          </w:rPr>
          <w:t>7.2</w:t>
        </w:r>
        <w:r>
          <w:rPr>
            <w:rFonts w:asciiTheme="minorHAnsi" w:hAnsiTheme="minorHAnsi"/>
            <w:sz w:val="22"/>
            <w:szCs w:val="22"/>
          </w:rPr>
          <w:tab/>
        </w:r>
        <w:r w:rsidRPr="00712583">
          <w:rPr>
            <w:rStyle w:val="ac"/>
          </w:rPr>
          <w:t>Заполнение раздела «Общая информация о позиции плана закупок»</w:t>
        </w:r>
        <w:r>
          <w:rPr>
            <w:webHidden/>
          </w:rPr>
          <w:tab/>
        </w:r>
        <w:r>
          <w:rPr>
            <w:webHidden/>
          </w:rPr>
          <w:fldChar w:fldCharType="begin"/>
        </w:r>
        <w:r>
          <w:rPr>
            <w:webHidden/>
          </w:rPr>
          <w:instrText xml:space="preserve"> PAGEREF _Toc497376908 \h </w:instrText>
        </w:r>
        <w:r>
          <w:rPr>
            <w:webHidden/>
          </w:rPr>
        </w:r>
        <w:r>
          <w:rPr>
            <w:webHidden/>
          </w:rPr>
          <w:fldChar w:fldCharType="separate"/>
        </w:r>
        <w:r>
          <w:rPr>
            <w:webHidden/>
          </w:rPr>
          <w:t>50</w:t>
        </w:r>
        <w:r>
          <w:rPr>
            <w:webHidden/>
          </w:rPr>
          <w:fldChar w:fldCharType="end"/>
        </w:r>
      </w:hyperlink>
    </w:p>
    <w:p w:rsidR="004834D6" w:rsidRDefault="004834D6" w:rsidP="004834D6">
      <w:pPr>
        <w:pStyle w:val="23"/>
        <w:rPr>
          <w:rFonts w:asciiTheme="minorHAnsi" w:hAnsiTheme="minorHAnsi"/>
          <w:sz w:val="22"/>
          <w:szCs w:val="22"/>
        </w:rPr>
      </w:pPr>
      <w:hyperlink w:anchor="_Toc497376909" w:history="1">
        <w:r w:rsidRPr="00712583">
          <w:rPr>
            <w:rStyle w:val="ac"/>
          </w:rPr>
          <w:t>7.3</w:t>
        </w:r>
        <w:r>
          <w:rPr>
            <w:rFonts w:asciiTheme="minorHAnsi" w:hAnsiTheme="minorHAnsi"/>
            <w:sz w:val="22"/>
            <w:szCs w:val="22"/>
          </w:rPr>
          <w:tab/>
        </w:r>
        <w:r w:rsidRPr="00712583">
          <w:rPr>
            <w:rStyle w:val="ac"/>
          </w:rPr>
          <w:t>Заполнение раздела «Начальная (максимальная) цена контракта»</w:t>
        </w:r>
        <w:r>
          <w:rPr>
            <w:webHidden/>
          </w:rPr>
          <w:tab/>
        </w:r>
        <w:r>
          <w:rPr>
            <w:webHidden/>
          </w:rPr>
          <w:fldChar w:fldCharType="begin"/>
        </w:r>
        <w:r>
          <w:rPr>
            <w:webHidden/>
          </w:rPr>
          <w:instrText xml:space="preserve"> PAGEREF _Toc497376909 \h </w:instrText>
        </w:r>
        <w:r>
          <w:rPr>
            <w:webHidden/>
          </w:rPr>
        </w:r>
        <w:r>
          <w:rPr>
            <w:webHidden/>
          </w:rPr>
          <w:fldChar w:fldCharType="separate"/>
        </w:r>
        <w:r>
          <w:rPr>
            <w:webHidden/>
          </w:rPr>
          <w:t>54</w:t>
        </w:r>
        <w:r>
          <w:rPr>
            <w:webHidden/>
          </w:rPr>
          <w:fldChar w:fldCharType="end"/>
        </w:r>
      </w:hyperlink>
    </w:p>
    <w:p w:rsidR="004834D6" w:rsidRDefault="004834D6" w:rsidP="004834D6">
      <w:pPr>
        <w:pStyle w:val="23"/>
        <w:rPr>
          <w:rFonts w:asciiTheme="minorHAnsi" w:hAnsiTheme="minorHAnsi"/>
          <w:sz w:val="22"/>
          <w:szCs w:val="22"/>
        </w:rPr>
      </w:pPr>
      <w:hyperlink w:anchor="_Toc497376910" w:history="1">
        <w:r w:rsidRPr="00712583">
          <w:rPr>
            <w:rStyle w:val="ac"/>
          </w:rPr>
          <w:t>7.4</w:t>
        </w:r>
        <w:r>
          <w:rPr>
            <w:rFonts w:asciiTheme="minorHAnsi" w:hAnsiTheme="minorHAnsi"/>
            <w:sz w:val="22"/>
            <w:szCs w:val="22"/>
          </w:rPr>
          <w:tab/>
        </w:r>
        <w:r w:rsidRPr="00712583">
          <w:rPr>
            <w:rStyle w:val="ac"/>
          </w:rPr>
          <w:t>Заполнение раздела «График осуществления процедуры закупки»</w:t>
        </w:r>
        <w:r>
          <w:rPr>
            <w:webHidden/>
          </w:rPr>
          <w:tab/>
        </w:r>
        <w:r>
          <w:rPr>
            <w:webHidden/>
          </w:rPr>
          <w:fldChar w:fldCharType="begin"/>
        </w:r>
        <w:r>
          <w:rPr>
            <w:webHidden/>
          </w:rPr>
          <w:instrText xml:space="preserve"> PAGEREF _Toc497376910 \h </w:instrText>
        </w:r>
        <w:r>
          <w:rPr>
            <w:webHidden/>
          </w:rPr>
        </w:r>
        <w:r>
          <w:rPr>
            <w:webHidden/>
          </w:rPr>
          <w:fldChar w:fldCharType="separate"/>
        </w:r>
        <w:r>
          <w:rPr>
            <w:webHidden/>
          </w:rPr>
          <w:t>55</w:t>
        </w:r>
        <w:r>
          <w:rPr>
            <w:webHidden/>
          </w:rPr>
          <w:fldChar w:fldCharType="end"/>
        </w:r>
      </w:hyperlink>
    </w:p>
    <w:p w:rsidR="004834D6" w:rsidRDefault="004834D6" w:rsidP="004834D6">
      <w:pPr>
        <w:pStyle w:val="23"/>
        <w:rPr>
          <w:rFonts w:asciiTheme="minorHAnsi" w:hAnsiTheme="minorHAnsi"/>
          <w:sz w:val="22"/>
          <w:szCs w:val="22"/>
        </w:rPr>
      </w:pPr>
      <w:hyperlink w:anchor="_Toc497376911" w:history="1">
        <w:r w:rsidRPr="00712583">
          <w:rPr>
            <w:rStyle w:val="ac"/>
          </w:rPr>
          <w:t>7.5</w:t>
        </w:r>
        <w:r>
          <w:rPr>
            <w:rFonts w:asciiTheme="minorHAnsi" w:hAnsiTheme="minorHAnsi"/>
            <w:sz w:val="22"/>
            <w:szCs w:val="22"/>
          </w:rPr>
          <w:tab/>
        </w:r>
        <w:r w:rsidRPr="00712583">
          <w:rPr>
            <w:rStyle w:val="ac"/>
          </w:rPr>
          <w:t>Заполнение раздела «Условия закупки»</w:t>
        </w:r>
        <w:r>
          <w:rPr>
            <w:webHidden/>
          </w:rPr>
          <w:tab/>
        </w:r>
        <w:r>
          <w:rPr>
            <w:webHidden/>
          </w:rPr>
          <w:fldChar w:fldCharType="begin"/>
        </w:r>
        <w:r>
          <w:rPr>
            <w:webHidden/>
          </w:rPr>
          <w:instrText xml:space="preserve"> PAGEREF _Toc497376911 \h </w:instrText>
        </w:r>
        <w:r>
          <w:rPr>
            <w:webHidden/>
          </w:rPr>
        </w:r>
        <w:r>
          <w:rPr>
            <w:webHidden/>
          </w:rPr>
          <w:fldChar w:fldCharType="separate"/>
        </w:r>
        <w:r>
          <w:rPr>
            <w:webHidden/>
          </w:rPr>
          <w:t>55</w:t>
        </w:r>
        <w:r>
          <w:rPr>
            <w:webHidden/>
          </w:rPr>
          <w:fldChar w:fldCharType="end"/>
        </w:r>
      </w:hyperlink>
    </w:p>
    <w:p w:rsidR="004834D6" w:rsidRDefault="004834D6" w:rsidP="004834D6">
      <w:pPr>
        <w:pStyle w:val="23"/>
        <w:rPr>
          <w:rFonts w:asciiTheme="minorHAnsi" w:hAnsiTheme="minorHAnsi"/>
          <w:sz w:val="22"/>
          <w:szCs w:val="22"/>
        </w:rPr>
      </w:pPr>
      <w:hyperlink w:anchor="_Toc497376912" w:history="1">
        <w:r w:rsidRPr="00712583">
          <w:rPr>
            <w:rStyle w:val="ac"/>
          </w:rPr>
          <w:t>7.6</w:t>
        </w:r>
        <w:r>
          <w:rPr>
            <w:rFonts w:asciiTheme="minorHAnsi" w:hAnsiTheme="minorHAnsi"/>
            <w:sz w:val="22"/>
            <w:szCs w:val="22"/>
          </w:rPr>
          <w:tab/>
        </w:r>
        <w:r w:rsidRPr="00712583">
          <w:rPr>
            <w:rStyle w:val="ac"/>
          </w:rPr>
          <w:t>Заполнение раздела «Информация об объекте закупки»</w:t>
        </w:r>
        <w:r>
          <w:rPr>
            <w:webHidden/>
          </w:rPr>
          <w:tab/>
        </w:r>
        <w:r>
          <w:rPr>
            <w:webHidden/>
          </w:rPr>
          <w:fldChar w:fldCharType="begin"/>
        </w:r>
        <w:r>
          <w:rPr>
            <w:webHidden/>
          </w:rPr>
          <w:instrText xml:space="preserve"> PAGEREF _Toc497376912 \h </w:instrText>
        </w:r>
        <w:r>
          <w:rPr>
            <w:webHidden/>
          </w:rPr>
        </w:r>
        <w:r>
          <w:rPr>
            <w:webHidden/>
          </w:rPr>
          <w:fldChar w:fldCharType="separate"/>
        </w:r>
        <w:r>
          <w:rPr>
            <w:webHidden/>
          </w:rPr>
          <w:t>56</w:t>
        </w:r>
        <w:r>
          <w:rPr>
            <w:webHidden/>
          </w:rPr>
          <w:fldChar w:fldCharType="end"/>
        </w:r>
      </w:hyperlink>
    </w:p>
    <w:p w:rsidR="004834D6" w:rsidRDefault="004834D6" w:rsidP="004834D6">
      <w:pPr>
        <w:pStyle w:val="23"/>
        <w:rPr>
          <w:rFonts w:asciiTheme="minorHAnsi" w:hAnsiTheme="minorHAnsi"/>
          <w:sz w:val="22"/>
          <w:szCs w:val="22"/>
        </w:rPr>
      </w:pPr>
      <w:hyperlink w:anchor="_Toc497376913" w:history="1">
        <w:r w:rsidRPr="00712583">
          <w:rPr>
            <w:rStyle w:val="ac"/>
          </w:rPr>
          <w:t>7.7</w:t>
        </w:r>
        <w:r>
          <w:rPr>
            <w:rFonts w:asciiTheme="minorHAnsi" w:hAnsiTheme="minorHAnsi"/>
            <w:sz w:val="22"/>
            <w:szCs w:val="22"/>
          </w:rPr>
          <w:tab/>
        </w:r>
        <w:r w:rsidRPr="00712583">
          <w:rPr>
            <w:rStyle w:val="ac"/>
          </w:rPr>
          <w:t>Заполнение раздела «Финансовое обеспечение»</w:t>
        </w:r>
        <w:r>
          <w:rPr>
            <w:webHidden/>
          </w:rPr>
          <w:tab/>
        </w:r>
        <w:r>
          <w:rPr>
            <w:webHidden/>
          </w:rPr>
          <w:fldChar w:fldCharType="begin"/>
        </w:r>
        <w:r>
          <w:rPr>
            <w:webHidden/>
          </w:rPr>
          <w:instrText xml:space="preserve"> PAGEREF _Toc497376913 \h </w:instrText>
        </w:r>
        <w:r>
          <w:rPr>
            <w:webHidden/>
          </w:rPr>
        </w:r>
        <w:r>
          <w:rPr>
            <w:webHidden/>
          </w:rPr>
          <w:fldChar w:fldCharType="separate"/>
        </w:r>
        <w:r>
          <w:rPr>
            <w:webHidden/>
          </w:rPr>
          <w:t>59</w:t>
        </w:r>
        <w:r>
          <w:rPr>
            <w:webHidden/>
          </w:rPr>
          <w:fldChar w:fldCharType="end"/>
        </w:r>
      </w:hyperlink>
    </w:p>
    <w:p w:rsidR="004834D6" w:rsidRDefault="004834D6" w:rsidP="004834D6">
      <w:pPr>
        <w:pStyle w:val="23"/>
        <w:rPr>
          <w:rFonts w:asciiTheme="minorHAnsi" w:hAnsiTheme="minorHAnsi"/>
          <w:sz w:val="22"/>
          <w:szCs w:val="22"/>
        </w:rPr>
      </w:pPr>
      <w:hyperlink w:anchor="_Toc497376914" w:history="1">
        <w:r w:rsidRPr="00712583">
          <w:rPr>
            <w:rStyle w:val="ac"/>
          </w:rPr>
          <w:t>7.8</w:t>
        </w:r>
        <w:r>
          <w:rPr>
            <w:rFonts w:asciiTheme="minorHAnsi" w:hAnsiTheme="minorHAnsi"/>
            <w:sz w:val="22"/>
            <w:szCs w:val="22"/>
          </w:rPr>
          <w:tab/>
        </w:r>
        <w:r w:rsidRPr="00712583">
          <w:rPr>
            <w:rStyle w:val="ac"/>
          </w:rPr>
          <w:t>Заполнение раздела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r>
          <w:rPr>
            <w:webHidden/>
          </w:rPr>
          <w:tab/>
        </w:r>
        <w:r>
          <w:rPr>
            <w:webHidden/>
          </w:rPr>
          <w:fldChar w:fldCharType="begin"/>
        </w:r>
        <w:r>
          <w:rPr>
            <w:webHidden/>
          </w:rPr>
          <w:instrText xml:space="preserve"> PAGEREF _Toc497376914 \h </w:instrText>
        </w:r>
        <w:r>
          <w:rPr>
            <w:webHidden/>
          </w:rPr>
        </w:r>
        <w:r>
          <w:rPr>
            <w:webHidden/>
          </w:rPr>
          <w:fldChar w:fldCharType="separate"/>
        </w:r>
        <w:r>
          <w:rPr>
            <w:webHidden/>
          </w:rPr>
          <w:t>59</w:t>
        </w:r>
        <w:r>
          <w:rPr>
            <w:webHidden/>
          </w:rPr>
          <w:fldChar w:fldCharType="end"/>
        </w:r>
      </w:hyperlink>
    </w:p>
    <w:p w:rsidR="004834D6" w:rsidRDefault="004834D6" w:rsidP="004834D6">
      <w:pPr>
        <w:pStyle w:val="23"/>
        <w:rPr>
          <w:rFonts w:asciiTheme="minorHAnsi" w:hAnsiTheme="minorHAnsi"/>
          <w:sz w:val="22"/>
          <w:szCs w:val="22"/>
        </w:rPr>
      </w:pPr>
      <w:hyperlink w:anchor="_Toc497376915" w:history="1">
        <w:r w:rsidRPr="00712583">
          <w:rPr>
            <w:rStyle w:val="ac"/>
          </w:rPr>
          <w:t>7.9</w:t>
        </w:r>
        <w:r>
          <w:rPr>
            <w:rFonts w:asciiTheme="minorHAnsi" w:hAnsiTheme="minorHAnsi"/>
            <w:sz w:val="22"/>
            <w:szCs w:val="22"/>
          </w:rPr>
          <w:tab/>
        </w:r>
        <w:r w:rsidRPr="00712583">
          <w:rPr>
            <w:rStyle w:val="ac"/>
          </w:rPr>
          <w:t>Заполнение раздела «Преимущества»</w:t>
        </w:r>
        <w:r>
          <w:rPr>
            <w:webHidden/>
          </w:rPr>
          <w:tab/>
        </w:r>
        <w:r>
          <w:rPr>
            <w:webHidden/>
          </w:rPr>
          <w:fldChar w:fldCharType="begin"/>
        </w:r>
        <w:r>
          <w:rPr>
            <w:webHidden/>
          </w:rPr>
          <w:instrText xml:space="preserve"> PAGEREF _Toc497376915 \h </w:instrText>
        </w:r>
        <w:r>
          <w:rPr>
            <w:webHidden/>
          </w:rPr>
        </w:r>
        <w:r>
          <w:rPr>
            <w:webHidden/>
          </w:rPr>
          <w:fldChar w:fldCharType="separate"/>
        </w:r>
        <w:r>
          <w:rPr>
            <w:webHidden/>
          </w:rPr>
          <w:t>61</w:t>
        </w:r>
        <w:r>
          <w:rPr>
            <w:webHidden/>
          </w:rPr>
          <w:fldChar w:fldCharType="end"/>
        </w:r>
      </w:hyperlink>
    </w:p>
    <w:p w:rsidR="004834D6" w:rsidRDefault="004834D6" w:rsidP="004834D6">
      <w:pPr>
        <w:pStyle w:val="23"/>
        <w:rPr>
          <w:rFonts w:asciiTheme="minorHAnsi" w:hAnsiTheme="minorHAnsi"/>
          <w:sz w:val="22"/>
          <w:szCs w:val="22"/>
        </w:rPr>
      </w:pPr>
      <w:hyperlink w:anchor="_Toc497376916" w:history="1">
        <w:r w:rsidRPr="00712583">
          <w:rPr>
            <w:rStyle w:val="ac"/>
          </w:rPr>
          <w:t>7.10</w:t>
        </w:r>
        <w:r>
          <w:rPr>
            <w:rFonts w:asciiTheme="minorHAnsi" w:hAnsiTheme="minorHAnsi"/>
            <w:sz w:val="22"/>
            <w:szCs w:val="22"/>
          </w:rPr>
          <w:tab/>
        </w:r>
        <w:r w:rsidRPr="00712583">
          <w:rPr>
            <w:rStyle w:val="ac"/>
          </w:rPr>
          <w:t>Заполнение раздела «Требования к участникам»</w:t>
        </w:r>
        <w:r>
          <w:rPr>
            <w:webHidden/>
          </w:rPr>
          <w:tab/>
        </w:r>
        <w:r>
          <w:rPr>
            <w:webHidden/>
          </w:rPr>
          <w:fldChar w:fldCharType="begin"/>
        </w:r>
        <w:r>
          <w:rPr>
            <w:webHidden/>
          </w:rPr>
          <w:instrText xml:space="preserve"> PAGEREF _Toc497376916 \h </w:instrText>
        </w:r>
        <w:r>
          <w:rPr>
            <w:webHidden/>
          </w:rPr>
        </w:r>
        <w:r>
          <w:rPr>
            <w:webHidden/>
          </w:rPr>
          <w:fldChar w:fldCharType="separate"/>
        </w:r>
        <w:r>
          <w:rPr>
            <w:webHidden/>
          </w:rPr>
          <w:t>63</w:t>
        </w:r>
        <w:r>
          <w:rPr>
            <w:webHidden/>
          </w:rPr>
          <w:fldChar w:fldCharType="end"/>
        </w:r>
      </w:hyperlink>
    </w:p>
    <w:p w:rsidR="004834D6" w:rsidRDefault="004834D6" w:rsidP="004834D6">
      <w:pPr>
        <w:pStyle w:val="23"/>
        <w:rPr>
          <w:rFonts w:asciiTheme="minorHAnsi" w:hAnsiTheme="minorHAnsi"/>
          <w:sz w:val="22"/>
          <w:szCs w:val="22"/>
        </w:rPr>
      </w:pPr>
      <w:hyperlink w:anchor="_Toc497376917" w:history="1">
        <w:r w:rsidRPr="00712583">
          <w:rPr>
            <w:rStyle w:val="ac"/>
          </w:rPr>
          <w:t>7.11</w:t>
        </w:r>
        <w:r>
          <w:rPr>
            <w:rFonts w:asciiTheme="minorHAnsi" w:hAnsiTheme="minorHAnsi"/>
            <w:sz w:val="22"/>
            <w:szCs w:val="22"/>
          </w:rPr>
          <w:tab/>
        </w:r>
        <w:r w:rsidRPr="00712583">
          <w:rPr>
            <w:rStyle w:val="ac"/>
          </w:rPr>
          <w:t>Заполнение раздела «Вложения»</w:t>
        </w:r>
        <w:r>
          <w:rPr>
            <w:webHidden/>
          </w:rPr>
          <w:tab/>
        </w:r>
        <w:r>
          <w:rPr>
            <w:webHidden/>
          </w:rPr>
          <w:fldChar w:fldCharType="begin"/>
        </w:r>
        <w:r>
          <w:rPr>
            <w:webHidden/>
          </w:rPr>
          <w:instrText xml:space="preserve"> PAGEREF _Toc497376917 \h </w:instrText>
        </w:r>
        <w:r>
          <w:rPr>
            <w:webHidden/>
          </w:rPr>
        </w:r>
        <w:r>
          <w:rPr>
            <w:webHidden/>
          </w:rPr>
          <w:fldChar w:fldCharType="separate"/>
        </w:r>
        <w:r>
          <w:rPr>
            <w:webHidden/>
          </w:rPr>
          <w:t>64</w:t>
        </w:r>
        <w:r>
          <w:rPr>
            <w:webHidden/>
          </w:rPr>
          <w:fldChar w:fldCharType="end"/>
        </w:r>
      </w:hyperlink>
    </w:p>
    <w:p w:rsidR="004834D6" w:rsidRDefault="004834D6" w:rsidP="004834D6">
      <w:pPr>
        <w:pStyle w:val="23"/>
        <w:rPr>
          <w:rFonts w:asciiTheme="minorHAnsi" w:hAnsiTheme="minorHAnsi"/>
          <w:sz w:val="22"/>
          <w:szCs w:val="22"/>
        </w:rPr>
      </w:pPr>
      <w:hyperlink w:anchor="_Toc497376918" w:history="1">
        <w:r w:rsidRPr="00712583">
          <w:rPr>
            <w:rStyle w:val="ac"/>
          </w:rPr>
          <w:t>7.12</w:t>
        </w:r>
        <w:r>
          <w:rPr>
            <w:rFonts w:asciiTheme="minorHAnsi" w:hAnsiTheme="minorHAnsi"/>
            <w:sz w:val="22"/>
            <w:szCs w:val="22"/>
          </w:rPr>
          <w:tab/>
        </w:r>
        <w:r w:rsidRPr="00712583">
          <w:rPr>
            <w:rStyle w:val="ac"/>
          </w:rPr>
          <w:t>Перевод состояния документа</w:t>
        </w:r>
        <w:r>
          <w:rPr>
            <w:webHidden/>
          </w:rPr>
          <w:tab/>
        </w:r>
        <w:r>
          <w:rPr>
            <w:webHidden/>
          </w:rPr>
          <w:fldChar w:fldCharType="begin"/>
        </w:r>
        <w:r>
          <w:rPr>
            <w:webHidden/>
          </w:rPr>
          <w:instrText xml:space="preserve"> PAGEREF _Toc497376918 \h </w:instrText>
        </w:r>
        <w:r>
          <w:rPr>
            <w:webHidden/>
          </w:rPr>
        </w:r>
        <w:r>
          <w:rPr>
            <w:webHidden/>
          </w:rPr>
          <w:fldChar w:fldCharType="separate"/>
        </w:r>
        <w:r>
          <w:rPr>
            <w:webHidden/>
          </w:rPr>
          <w:t>67</w:t>
        </w:r>
        <w:r>
          <w:rPr>
            <w:webHidden/>
          </w:rPr>
          <w:fldChar w:fldCharType="end"/>
        </w:r>
      </w:hyperlink>
    </w:p>
    <w:p w:rsidR="004834D6" w:rsidRDefault="004834D6" w:rsidP="004834D6">
      <w:pPr>
        <w:pStyle w:val="23"/>
        <w:rPr>
          <w:rFonts w:asciiTheme="minorHAnsi" w:hAnsiTheme="minorHAnsi"/>
          <w:sz w:val="22"/>
          <w:szCs w:val="22"/>
        </w:rPr>
      </w:pPr>
      <w:hyperlink w:anchor="_Toc497376919" w:history="1">
        <w:r w:rsidRPr="00712583">
          <w:rPr>
            <w:rStyle w:val="ac"/>
          </w:rPr>
          <w:t>7.13</w:t>
        </w:r>
        <w:r>
          <w:rPr>
            <w:rFonts w:asciiTheme="minorHAnsi" w:hAnsiTheme="minorHAnsi"/>
            <w:sz w:val="22"/>
            <w:szCs w:val="22"/>
          </w:rPr>
          <w:tab/>
        </w:r>
        <w:r w:rsidRPr="00712583">
          <w:rPr>
            <w:rStyle w:val="ac"/>
          </w:rPr>
          <w:t>Включение позиции плана-графика в состав соглашения о совместной закупке</w:t>
        </w:r>
        <w:r>
          <w:rPr>
            <w:webHidden/>
          </w:rPr>
          <w:tab/>
        </w:r>
        <w:r>
          <w:rPr>
            <w:webHidden/>
          </w:rPr>
          <w:fldChar w:fldCharType="begin"/>
        </w:r>
        <w:r>
          <w:rPr>
            <w:webHidden/>
          </w:rPr>
          <w:instrText xml:space="preserve"> PAGEREF _Toc497376919 \h </w:instrText>
        </w:r>
        <w:r>
          <w:rPr>
            <w:webHidden/>
          </w:rPr>
        </w:r>
        <w:r>
          <w:rPr>
            <w:webHidden/>
          </w:rPr>
          <w:fldChar w:fldCharType="separate"/>
        </w:r>
        <w:r>
          <w:rPr>
            <w:webHidden/>
          </w:rPr>
          <w:t>68</w:t>
        </w:r>
        <w:r>
          <w:rPr>
            <w:webHidden/>
          </w:rPr>
          <w:fldChar w:fldCharType="end"/>
        </w:r>
      </w:hyperlink>
    </w:p>
    <w:p w:rsidR="004834D6" w:rsidRDefault="004834D6" w:rsidP="004834D6">
      <w:pPr>
        <w:pStyle w:val="23"/>
        <w:rPr>
          <w:rFonts w:asciiTheme="minorHAnsi" w:hAnsiTheme="minorHAnsi"/>
          <w:sz w:val="22"/>
          <w:szCs w:val="22"/>
        </w:rPr>
      </w:pPr>
      <w:hyperlink w:anchor="_Toc497376920" w:history="1">
        <w:r w:rsidRPr="00712583">
          <w:rPr>
            <w:rStyle w:val="ac"/>
          </w:rPr>
          <w:t>7.14</w:t>
        </w:r>
        <w:r>
          <w:rPr>
            <w:rFonts w:asciiTheme="minorHAnsi" w:hAnsiTheme="minorHAnsi"/>
            <w:sz w:val="22"/>
            <w:szCs w:val="22"/>
          </w:rPr>
          <w:tab/>
        </w:r>
        <w:r w:rsidRPr="00712583">
          <w:rPr>
            <w:rStyle w:val="ac"/>
          </w:rPr>
          <w:t>Удаление позиции плана-графика из состава соглашения о совместной закупке</w:t>
        </w:r>
        <w:r>
          <w:rPr>
            <w:webHidden/>
          </w:rPr>
          <w:tab/>
        </w:r>
        <w:r>
          <w:rPr>
            <w:webHidden/>
          </w:rPr>
          <w:fldChar w:fldCharType="begin"/>
        </w:r>
        <w:r>
          <w:rPr>
            <w:webHidden/>
          </w:rPr>
          <w:instrText xml:space="preserve"> PAGEREF _Toc497376920 \h </w:instrText>
        </w:r>
        <w:r>
          <w:rPr>
            <w:webHidden/>
          </w:rPr>
        </w:r>
        <w:r>
          <w:rPr>
            <w:webHidden/>
          </w:rPr>
          <w:fldChar w:fldCharType="separate"/>
        </w:r>
        <w:r>
          <w:rPr>
            <w:webHidden/>
          </w:rPr>
          <w:t>69</w:t>
        </w:r>
        <w:r>
          <w:rPr>
            <w:webHidden/>
          </w:rPr>
          <w:fldChar w:fldCharType="end"/>
        </w:r>
      </w:hyperlink>
    </w:p>
    <w:p w:rsidR="004834D6" w:rsidRDefault="004834D6" w:rsidP="004834D6">
      <w:pPr>
        <w:pStyle w:val="11"/>
        <w:rPr>
          <w:rFonts w:asciiTheme="minorHAnsi" w:hAnsiTheme="minorHAnsi"/>
          <w:sz w:val="22"/>
          <w:szCs w:val="22"/>
        </w:rPr>
      </w:pPr>
      <w:hyperlink w:anchor="_Toc497376921" w:history="1">
        <w:r w:rsidRPr="00712583">
          <w:rPr>
            <w:rStyle w:val="ac"/>
          </w:rPr>
          <w:t>8</w:t>
        </w:r>
        <w:r>
          <w:rPr>
            <w:rFonts w:asciiTheme="minorHAnsi" w:hAnsiTheme="minorHAnsi"/>
            <w:sz w:val="22"/>
            <w:szCs w:val="22"/>
          </w:rPr>
          <w:tab/>
        </w:r>
        <w:r w:rsidRPr="00712583">
          <w:rPr>
            <w:rStyle w:val="ac"/>
          </w:rPr>
          <w:t>Описание порядка работы с интерфейсом «Планы-графики»</w:t>
        </w:r>
        <w:r>
          <w:rPr>
            <w:webHidden/>
          </w:rPr>
          <w:tab/>
        </w:r>
        <w:r>
          <w:rPr>
            <w:webHidden/>
          </w:rPr>
          <w:fldChar w:fldCharType="begin"/>
        </w:r>
        <w:r>
          <w:rPr>
            <w:webHidden/>
          </w:rPr>
          <w:instrText xml:space="preserve"> PAGEREF _Toc497376921 \h </w:instrText>
        </w:r>
        <w:r>
          <w:rPr>
            <w:webHidden/>
          </w:rPr>
        </w:r>
        <w:r>
          <w:rPr>
            <w:webHidden/>
          </w:rPr>
          <w:fldChar w:fldCharType="separate"/>
        </w:r>
        <w:r>
          <w:rPr>
            <w:webHidden/>
          </w:rPr>
          <w:t>69</w:t>
        </w:r>
        <w:r>
          <w:rPr>
            <w:webHidden/>
          </w:rPr>
          <w:fldChar w:fldCharType="end"/>
        </w:r>
      </w:hyperlink>
    </w:p>
    <w:p w:rsidR="004834D6" w:rsidRDefault="004834D6" w:rsidP="004834D6">
      <w:pPr>
        <w:pStyle w:val="23"/>
        <w:rPr>
          <w:rFonts w:asciiTheme="minorHAnsi" w:hAnsiTheme="minorHAnsi"/>
          <w:sz w:val="22"/>
          <w:szCs w:val="22"/>
        </w:rPr>
      </w:pPr>
      <w:hyperlink w:anchor="_Toc497376922" w:history="1">
        <w:r w:rsidRPr="00712583">
          <w:rPr>
            <w:rStyle w:val="ac"/>
          </w:rPr>
          <w:t>8.1</w:t>
        </w:r>
        <w:r>
          <w:rPr>
            <w:rFonts w:asciiTheme="minorHAnsi" w:hAnsiTheme="minorHAnsi"/>
            <w:sz w:val="22"/>
            <w:szCs w:val="22"/>
          </w:rPr>
          <w:tab/>
        </w:r>
        <w:r w:rsidRPr="00712583">
          <w:rPr>
            <w:rStyle w:val="ac"/>
          </w:rPr>
          <w:t>Формирование плана-графика с помощью операции</w:t>
        </w:r>
        <w:r>
          <w:rPr>
            <w:webHidden/>
          </w:rPr>
          <w:tab/>
        </w:r>
        <w:r>
          <w:rPr>
            <w:webHidden/>
          </w:rPr>
          <w:fldChar w:fldCharType="begin"/>
        </w:r>
        <w:r>
          <w:rPr>
            <w:webHidden/>
          </w:rPr>
          <w:instrText xml:space="preserve"> PAGEREF _Toc497376922 \h </w:instrText>
        </w:r>
        <w:r>
          <w:rPr>
            <w:webHidden/>
          </w:rPr>
        </w:r>
        <w:r>
          <w:rPr>
            <w:webHidden/>
          </w:rPr>
          <w:fldChar w:fldCharType="separate"/>
        </w:r>
        <w:r>
          <w:rPr>
            <w:webHidden/>
          </w:rPr>
          <w:t>69</w:t>
        </w:r>
        <w:r>
          <w:rPr>
            <w:webHidden/>
          </w:rPr>
          <w:fldChar w:fldCharType="end"/>
        </w:r>
      </w:hyperlink>
    </w:p>
    <w:p w:rsidR="004834D6" w:rsidRDefault="004834D6" w:rsidP="004834D6">
      <w:pPr>
        <w:pStyle w:val="23"/>
        <w:rPr>
          <w:rFonts w:asciiTheme="minorHAnsi" w:hAnsiTheme="minorHAnsi"/>
          <w:sz w:val="22"/>
          <w:szCs w:val="22"/>
        </w:rPr>
      </w:pPr>
      <w:hyperlink w:anchor="_Toc497376923" w:history="1">
        <w:r w:rsidRPr="00712583">
          <w:rPr>
            <w:rStyle w:val="ac"/>
          </w:rPr>
          <w:t>8.2</w:t>
        </w:r>
        <w:r>
          <w:rPr>
            <w:rFonts w:asciiTheme="minorHAnsi" w:hAnsiTheme="minorHAnsi"/>
            <w:sz w:val="22"/>
            <w:szCs w:val="22"/>
          </w:rPr>
          <w:tab/>
        </w:r>
        <w:r w:rsidRPr="00712583">
          <w:rPr>
            <w:rStyle w:val="ac"/>
          </w:rPr>
          <w:t>Заполнение раздела «Общая информация о плане-графике»</w:t>
        </w:r>
        <w:r>
          <w:rPr>
            <w:webHidden/>
          </w:rPr>
          <w:tab/>
        </w:r>
        <w:r>
          <w:rPr>
            <w:webHidden/>
          </w:rPr>
          <w:fldChar w:fldCharType="begin"/>
        </w:r>
        <w:r>
          <w:rPr>
            <w:webHidden/>
          </w:rPr>
          <w:instrText xml:space="preserve"> PAGEREF _Toc497376923 \h </w:instrText>
        </w:r>
        <w:r>
          <w:rPr>
            <w:webHidden/>
          </w:rPr>
        </w:r>
        <w:r>
          <w:rPr>
            <w:webHidden/>
          </w:rPr>
          <w:fldChar w:fldCharType="separate"/>
        </w:r>
        <w:r>
          <w:rPr>
            <w:webHidden/>
          </w:rPr>
          <w:t>71</w:t>
        </w:r>
        <w:r>
          <w:rPr>
            <w:webHidden/>
          </w:rPr>
          <w:fldChar w:fldCharType="end"/>
        </w:r>
      </w:hyperlink>
    </w:p>
    <w:p w:rsidR="004834D6" w:rsidRDefault="004834D6" w:rsidP="004834D6">
      <w:pPr>
        <w:pStyle w:val="23"/>
        <w:rPr>
          <w:rFonts w:asciiTheme="minorHAnsi" w:hAnsiTheme="minorHAnsi"/>
          <w:sz w:val="22"/>
          <w:szCs w:val="22"/>
        </w:rPr>
      </w:pPr>
      <w:hyperlink w:anchor="_Toc497376924" w:history="1">
        <w:r w:rsidRPr="00712583">
          <w:rPr>
            <w:rStyle w:val="ac"/>
          </w:rPr>
          <w:t>8.3</w:t>
        </w:r>
        <w:r>
          <w:rPr>
            <w:rFonts w:asciiTheme="minorHAnsi" w:hAnsiTheme="minorHAnsi"/>
            <w:sz w:val="22"/>
            <w:szCs w:val="22"/>
          </w:rPr>
          <w:tab/>
        </w:r>
        <w:r w:rsidRPr="00712583">
          <w:rPr>
            <w:rStyle w:val="ac"/>
          </w:rPr>
          <w:t>Заполнение раздела «Позиции плана-графика для согласования»</w:t>
        </w:r>
        <w:r>
          <w:rPr>
            <w:webHidden/>
          </w:rPr>
          <w:tab/>
        </w:r>
        <w:r>
          <w:rPr>
            <w:webHidden/>
          </w:rPr>
          <w:fldChar w:fldCharType="begin"/>
        </w:r>
        <w:r>
          <w:rPr>
            <w:webHidden/>
          </w:rPr>
          <w:instrText xml:space="preserve"> PAGEREF _Toc497376924 \h </w:instrText>
        </w:r>
        <w:r>
          <w:rPr>
            <w:webHidden/>
          </w:rPr>
        </w:r>
        <w:r>
          <w:rPr>
            <w:webHidden/>
          </w:rPr>
          <w:fldChar w:fldCharType="separate"/>
        </w:r>
        <w:r>
          <w:rPr>
            <w:webHidden/>
          </w:rPr>
          <w:t>73</w:t>
        </w:r>
        <w:r>
          <w:rPr>
            <w:webHidden/>
          </w:rPr>
          <w:fldChar w:fldCharType="end"/>
        </w:r>
      </w:hyperlink>
    </w:p>
    <w:p w:rsidR="004834D6" w:rsidRDefault="004834D6" w:rsidP="004834D6">
      <w:pPr>
        <w:pStyle w:val="23"/>
        <w:rPr>
          <w:rFonts w:asciiTheme="minorHAnsi" w:hAnsiTheme="minorHAnsi"/>
          <w:sz w:val="22"/>
          <w:szCs w:val="22"/>
        </w:rPr>
      </w:pPr>
      <w:hyperlink w:anchor="_Toc497376925" w:history="1">
        <w:r w:rsidRPr="00712583">
          <w:rPr>
            <w:rStyle w:val="ac"/>
          </w:rPr>
          <w:t>8.4</w:t>
        </w:r>
        <w:r>
          <w:rPr>
            <w:rFonts w:asciiTheme="minorHAnsi" w:hAnsiTheme="minorHAnsi"/>
            <w:sz w:val="22"/>
            <w:szCs w:val="22"/>
          </w:rPr>
          <w:tab/>
        </w:r>
        <w:r w:rsidRPr="00712583">
          <w:rPr>
            <w:rStyle w:val="ac"/>
          </w:rPr>
          <w:t>Заполнение раздела «Вложения»</w:t>
        </w:r>
        <w:r>
          <w:rPr>
            <w:webHidden/>
          </w:rPr>
          <w:tab/>
        </w:r>
        <w:r>
          <w:rPr>
            <w:webHidden/>
          </w:rPr>
          <w:fldChar w:fldCharType="begin"/>
        </w:r>
        <w:r>
          <w:rPr>
            <w:webHidden/>
          </w:rPr>
          <w:instrText xml:space="preserve"> PAGEREF _Toc497376925 \h </w:instrText>
        </w:r>
        <w:r>
          <w:rPr>
            <w:webHidden/>
          </w:rPr>
        </w:r>
        <w:r>
          <w:rPr>
            <w:webHidden/>
          </w:rPr>
          <w:fldChar w:fldCharType="separate"/>
        </w:r>
        <w:r>
          <w:rPr>
            <w:webHidden/>
          </w:rPr>
          <w:t>74</w:t>
        </w:r>
        <w:r>
          <w:rPr>
            <w:webHidden/>
          </w:rPr>
          <w:fldChar w:fldCharType="end"/>
        </w:r>
      </w:hyperlink>
    </w:p>
    <w:p w:rsidR="004834D6" w:rsidRDefault="004834D6" w:rsidP="004834D6">
      <w:pPr>
        <w:pStyle w:val="23"/>
        <w:rPr>
          <w:rFonts w:asciiTheme="minorHAnsi" w:hAnsiTheme="minorHAnsi"/>
          <w:sz w:val="22"/>
          <w:szCs w:val="22"/>
        </w:rPr>
      </w:pPr>
      <w:hyperlink w:anchor="_Toc497376926" w:history="1">
        <w:r w:rsidRPr="00712583">
          <w:rPr>
            <w:rStyle w:val="ac"/>
          </w:rPr>
          <w:t>8.5</w:t>
        </w:r>
        <w:r>
          <w:rPr>
            <w:rFonts w:asciiTheme="minorHAnsi" w:hAnsiTheme="minorHAnsi"/>
            <w:sz w:val="22"/>
            <w:szCs w:val="22"/>
          </w:rPr>
          <w:tab/>
        </w:r>
        <w:r w:rsidRPr="00712583">
          <w:rPr>
            <w:rStyle w:val="ac"/>
          </w:rPr>
          <w:t>Выполнение предварительных контролей</w:t>
        </w:r>
        <w:r>
          <w:rPr>
            <w:webHidden/>
          </w:rPr>
          <w:tab/>
        </w:r>
        <w:r>
          <w:rPr>
            <w:webHidden/>
          </w:rPr>
          <w:fldChar w:fldCharType="begin"/>
        </w:r>
        <w:r>
          <w:rPr>
            <w:webHidden/>
          </w:rPr>
          <w:instrText xml:space="preserve"> PAGEREF _Toc497376926 \h </w:instrText>
        </w:r>
        <w:r>
          <w:rPr>
            <w:webHidden/>
          </w:rPr>
        </w:r>
        <w:r>
          <w:rPr>
            <w:webHidden/>
          </w:rPr>
          <w:fldChar w:fldCharType="separate"/>
        </w:r>
        <w:r>
          <w:rPr>
            <w:webHidden/>
          </w:rPr>
          <w:t>75</w:t>
        </w:r>
        <w:r>
          <w:rPr>
            <w:webHidden/>
          </w:rPr>
          <w:fldChar w:fldCharType="end"/>
        </w:r>
      </w:hyperlink>
    </w:p>
    <w:p w:rsidR="004834D6" w:rsidRDefault="004834D6" w:rsidP="004834D6">
      <w:pPr>
        <w:pStyle w:val="23"/>
        <w:rPr>
          <w:rFonts w:asciiTheme="minorHAnsi" w:hAnsiTheme="minorHAnsi"/>
          <w:sz w:val="22"/>
          <w:szCs w:val="22"/>
        </w:rPr>
      </w:pPr>
      <w:hyperlink w:anchor="_Toc497376927" w:history="1">
        <w:r w:rsidRPr="00712583">
          <w:rPr>
            <w:rStyle w:val="ac"/>
          </w:rPr>
          <w:t>8.6</w:t>
        </w:r>
        <w:r>
          <w:rPr>
            <w:rFonts w:asciiTheme="minorHAnsi" w:hAnsiTheme="minorHAnsi"/>
            <w:sz w:val="22"/>
            <w:szCs w:val="22"/>
          </w:rPr>
          <w:tab/>
        </w:r>
        <w:r w:rsidRPr="00712583">
          <w:rPr>
            <w:rStyle w:val="ac"/>
          </w:rPr>
          <w:t>Перевод состояния документа</w:t>
        </w:r>
        <w:r>
          <w:rPr>
            <w:webHidden/>
          </w:rPr>
          <w:tab/>
        </w:r>
        <w:r>
          <w:rPr>
            <w:webHidden/>
          </w:rPr>
          <w:fldChar w:fldCharType="begin"/>
        </w:r>
        <w:r>
          <w:rPr>
            <w:webHidden/>
          </w:rPr>
          <w:instrText xml:space="preserve"> PAGEREF _Toc497376927 \h </w:instrText>
        </w:r>
        <w:r>
          <w:rPr>
            <w:webHidden/>
          </w:rPr>
        </w:r>
        <w:r>
          <w:rPr>
            <w:webHidden/>
          </w:rPr>
          <w:fldChar w:fldCharType="separate"/>
        </w:r>
        <w:r>
          <w:rPr>
            <w:webHidden/>
          </w:rPr>
          <w:t>76</w:t>
        </w:r>
        <w:r>
          <w:rPr>
            <w:webHidden/>
          </w:rPr>
          <w:fldChar w:fldCharType="end"/>
        </w:r>
      </w:hyperlink>
    </w:p>
    <w:p w:rsidR="004834D6" w:rsidRDefault="004834D6" w:rsidP="004834D6">
      <w:pPr>
        <w:pStyle w:val="11"/>
        <w:rPr>
          <w:rFonts w:asciiTheme="minorHAnsi" w:hAnsiTheme="minorHAnsi"/>
          <w:sz w:val="22"/>
          <w:szCs w:val="22"/>
        </w:rPr>
      </w:pPr>
      <w:hyperlink w:anchor="_Toc497376928" w:history="1">
        <w:r w:rsidRPr="00712583">
          <w:rPr>
            <w:rStyle w:val="ac"/>
          </w:rPr>
          <w:t>9</w:t>
        </w:r>
        <w:r>
          <w:rPr>
            <w:rFonts w:asciiTheme="minorHAnsi" w:hAnsiTheme="minorHAnsi"/>
            <w:sz w:val="22"/>
            <w:szCs w:val="22"/>
          </w:rPr>
          <w:tab/>
        </w:r>
        <w:r w:rsidRPr="00712583">
          <w:rPr>
            <w:rStyle w:val="ac"/>
          </w:rPr>
          <w:t>Описание порядка работы с интерфейсом «Закупки»</w:t>
        </w:r>
        <w:r>
          <w:rPr>
            <w:webHidden/>
          </w:rPr>
          <w:tab/>
        </w:r>
        <w:r>
          <w:rPr>
            <w:webHidden/>
          </w:rPr>
          <w:fldChar w:fldCharType="begin"/>
        </w:r>
        <w:r>
          <w:rPr>
            <w:webHidden/>
          </w:rPr>
          <w:instrText xml:space="preserve"> PAGEREF _Toc497376928 \h </w:instrText>
        </w:r>
        <w:r>
          <w:rPr>
            <w:webHidden/>
          </w:rPr>
        </w:r>
        <w:r>
          <w:rPr>
            <w:webHidden/>
          </w:rPr>
          <w:fldChar w:fldCharType="separate"/>
        </w:r>
        <w:r>
          <w:rPr>
            <w:webHidden/>
          </w:rPr>
          <w:t>77</w:t>
        </w:r>
        <w:r>
          <w:rPr>
            <w:webHidden/>
          </w:rPr>
          <w:fldChar w:fldCharType="end"/>
        </w:r>
      </w:hyperlink>
    </w:p>
    <w:p w:rsidR="004834D6" w:rsidRDefault="004834D6" w:rsidP="004834D6">
      <w:pPr>
        <w:pStyle w:val="23"/>
        <w:rPr>
          <w:rFonts w:asciiTheme="minorHAnsi" w:hAnsiTheme="minorHAnsi"/>
          <w:sz w:val="22"/>
          <w:szCs w:val="22"/>
        </w:rPr>
      </w:pPr>
      <w:hyperlink w:anchor="_Toc497376929" w:history="1">
        <w:r w:rsidRPr="00712583">
          <w:rPr>
            <w:rStyle w:val="ac"/>
          </w:rPr>
          <w:t>9.1</w:t>
        </w:r>
        <w:r>
          <w:rPr>
            <w:rFonts w:asciiTheme="minorHAnsi" w:hAnsiTheme="minorHAnsi"/>
            <w:sz w:val="22"/>
            <w:szCs w:val="22"/>
          </w:rPr>
          <w:tab/>
        </w:r>
        <w:r w:rsidRPr="00712583">
          <w:rPr>
            <w:rStyle w:val="ac"/>
          </w:rPr>
          <w:t>Формирование закупки с помощью операции</w:t>
        </w:r>
        <w:r>
          <w:rPr>
            <w:webHidden/>
          </w:rPr>
          <w:tab/>
        </w:r>
        <w:r>
          <w:rPr>
            <w:webHidden/>
          </w:rPr>
          <w:fldChar w:fldCharType="begin"/>
        </w:r>
        <w:r>
          <w:rPr>
            <w:webHidden/>
          </w:rPr>
          <w:instrText xml:space="preserve"> PAGEREF _Toc497376929 \h </w:instrText>
        </w:r>
        <w:r>
          <w:rPr>
            <w:webHidden/>
          </w:rPr>
        </w:r>
        <w:r>
          <w:rPr>
            <w:webHidden/>
          </w:rPr>
          <w:fldChar w:fldCharType="separate"/>
        </w:r>
        <w:r>
          <w:rPr>
            <w:webHidden/>
          </w:rPr>
          <w:t>77</w:t>
        </w:r>
        <w:r>
          <w:rPr>
            <w:webHidden/>
          </w:rPr>
          <w:fldChar w:fldCharType="end"/>
        </w:r>
      </w:hyperlink>
    </w:p>
    <w:p w:rsidR="004834D6" w:rsidRDefault="004834D6" w:rsidP="004834D6">
      <w:pPr>
        <w:pStyle w:val="23"/>
        <w:rPr>
          <w:rFonts w:asciiTheme="minorHAnsi" w:hAnsiTheme="minorHAnsi"/>
          <w:sz w:val="22"/>
          <w:szCs w:val="22"/>
        </w:rPr>
      </w:pPr>
      <w:hyperlink w:anchor="_Toc497376930" w:history="1">
        <w:r w:rsidRPr="00712583">
          <w:rPr>
            <w:rStyle w:val="ac"/>
          </w:rPr>
          <w:t>9.2</w:t>
        </w:r>
        <w:r>
          <w:rPr>
            <w:rFonts w:asciiTheme="minorHAnsi" w:hAnsiTheme="minorHAnsi"/>
            <w:sz w:val="22"/>
            <w:szCs w:val="22"/>
          </w:rPr>
          <w:tab/>
        </w:r>
        <w:r w:rsidRPr="00712583">
          <w:rPr>
            <w:rStyle w:val="ac"/>
          </w:rPr>
          <w:t>Заполнение общей информации о закупке</w:t>
        </w:r>
        <w:r>
          <w:rPr>
            <w:webHidden/>
          </w:rPr>
          <w:tab/>
        </w:r>
        <w:r>
          <w:rPr>
            <w:webHidden/>
          </w:rPr>
          <w:fldChar w:fldCharType="begin"/>
        </w:r>
        <w:r>
          <w:rPr>
            <w:webHidden/>
          </w:rPr>
          <w:instrText xml:space="preserve"> PAGEREF _Toc497376930 \h </w:instrText>
        </w:r>
        <w:r>
          <w:rPr>
            <w:webHidden/>
          </w:rPr>
        </w:r>
        <w:r>
          <w:rPr>
            <w:webHidden/>
          </w:rPr>
          <w:fldChar w:fldCharType="separate"/>
        </w:r>
        <w:r>
          <w:rPr>
            <w:webHidden/>
          </w:rPr>
          <w:t>78</w:t>
        </w:r>
        <w:r>
          <w:rPr>
            <w:webHidden/>
          </w:rPr>
          <w:fldChar w:fldCharType="end"/>
        </w:r>
      </w:hyperlink>
    </w:p>
    <w:p w:rsidR="004834D6" w:rsidRDefault="004834D6" w:rsidP="004834D6">
      <w:pPr>
        <w:pStyle w:val="23"/>
        <w:rPr>
          <w:rFonts w:asciiTheme="minorHAnsi" w:hAnsiTheme="minorHAnsi"/>
          <w:sz w:val="22"/>
          <w:szCs w:val="22"/>
        </w:rPr>
      </w:pPr>
      <w:hyperlink w:anchor="_Toc497376931" w:history="1">
        <w:r w:rsidRPr="00712583">
          <w:rPr>
            <w:rStyle w:val="ac"/>
          </w:rPr>
          <w:t>9.3</w:t>
        </w:r>
        <w:r>
          <w:rPr>
            <w:rFonts w:asciiTheme="minorHAnsi" w:hAnsiTheme="minorHAnsi"/>
            <w:sz w:val="22"/>
            <w:szCs w:val="22"/>
          </w:rPr>
          <w:tab/>
        </w:r>
        <w:r w:rsidRPr="00712583">
          <w:rPr>
            <w:rStyle w:val="ac"/>
          </w:rPr>
          <w:t>Заполнение информации о процедуре закупки</w:t>
        </w:r>
        <w:r>
          <w:rPr>
            <w:webHidden/>
          </w:rPr>
          <w:tab/>
        </w:r>
        <w:r>
          <w:rPr>
            <w:webHidden/>
          </w:rPr>
          <w:fldChar w:fldCharType="begin"/>
        </w:r>
        <w:r>
          <w:rPr>
            <w:webHidden/>
          </w:rPr>
          <w:instrText xml:space="preserve"> PAGEREF _Toc497376931 \h </w:instrText>
        </w:r>
        <w:r>
          <w:rPr>
            <w:webHidden/>
          </w:rPr>
        </w:r>
        <w:r>
          <w:rPr>
            <w:webHidden/>
          </w:rPr>
          <w:fldChar w:fldCharType="separate"/>
        </w:r>
        <w:r>
          <w:rPr>
            <w:webHidden/>
          </w:rPr>
          <w:t>83</w:t>
        </w:r>
        <w:r>
          <w:rPr>
            <w:webHidden/>
          </w:rPr>
          <w:fldChar w:fldCharType="end"/>
        </w:r>
      </w:hyperlink>
    </w:p>
    <w:p w:rsidR="004834D6" w:rsidRDefault="004834D6" w:rsidP="004834D6">
      <w:pPr>
        <w:pStyle w:val="23"/>
        <w:rPr>
          <w:rFonts w:asciiTheme="minorHAnsi" w:hAnsiTheme="minorHAnsi"/>
          <w:sz w:val="22"/>
          <w:szCs w:val="22"/>
        </w:rPr>
      </w:pPr>
      <w:hyperlink w:anchor="_Toc497376932" w:history="1">
        <w:r w:rsidRPr="00712583">
          <w:rPr>
            <w:rStyle w:val="ac"/>
          </w:rPr>
          <w:t>9.4</w:t>
        </w:r>
        <w:r>
          <w:rPr>
            <w:rFonts w:asciiTheme="minorHAnsi" w:hAnsiTheme="minorHAnsi"/>
            <w:sz w:val="22"/>
            <w:szCs w:val="22"/>
          </w:rPr>
          <w:tab/>
        </w:r>
        <w:r w:rsidRPr="00712583">
          <w:rPr>
            <w:rStyle w:val="ac"/>
          </w:rPr>
          <w:t>Заполнение информации о предоставлении документации</w:t>
        </w:r>
        <w:r>
          <w:rPr>
            <w:webHidden/>
          </w:rPr>
          <w:tab/>
        </w:r>
        <w:r>
          <w:rPr>
            <w:webHidden/>
          </w:rPr>
          <w:fldChar w:fldCharType="begin"/>
        </w:r>
        <w:r>
          <w:rPr>
            <w:webHidden/>
          </w:rPr>
          <w:instrText xml:space="preserve"> PAGEREF _Toc497376932 \h </w:instrText>
        </w:r>
        <w:r>
          <w:rPr>
            <w:webHidden/>
          </w:rPr>
        </w:r>
        <w:r>
          <w:rPr>
            <w:webHidden/>
          </w:rPr>
          <w:fldChar w:fldCharType="separate"/>
        </w:r>
        <w:r>
          <w:rPr>
            <w:webHidden/>
          </w:rPr>
          <w:t>87</w:t>
        </w:r>
        <w:r>
          <w:rPr>
            <w:webHidden/>
          </w:rPr>
          <w:fldChar w:fldCharType="end"/>
        </w:r>
      </w:hyperlink>
    </w:p>
    <w:p w:rsidR="004834D6" w:rsidRDefault="004834D6" w:rsidP="004834D6">
      <w:pPr>
        <w:pStyle w:val="23"/>
        <w:rPr>
          <w:rFonts w:asciiTheme="minorHAnsi" w:hAnsiTheme="minorHAnsi"/>
          <w:sz w:val="22"/>
          <w:szCs w:val="22"/>
        </w:rPr>
      </w:pPr>
      <w:hyperlink w:anchor="_Toc497376933" w:history="1">
        <w:r w:rsidRPr="00712583">
          <w:rPr>
            <w:rStyle w:val="ac"/>
          </w:rPr>
          <w:t>9.5</w:t>
        </w:r>
        <w:r>
          <w:rPr>
            <w:rFonts w:asciiTheme="minorHAnsi" w:hAnsiTheme="minorHAnsi"/>
            <w:sz w:val="22"/>
            <w:szCs w:val="22"/>
          </w:rPr>
          <w:tab/>
        </w:r>
        <w:r w:rsidRPr="00712583">
          <w:rPr>
            <w:rStyle w:val="ac"/>
          </w:rPr>
          <w:t>Заполнение информации о лоте закупки</w:t>
        </w:r>
        <w:r>
          <w:rPr>
            <w:webHidden/>
          </w:rPr>
          <w:tab/>
        </w:r>
        <w:r>
          <w:rPr>
            <w:webHidden/>
          </w:rPr>
          <w:fldChar w:fldCharType="begin"/>
        </w:r>
        <w:r>
          <w:rPr>
            <w:webHidden/>
          </w:rPr>
          <w:instrText xml:space="preserve"> PAGEREF _Toc497376933 \h </w:instrText>
        </w:r>
        <w:r>
          <w:rPr>
            <w:webHidden/>
          </w:rPr>
        </w:r>
        <w:r>
          <w:rPr>
            <w:webHidden/>
          </w:rPr>
          <w:fldChar w:fldCharType="separate"/>
        </w:r>
        <w:r>
          <w:rPr>
            <w:webHidden/>
          </w:rPr>
          <w:t>88</w:t>
        </w:r>
        <w:r>
          <w:rPr>
            <w:webHidden/>
          </w:rPr>
          <w:fldChar w:fldCharType="end"/>
        </w:r>
      </w:hyperlink>
    </w:p>
    <w:p w:rsidR="004834D6" w:rsidRDefault="004834D6" w:rsidP="004834D6">
      <w:pPr>
        <w:pStyle w:val="23"/>
        <w:rPr>
          <w:rFonts w:asciiTheme="minorHAnsi" w:hAnsiTheme="minorHAnsi"/>
          <w:sz w:val="22"/>
          <w:szCs w:val="22"/>
        </w:rPr>
      </w:pPr>
      <w:hyperlink w:anchor="_Toc497376934" w:history="1">
        <w:r w:rsidRPr="00712583">
          <w:rPr>
            <w:rStyle w:val="ac"/>
          </w:rPr>
          <w:t>9.6</w:t>
        </w:r>
        <w:r>
          <w:rPr>
            <w:rFonts w:asciiTheme="minorHAnsi" w:hAnsiTheme="minorHAnsi"/>
            <w:sz w:val="22"/>
            <w:szCs w:val="22"/>
          </w:rPr>
          <w:tab/>
        </w:r>
        <w:r w:rsidRPr="00712583">
          <w:rPr>
            <w:rStyle w:val="ac"/>
          </w:rPr>
          <w:t>Заполнение информации об обеспечении заявки на участие и об обеспечении исполнения контракта</w:t>
        </w:r>
        <w:r>
          <w:rPr>
            <w:webHidden/>
          </w:rPr>
          <w:tab/>
        </w:r>
        <w:r>
          <w:rPr>
            <w:webHidden/>
          </w:rPr>
          <w:fldChar w:fldCharType="begin"/>
        </w:r>
        <w:r>
          <w:rPr>
            <w:webHidden/>
          </w:rPr>
          <w:instrText xml:space="preserve"> PAGEREF _Toc497376934 \h </w:instrText>
        </w:r>
        <w:r>
          <w:rPr>
            <w:webHidden/>
          </w:rPr>
        </w:r>
        <w:r>
          <w:rPr>
            <w:webHidden/>
          </w:rPr>
          <w:fldChar w:fldCharType="separate"/>
        </w:r>
        <w:r>
          <w:rPr>
            <w:webHidden/>
          </w:rPr>
          <w:t>89</w:t>
        </w:r>
        <w:r>
          <w:rPr>
            <w:webHidden/>
          </w:rPr>
          <w:fldChar w:fldCharType="end"/>
        </w:r>
      </w:hyperlink>
    </w:p>
    <w:p w:rsidR="004834D6" w:rsidRDefault="004834D6" w:rsidP="004834D6">
      <w:pPr>
        <w:pStyle w:val="23"/>
        <w:rPr>
          <w:rFonts w:asciiTheme="minorHAnsi" w:hAnsiTheme="minorHAnsi"/>
          <w:sz w:val="22"/>
          <w:szCs w:val="22"/>
        </w:rPr>
      </w:pPr>
      <w:hyperlink w:anchor="_Toc497376935" w:history="1">
        <w:r w:rsidRPr="00712583">
          <w:rPr>
            <w:rStyle w:val="ac"/>
          </w:rPr>
          <w:t>9.7</w:t>
        </w:r>
        <w:r>
          <w:rPr>
            <w:rFonts w:asciiTheme="minorHAnsi" w:hAnsiTheme="minorHAnsi"/>
            <w:sz w:val="22"/>
            <w:szCs w:val="22"/>
          </w:rPr>
          <w:tab/>
        </w:r>
        <w:r w:rsidRPr="00712583">
          <w:rPr>
            <w:rStyle w:val="ac"/>
          </w:rPr>
          <w:t>Заполнение информации об условиях контракта</w:t>
        </w:r>
        <w:r>
          <w:rPr>
            <w:webHidden/>
          </w:rPr>
          <w:tab/>
        </w:r>
        <w:r>
          <w:rPr>
            <w:webHidden/>
          </w:rPr>
          <w:fldChar w:fldCharType="begin"/>
        </w:r>
        <w:r>
          <w:rPr>
            <w:webHidden/>
          </w:rPr>
          <w:instrText xml:space="preserve"> PAGEREF _Toc497376935 \h </w:instrText>
        </w:r>
        <w:r>
          <w:rPr>
            <w:webHidden/>
          </w:rPr>
        </w:r>
        <w:r>
          <w:rPr>
            <w:webHidden/>
          </w:rPr>
          <w:fldChar w:fldCharType="separate"/>
        </w:r>
        <w:r>
          <w:rPr>
            <w:webHidden/>
          </w:rPr>
          <w:t>90</w:t>
        </w:r>
        <w:r>
          <w:rPr>
            <w:webHidden/>
          </w:rPr>
          <w:fldChar w:fldCharType="end"/>
        </w:r>
      </w:hyperlink>
    </w:p>
    <w:p w:rsidR="004834D6" w:rsidRDefault="004834D6" w:rsidP="004834D6">
      <w:pPr>
        <w:pStyle w:val="23"/>
        <w:rPr>
          <w:rFonts w:asciiTheme="minorHAnsi" w:hAnsiTheme="minorHAnsi"/>
          <w:sz w:val="22"/>
          <w:szCs w:val="22"/>
        </w:rPr>
      </w:pPr>
      <w:hyperlink w:anchor="_Toc497376936" w:history="1">
        <w:r w:rsidRPr="00712583">
          <w:rPr>
            <w:rStyle w:val="ac"/>
          </w:rPr>
          <w:t>9.8</w:t>
        </w:r>
        <w:r>
          <w:rPr>
            <w:rFonts w:asciiTheme="minorHAnsi" w:hAnsiTheme="minorHAnsi"/>
            <w:sz w:val="22"/>
            <w:szCs w:val="22"/>
          </w:rPr>
          <w:tab/>
        </w:r>
        <w:r w:rsidRPr="00712583">
          <w:rPr>
            <w:rStyle w:val="ac"/>
          </w:rPr>
          <w:t>Заполнение информации об объекте закупки</w:t>
        </w:r>
        <w:r>
          <w:rPr>
            <w:webHidden/>
          </w:rPr>
          <w:tab/>
        </w:r>
        <w:r>
          <w:rPr>
            <w:webHidden/>
          </w:rPr>
          <w:fldChar w:fldCharType="begin"/>
        </w:r>
        <w:r>
          <w:rPr>
            <w:webHidden/>
          </w:rPr>
          <w:instrText xml:space="preserve"> PAGEREF _Toc497376936 \h </w:instrText>
        </w:r>
        <w:r>
          <w:rPr>
            <w:webHidden/>
          </w:rPr>
        </w:r>
        <w:r>
          <w:rPr>
            <w:webHidden/>
          </w:rPr>
          <w:fldChar w:fldCharType="separate"/>
        </w:r>
        <w:r>
          <w:rPr>
            <w:webHidden/>
          </w:rPr>
          <w:t>91</w:t>
        </w:r>
        <w:r>
          <w:rPr>
            <w:webHidden/>
          </w:rPr>
          <w:fldChar w:fldCharType="end"/>
        </w:r>
      </w:hyperlink>
    </w:p>
    <w:p w:rsidR="004834D6" w:rsidRDefault="004834D6" w:rsidP="004834D6">
      <w:pPr>
        <w:pStyle w:val="23"/>
        <w:rPr>
          <w:rFonts w:asciiTheme="minorHAnsi" w:hAnsiTheme="minorHAnsi"/>
          <w:sz w:val="22"/>
          <w:szCs w:val="22"/>
        </w:rPr>
      </w:pPr>
      <w:hyperlink w:anchor="_Toc497376937" w:history="1">
        <w:r w:rsidRPr="00712583">
          <w:rPr>
            <w:rStyle w:val="ac"/>
          </w:rPr>
          <w:t>9.9</w:t>
        </w:r>
        <w:r>
          <w:rPr>
            <w:rFonts w:asciiTheme="minorHAnsi" w:hAnsiTheme="minorHAnsi"/>
            <w:sz w:val="22"/>
            <w:szCs w:val="22"/>
          </w:rPr>
          <w:tab/>
        </w:r>
        <w:r w:rsidRPr="00712583">
          <w:rPr>
            <w:rStyle w:val="ac"/>
          </w:rPr>
          <w:t>Заполнение информации о требованиях, запретах, ограничениях</w:t>
        </w:r>
        <w:r>
          <w:rPr>
            <w:webHidden/>
          </w:rPr>
          <w:tab/>
        </w:r>
        <w:r>
          <w:rPr>
            <w:webHidden/>
          </w:rPr>
          <w:fldChar w:fldCharType="begin"/>
        </w:r>
        <w:r>
          <w:rPr>
            <w:webHidden/>
          </w:rPr>
          <w:instrText xml:space="preserve"> PAGEREF _Toc497376937 \h </w:instrText>
        </w:r>
        <w:r>
          <w:rPr>
            <w:webHidden/>
          </w:rPr>
        </w:r>
        <w:r>
          <w:rPr>
            <w:webHidden/>
          </w:rPr>
          <w:fldChar w:fldCharType="separate"/>
        </w:r>
        <w:r>
          <w:rPr>
            <w:webHidden/>
          </w:rPr>
          <w:t>93</w:t>
        </w:r>
        <w:r>
          <w:rPr>
            <w:webHidden/>
          </w:rPr>
          <w:fldChar w:fldCharType="end"/>
        </w:r>
      </w:hyperlink>
    </w:p>
    <w:p w:rsidR="004834D6" w:rsidRDefault="004834D6" w:rsidP="004834D6">
      <w:pPr>
        <w:pStyle w:val="23"/>
        <w:rPr>
          <w:rFonts w:asciiTheme="minorHAnsi" w:hAnsiTheme="minorHAnsi"/>
          <w:sz w:val="22"/>
          <w:szCs w:val="22"/>
        </w:rPr>
      </w:pPr>
      <w:hyperlink w:anchor="_Toc497376938" w:history="1">
        <w:r w:rsidRPr="00712583">
          <w:rPr>
            <w:rStyle w:val="ac"/>
          </w:rPr>
          <w:t>9.10</w:t>
        </w:r>
        <w:r>
          <w:rPr>
            <w:rFonts w:asciiTheme="minorHAnsi" w:hAnsiTheme="minorHAnsi"/>
            <w:sz w:val="22"/>
            <w:szCs w:val="22"/>
          </w:rPr>
          <w:tab/>
        </w:r>
        <w:r w:rsidRPr="00712583">
          <w:rPr>
            <w:rStyle w:val="ac"/>
          </w:rPr>
          <w:t>Заполнение информации об условиях, запретах и ограничениях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r>
          <w:rPr>
            <w:webHidden/>
          </w:rPr>
          <w:tab/>
        </w:r>
        <w:r>
          <w:rPr>
            <w:webHidden/>
          </w:rPr>
          <w:fldChar w:fldCharType="begin"/>
        </w:r>
        <w:r>
          <w:rPr>
            <w:webHidden/>
          </w:rPr>
          <w:instrText xml:space="preserve"> PAGEREF _Toc497376938 \h </w:instrText>
        </w:r>
        <w:r>
          <w:rPr>
            <w:webHidden/>
          </w:rPr>
        </w:r>
        <w:r>
          <w:rPr>
            <w:webHidden/>
          </w:rPr>
          <w:fldChar w:fldCharType="separate"/>
        </w:r>
        <w:r>
          <w:rPr>
            <w:webHidden/>
          </w:rPr>
          <w:t>95</w:t>
        </w:r>
        <w:r>
          <w:rPr>
            <w:webHidden/>
          </w:rPr>
          <w:fldChar w:fldCharType="end"/>
        </w:r>
      </w:hyperlink>
    </w:p>
    <w:p w:rsidR="004834D6" w:rsidRDefault="004834D6" w:rsidP="004834D6">
      <w:pPr>
        <w:pStyle w:val="23"/>
        <w:rPr>
          <w:rFonts w:asciiTheme="minorHAnsi" w:hAnsiTheme="minorHAnsi"/>
          <w:sz w:val="22"/>
          <w:szCs w:val="22"/>
        </w:rPr>
      </w:pPr>
      <w:hyperlink w:anchor="_Toc497376939" w:history="1">
        <w:r w:rsidRPr="00712583">
          <w:rPr>
            <w:rStyle w:val="ac"/>
          </w:rPr>
          <w:t>9.11</w:t>
        </w:r>
        <w:r>
          <w:rPr>
            <w:rFonts w:asciiTheme="minorHAnsi" w:hAnsiTheme="minorHAnsi"/>
            <w:sz w:val="22"/>
            <w:szCs w:val="22"/>
          </w:rPr>
          <w:tab/>
        </w:r>
        <w:r w:rsidRPr="00712583">
          <w:rPr>
            <w:rStyle w:val="ac"/>
          </w:rPr>
          <w:t>Заполнение информации о критериях оценки</w:t>
        </w:r>
        <w:r>
          <w:rPr>
            <w:webHidden/>
          </w:rPr>
          <w:tab/>
        </w:r>
        <w:r>
          <w:rPr>
            <w:webHidden/>
          </w:rPr>
          <w:fldChar w:fldCharType="begin"/>
        </w:r>
        <w:r>
          <w:rPr>
            <w:webHidden/>
          </w:rPr>
          <w:instrText xml:space="preserve"> PAGEREF _Toc497376939 \h </w:instrText>
        </w:r>
        <w:r>
          <w:rPr>
            <w:webHidden/>
          </w:rPr>
        </w:r>
        <w:r>
          <w:rPr>
            <w:webHidden/>
          </w:rPr>
          <w:fldChar w:fldCharType="separate"/>
        </w:r>
        <w:r>
          <w:rPr>
            <w:webHidden/>
          </w:rPr>
          <w:t>96</w:t>
        </w:r>
        <w:r>
          <w:rPr>
            <w:webHidden/>
          </w:rPr>
          <w:fldChar w:fldCharType="end"/>
        </w:r>
      </w:hyperlink>
    </w:p>
    <w:p w:rsidR="004834D6" w:rsidRDefault="004834D6" w:rsidP="004834D6">
      <w:pPr>
        <w:pStyle w:val="23"/>
        <w:rPr>
          <w:rFonts w:asciiTheme="minorHAnsi" w:hAnsiTheme="minorHAnsi"/>
          <w:sz w:val="22"/>
          <w:szCs w:val="22"/>
        </w:rPr>
      </w:pPr>
      <w:hyperlink w:anchor="_Toc497376940" w:history="1">
        <w:r w:rsidRPr="00712583">
          <w:rPr>
            <w:rStyle w:val="ac"/>
          </w:rPr>
          <w:t>9.12</w:t>
        </w:r>
        <w:r>
          <w:rPr>
            <w:rFonts w:asciiTheme="minorHAnsi" w:hAnsiTheme="minorHAnsi"/>
            <w:sz w:val="22"/>
            <w:szCs w:val="22"/>
          </w:rPr>
          <w:tab/>
        </w:r>
        <w:r w:rsidRPr="00712583">
          <w:rPr>
            <w:rStyle w:val="ac"/>
          </w:rPr>
          <w:t>Заполнение информации о вложениях закупки</w:t>
        </w:r>
        <w:r>
          <w:rPr>
            <w:webHidden/>
          </w:rPr>
          <w:tab/>
        </w:r>
        <w:r>
          <w:rPr>
            <w:webHidden/>
          </w:rPr>
          <w:fldChar w:fldCharType="begin"/>
        </w:r>
        <w:r>
          <w:rPr>
            <w:webHidden/>
          </w:rPr>
          <w:instrText xml:space="preserve"> PAGEREF _Toc497376940 \h </w:instrText>
        </w:r>
        <w:r>
          <w:rPr>
            <w:webHidden/>
          </w:rPr>
        </w:r>
        <w:r>
          <w:rPr>
            <w:webHidden/>
          </w:rPr>
          <w:fldChar w:fldCharType="separate"/>
        </w:r>
        <w:r>
          <w:rPr>
            <w:webHidden/>
          </w:rPr>
          <w:t>98</w:t>
        </w:r>
        <w:r>
          <w:rPr>
            <w:webHidden/>
          </w:rPr>
          <w:fldChar w:fldCharType="end"/>
        </w:r>
      </w:hyperlink>
    </w:p>
    <w:p w:rsidR="004834D6" w:rsidRDefault="004834D6" w:rsidP="004834D6">
      <w:pPr>
        <w:pStyle w:val="23"/>
        <w:rPr>
          <w:rFonts w:asciiTheme="minorHAnsi" w:hAnsiTheme="minorHAnsi"/>
          <w:sz w:val="22"/>
          <w:szCs w:val="22"/>
        </w:rPr>
      </w:pPr>
      <w:hyperlink w:anchor="_Toc497376941" w:history="1">
        <w:r w:rsidRPr="00712583">
          <w:rPr>
            <w:rStyle w:val="ac"/>
          </w:rPr>
          <w:t>9.13</w:t>
        </w:r>
        <w:r>
          <w:rPr>
            <w:rFonts w:asciiTheme="minorHAnsi" w:hAnsiTheme="minorHAnsi"/>
            <w:sz w:val="22"/>
            <w:szCs w:val="22"/>
          </w:rPr>
          <w:tab/>
        </w:r>
        <w:r w:rsidRPr="00712583">
          <w:rPr>
            <w:rStyle w:val="ac"/>
          </w:rPr>
          <w:t>Заполнение информации об обосновании внесения изменений</w:t>
        </w:r>
        <w:r>
          <w:rPr>
            <w:webHidden/>
          </w:rPr>
          <w:tab/>
        </w:r>
        <w:r>
          <w:rPr>
            <w:webHidden/>
          </w:rPr>
          <w:fldChar w:fldCharType="begin"/>
        </w:r>
        <w:r>
          <w:rPr>
            <w:webHidden/>
          </w:rPr>
          <w:instrText xml:space="preserve"> PAGEREF _Toc497376941 \h </w:instrText>
        </w:r>
        <w:r>
          <w:rPr>
            <w:webHidden/>
          </w:rPr>
        </w:r>
        <w:r>
          <w:rPr>
            <w:webHidden/>
          </w:rPr>
          <w:fldChar w:fldCharType="separate"/>
        </w:r>
        <w:r>
          <w:rPr>
            <w:webHidden/>
          </w:rPr>
          <w:t>100</w:t>
        </w:r>
        <w:r>
          <w:rPr>
            <w:webHidden/>
          </w:rPr>
          <w:fldChar w:fldCharType="end"/>
        </w:r>
      </w:hyperlink>
    </w:p>
    <w:p w:rsidR="004834D6" w:rsidRDefault="004834D6" w:rsidP="004834D6">
      <w:pPr>
        <w:pStyle w:val="23"/>
        <w:rPr>
          <w:rFonts w:asciiTheme="minorHAnsi" w:hAnsiTheme="minorHAnsi"/>
          <w:sz w:val="22"/>
          <w:szCs w:val="22"/>
        </w:rPr>
      </w:pPr>
      <w:hyperlink w:anchor="_Toc497376942" w:history="1">
        <w:r w:rsidRPr="00712583">
          <w:rPr>
            <w:rStyle w:val="ac"/>
          </w:rPr>
          <w:t>9.14</w:t>
        </w:r>
        <w:r>
          <w:rPr>
            <w:rFonts w:asciiTheme="minorHAnsi" w:hAnsiTheme="minorHAnsi"/>
            <w:sz w:val="22"/>
            <w:szCs w:val="22"/>
          </w:rPr>
          <w:tab/>
        </w:r>
        <w:r w:rsidRPr="00712583">
          <w:rPr>
            <w:rStyle w:val="ac"/>
          </w:rPr>
          <w:t>Выполнение предварительных контролей</w:t>
        </w:r>
        <w:r>
          <w:rPr>
            <w:webHidden/>
          </w:rPr>
          <w:tab/>
        </w:r>
        <w:r>
          <w:rPr>
            <w:webHidden/>
          </w:rPr>
          <w:fldChar w:fldCharType="begin"/>
        </w:r>
        <w:r>
          <w:rPr>
            <w:webHidden/>
          </w:rPr>
          <w:instrText xml:space="preserve"> PAGEREF _Toc497376942 \h </w:instrText>
        </w:r>
        <w:r>
          <w:rPr>
            <w:webHidden/>
          </w:rPr>
        </w:r>
        <w:r>
          <w:rPr>
            <w:webHidden/>
          </w:rPr>
          <w:fldChar w:fldCharType="separate"/>
        </w:r>
        <w:r>
          <w:rPr>
            <w:webHidden/>
          </w:rPr>
          <w:t>100</w:t>
        </w:r>
        <w:r>
          <w:rPr>
            <w:webHidden/>
          </w:rPr>
          <w:fldChar w:fldCharType="end"/>
        </w:r>
      </w:hyperlink>
    </w:p>
    <w:p w:rsidR="004834D6" w:rsidRDefault="004834D6" w:rsidP="004834D6">
      <w:pPr>
        <w:pStyle w:val="23"/>
        <w:rPr>
          <w:rFonts w:asciiTheme="minorHAnsi" w:hAnsiTheme="minorHAnsi"/>
          <w:sz w:val="22"/>
          <w:szCs w:val="22"/>
        </w:rPr>
      </w:pPr>
      <w:hyperlink w:anchor="_Toc497376943" w:history="1">
        <w:r w:rsidRPr="00712583">
          <w:rPr>
            <w:rStyle w:val="ac"/>
          </w:rPr>
          <w:t>9.15</w:t>
        </w:r>
        <w:r>
          <w:rPr>
            <w:rFonts w:asciiTheme="minorHAnsi" w:hAnsiTheme="minorHAnsi"/>
            <w:sz w:val="22"/>
            <w:szCs w:val="22"/>
          </w:rPr>
          <w:tab/>
        </w:r>
        <w:r w:rsidRPr="00712583">
          <w:rPr>
            <w:rStyle w:val="ac"/>
          </w:rPr>
          <w:t>Перевод состояния документа</w:t>
        </w:r>
        <w:r>
          <w:rPr>
            <w:webHidden/>
          </w:rPr>
          <w:tab/>
        </w:r>
        <w:r>
          <w:rPr>
            <w:webHidden/>
          </w:rPr>
          <w:fldChar w:fldCharType="begin"/>
        </w:r>
        <w:r>
          <w:rPr>
            <w:webHidden/>
          </w:rPr>
          <w:instrText xml:space="preserve"> PAGEREF _Toc497376943 \h </w:instrText>
        </w:r>
        <w:r>
          <w:rPr>
            <w:webHidden/>
          </w:rPr>
        </w:r>
        <w:r>
          <w:rPr>
            <w:webHidden/>
          </w:rPr>
          <w:fldChar w:fldCharType="separate"/>
        </w:r>
        <w:r>
          <w:rPr>
            <w:webHidden/>
          </w:rPr>
          <w:t>102</w:t>
        </w:r>
        <w:r>
          <w:rPr>
            <w:webHidden/>
          </w:rPr>
          <w:fldChar w:fldCharType="end"/>
        </w:r>
      </w:hyperlink>
    </w:p>
    <w:p w:rsidR="004834D6" w:rsidRDefault="004834D6" w:rsidP="004834D6">
      <w:pPr>
        <w:pStyle w:val="11"/>
        <w:rPr>
          <w:rFonts w:asciiTheme="minorHAnsi" w:hAnsiTheme="minorHAnsi"/>
          <w:sz w:val="22"/>
          <w:szCs w:val="22"/>
        </w:rPr>
      </w:pPr>
      <w:hyperlink w:anchor="_Toc497376944" w:history="1">
        <w:r w:rsidRPr="00712583">
          <w:rPr>
            <w:rStyle w:val="ac"/>
          </w:rPr>
          <w:t>10</w:t>
        </w:r>
        <w:r>
          <w:rPr>
            <w:rFonts w:asciiTheme="minorHAnsi" w:hAnsiTheme="minorHAnsi"/>
            <w:sz w:val="22"/>
            <w:szCs w:val="22"/>
          </w:rPr>
          <w:tab/>
        </w:r>
        <w:r w:rsidRPr="00712583">
          <w:rPr>
            <w:rStyle w:val="ac"/>
          </w:rPr>
          <w:t>Описание порядка работы с интерфейсом «Соглашения о совместных закупках»</w:t>
        </w:r>
        <w:r>
          <w:rPr>
            <w:webHidden/>
          </w:rPr>
          <w:tab/>
        </w:r>
        <w:r>
          <w:rPr>
            <w:webHidden/>
          </w:rPr>
          <w:fldChar w:fldCharType="begin"/>
        </w:r>
        <w:r>
          <w:rPr>
            <w:webHidden/>
          </w:rPr>
          <w:instrText xml:space="preserve"> PAGEREF _Toc497376944 \h </w:instrText>
        </w:r>
        <w:r>
          <w:rPr>
            <w:webHidden/>
          </w:rPr>
        </w:r>
        <w:r>
          <w:rPr>
            <w:webHidden/>
          </w:rPr>
          <w:fldChar w:fldCharType="separate"/>
        </w:r>
        <w:r>
          <w:rPr>
            <w:webHidden/>
          </w:rPr>
          <w:t>102</w:t>
        </w:r>
        <w:r>
          <w:rPr>
            <w:webHidden/>
          </w:rPr>
          <w:fldChar w:fldCharType="end"/>
        </w:r>
      </w:hyperlink>
    </w:p>
    <w:p w:rsidR="004834D6" w:rsidRDefault="004834D6" w:rsidP="004834D6">
      <w:pPr>
        <w:pStyle w:val="23"/>
        <w:rPr>
          <w:rFonts w:asciiTheme="minorHAnsi" w:hAnsiTheme="minorHAnsi"/>
          <w:sz w:val="22"/>
          <w:szCs w:val="22"/>
        </w:rPr>
      </w:pPr>
      <w:hyperlink w:anchor="_Toc497376945" w:history="1">
        <w:r w:rsidRPr="00712583">
          <w:rPr>
            <w:rStyle w:val="ac"/>
          </w:rPr>
          <w:t>10.1</w:t>
        </w:r>
        <w:r>
          <w:rPr>
            <w:rFonts w:asciiTheme="minorHAnsi" w:hAnsiTheme="minorHAnsi"/>
            <w:sz w:val="22"/>
            <w:szCs w:val="22"/>
          </w:rPr>
          <w:tab/>
        </w:r>
        <w:r w:rsidRPr="00712583">
          <w:rPr>
            <w:rStyle w:val="ac"/>
          </w:rPr>
          <w:t>Формирование соглашения о совместной закупке</w:t>
        </w:r>
        <w:r>
          <w:rPr>
            <w:webHidden/>
          </w:rPr>
          <w:tab/>
        </w:r>
        <w:r>
          <w:rPr>
            <w:webHidden/>
          </w:rPr>
          <w:fldChar w:fldCharType="begin"/>
        </w:r>
        <w:r>
          <w:rPr>
            <w:webHidden/>
          </w:rPr>
          <w:instrText xml:space="preserve"> PAGEREF _Toc497376945 \h </w:instrText>
        </w:r>
        <w:r>
          <w:rPr>
            <w:webHidden/>
          </w:rPr>
        </w:r>
        <w:r>
          <w:rPr>
            <w:webHidden/>
          </w:rPr>
          <w:fldChar w:fldCharType="separate"/>
        </w:r>
        <w:r>
          <w:rPr>
            <w:webHidden/>
          </w:rPr>
          <w:t>102</w:t>
        </w:r>
        <w:r>
          <w:rPr>
            <w:webHidden/>
          </w:rPr>
          <w:fldChar w:fldCharType="end"/>
        </w:r>
      </w:hyperlink>
    </w:p>
    <w:p w:rsidR="004834D6" w:rsidRDefault="004834D6" w:rsidP="004834D6">
      <w:pPr>
        <w:pStyle w:val="23"/>
        <w:rPr>
          <w:rFonts w:asciiTheme="minorHAnsi" w:hAnsiTheme="minorHAnsi"/>
          <w:sz w:val="22"/>
          <w:szCs w:val="22"/>
        </w:rPr>
      </w:pPr>
      <w:hyperlink w:anchor="_Toc497376946" w:history="1">
        <w:r w:rsidRPr="00712583">
          <w:rPr>
            <w:rStyle w:val="ac"/>
          </w:rPr>
          <w:t>10.2</w:t>
        </w:r>
        <w:r>
          <w:rPr>
            <w:rFonts w:asciiTheme="minorHAnsi" w:hAnsiTheme="minorHAnsi"/>
            <w:sz w:val="22"/>
            <w:szCs w:val="22"/>
          </w:rPr>
          <w:tab/>
        </w:r>
        <w:r w:rsidRPr="00712583">
          <w:rPr>
            <w:rStyle w:val="ac"/>
          </w:rPr>
          <w:t>Заполнение общей информации соглашения о совместной закупке</w:t>
        </w:r>
        <w:r>
          <w:rPr>
            <w:webHidden/>
          </w:rPr>
          <w:tab/>
        </w:r>
        <w:r>
          <w:rPr>
            <w:webHidden/>
          </w:rPr>
          <w:fldChar w:fldCharType="begin"/>
        </w:r>
        <w:r>
          <w:rPr>
            <w:webHidden/>
          </w:rPr>
          <w:instrText xml:space="preserve"> PAGEREF _Toc497376946 \h </w:instrText>
        </w:r>
        <w:r>
          <w:rPr>
            <w:webHidden/>
          </w:rPr>
        </w:r>
        <w:r>
          <w:rPr>
            <w:webHidden/>
          </w:rPr>
          <w:fldChar w:fldCharType="separate"/>
        </w:r>
        <w:r>
          <w:rPr>
            <w:webHidden/>
          </w:rPr>
          <w:t>103</w:t>
        </w:r>
        <w:r>
          <w:rPr>
            <w:webHidden/>
          </w:rPr>
          <w:fldChar w:fldCharType="end"/>
        </w:r>
      </w:hyperlink>
    </w:p>
    <w:p w:rsidR="004834D6" w:rsidRDefault="004834D6" w:rsidP="004834D6">
      <w:pPr>
        <w:pStyle w:val="23"/>
        <w:rPr>
          <w:rFonts w:asciiTheme="minorHAnsi" w:hAnsiTheme="minorHAnsi"/>
          <w:sz w:val="22"/>
          <w:szCs w:val="22"/>
        </w:rPr>
      </w:pPr>
      <w:hyperlink w:anchor="_Toc497376947" w:history="1">
        <w:r w:rsidRPr="00712583">
          <w:rPr>
            <w:rStyle w:val="ac"/>
          </w:rPr>
          <w:t>10.3</w:t>
        </w:r>
        <w:r>
          <w:rPr>
            <w:rFonts w:asciiTheme="minorHAnsi" w:hAnsiTheme="minorHAnsi"/>
            <w:sz w:val="22"/>
            <w:szCs w:val="22"/>
          </w:rPr>
          <w:tab/>
        </w:r>
        <w:r w:rsidRPr="00712583">
          <w:rPr>
            <w:rStyle w:val="ac"/>
          </w:rPr>
          <w:t>Заполнение условий контракта</w:t>
        </w:r>
        <w:r>
          <w:rPr>
            <w:webHidden/>
          </w:rPr>
          <w:tab/>
        </w:r>
        <w:r>
          <w:rPr>
            <w:webHidden/>
          </w:rPr>
          <w:fldChar w:fldCharType="begin"/>
        </w:r>
        <w:r>
          <w:rPr>
            <w:webHidden/>
          </w:rPr>
          <w:instrText xml:space="preserve"> PAGEREF _Toc497376947 \h </w:instrText>
        </w:r>
        <w:r>
          <w:rPr>
            <w:webHidden/>
          </w:rPr>
        </w:r>
        <w:r>
          <w:rPr>
            <w:webHidden/>
          </w:rPr>
          <w:fldChar w:fldCharType="separate"/>
        </w:r>
        <w:r>
          <w:rPr>
            <w:webHidden/>
          </w:rPr>
          <w:t>104</w:t>
        </w:r>
        <w:r>
          <w:rPr>
            <w:webHidden/>
          </w:rPr>
          <w:fldChar w:fldCharType="end"/>
        </w:r>
      </w:hyperlink>
    </w:p>
    <w:p w:rsidR="004834D6" w:rsidRDefault="004834D6" w:rsidP="004834D6">
      <w:pPr>
        <w:pStyle w:val="23"/>
        <w:rPr>
          <w:rFonts w:asciiTheme="minorHAnsi" w:hAnsiTheme="minorHAnsi"/>
          <w:sz w:val="22"/>
          <w:szCs w:val="22"/>
        </w:rPr>
      </w:pPr>
      <w:hyperlink w:anchor="_Toc497376948" w:history="1">
        <w:r w:rsidRPr="00712583">
          <w:rPr>
            <w:rStyle w:val="ac"/>
          </w:rPr>
          <w:t>10.4</w:t>
        </w:r>
        <w:r>
          <w:rPr>
            <w:rFonts w:asciiTheme="minorHAnsi" w:hAnsiTheme="minorHAnsi"/>
            <w:sz w:val="22"/>
            <w:szCs w:val="22"/>
          </w:rPr>
          <w:tab/>
        </w:r>
        <w:r w:rsidRPr="00712583">
          <w:rPr>
            <w:rStyle w:val="ac"/>
          </w:rPr>
          <w:t>Заполнение информации об объекте закупки</w:t>
        </w:r>
        <w:r>
          <w:rPr>
            <w:webHidden/>
          </w:rPr>
          <w:tab/>
        </w:r>
        <w:r>
          <w:rPr>
            <w:webHidden/>
          </w:rPr>
          <w:fldChar w:fldCharType="begin"/>
        </w:r>
        <w:r>
          <w:rPr>
            <w:webHidden/>
          </w:rPr>
          <w:instrText xml:space="preserve"> PAGEREF _Toc497376948 \h </w:instrText>
        </w:r>
        <w:r>
          <w:rPr>
            <w:webHidden/>
          </w:rPr>
        </w:r>
        <w:r>
          <w:rPr>
            <w:webHidden/>
          </w:rPr>
          <w:fldChar w:fldCharType="separate"/>
        </w:r>
        <w:r>
          <w:rPr>
            <w:webHidden/>
          </w:rPr>
          <w:t>105</w:t>
        </w:r>
        <w:r>
          <w:rPr>
            <w:webHidden/>
          </w:rPr>
          <w:fldChar w:fldCharType="end"/>
        </w:r>
      </w:hyperlink>
    </w:p>
    <w:p w:rsidR="004834D6" w:rsidRDefault="004834D6" w:rsidP="004834D6">
      <w:pPr>
        <w:pStyle w:val="23"/>
        <w:rPr>
          <w:rFonts w:asciiTheme="minorHAnsi" w:hAnsiTheme="minorHAnsi"/>
          <w:sz w:val="22"/>
          <w:szCs w:val="22"/>
        </w:rPr>
      </w:pPr>
      <w:hyperlink w:anchor="_Toc497376949" w:history="1">
        <w:r w:rsidRPr="00712583">
          <w:rPr>
            <w:rStyle w:val="ac"/>
          </w:rPr>
          <w:t>10.5</w:t>
        </w:r>
        <w:r>
          <w:rPr>
            <w:rFonts w:asciiTheme="minorHAnsi" w:hAnsiTheme="minorHAnsi"/>
            <w:sz w:val="22"/>
            <w:szCs w:val="22"/>
          </w:rPr>
          <w:tab/>
        </w:r>
        <w:r w:rsidRPr="00712583">
          <w:rPr>
            <w:rStyle w:val="ac"/>
          </w:rPr>
          <w:t>Заполнение раздела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r>
          <w:rPr>
            <w:webHidden/>
          </w:rPr>
          <w:tab/>
        </w:r>
        <w:r>
          <w:rPr>
            <w:webHidden/>
          </w:rPr>
          <w:fldChar w:fldCharType="begin"/>
        </w:r>
        <w:r>
          <w:rPr>
            <w:webHidden/>
          </w:rPr>
          <w:instrText xml:space="preserve"> PAGEREF _Toc497376949 \h </w:instrText>
        </w:r>
        <w:r>
          <w:rPr>
            <w:webHidden/>
          </w:rPr>
        </w:r>
        <w:r>
          <w:rPr>
            <w:webHidden/>
          </w:rPr>
          <w:fldChar w:fldCharType="separate"/>
        </w:r>
        <w:r>
          <w:rPr>
            <w:webHidden/>
          </w:rPr>
          <w:t>108</w:t>
        </w:r>
        <w:r>
          <w:rPr>
            <w:webHidden/>
          </w:rPr>
          <w:fldChar w:fldCharType="end"/>
        </w:r>
      </w:hyperlink>
    </w:p>
    <w:p w:rsidR="004834D6" w:rsidRDefault="004834D6" w:rsidP="004834D6">
      <w:pPr>
        <w:pStyle w:val="23"/>
        <w:rPr>
          <w:rFonts w:asciiTheme="minorHAnsi" w:hAnsiTheme="minorHAnsi"/>
          <w:sz w:val="22"/>
          <w:szCs w:val="22"/>
        </w:rPr>
      </w:pPr>
      <w:hyperlink w:anchor="_Toc497376950" w:history="1">
        <w:r w:rsidRPr="00712583">
          <w:rPr>
            <w:rStyle w:val="ac"/>
          </w:rPr>
          <w:t>10.6</w:t>
        </w:r>
        <w:r>
          <w:rPr>
            <w:rFonts w:asciiTheme="minorHAnsi" w:hAnsiTheme="minorHAnsi"/>
            <w:sz w:val="22"/>
            <w:szCs w:val="22"/>
          </w:rPr>
          <w:tab/>
        </w:r>
        <w:r w:rsidRPr="00712583">
          <w:rPr>
            <w:rStyle w:val="ac"/>
          </w:rPr>
          <w:t>Заполнение информации о преимуществах</w:t>
        </w:r>
        <w:r>
          <w:rPr>
            <w:webHidden/>
          </w:rPr>
          <w:tab/>
        </w:r>
        <w:r>
          <w:rPr>
            <w:webHidden/>
          </w:rPr>
          <w:fldChar w:fldCharType="begin"/>
        </w:r>
        <w:r>
          <w:rPr>
            <w:webHidden/>
          </w:rPr>
          <w:instrText xml:space="preserve"> PAGEREF _Toc497376950 \h </w:instrText>
        </w:r>
        <w:r>
          <w:rPr>
            <w:webHidden/>
          </w:rPr>
        </w:r>
        <w:r>
          <w:rPr>
            <w:webHidden/>
          </w:rPr>
          <w:fldChar w:fldCharType="separate"/>
        </w:r>
        <w:r>
          <w:rPr>
            <w:webHidden/>
          </w:rPr>
          <w:t>110</w:t>
        </w:r>
        <w:r>
          <w:rPr>
            <w:webHidden/>
          </w:rPr>
          <w:fldChar w:fldCharType="end"/>
        </w:r>
      </w:hyperlink>
    </w:p>
    <w:p w:rsidR="004834D6" w:rsidRDefault="004834D6" w:rsidP="004834D6">
      <w:pPr>
        <w:pStyle w:val="23"/>
        <w:rPr>
          <w:rFonts w:asciiTheme="minorHAnsi" w:hAnsiTheme="minorHAnsi"/>
          <w:sz w:val="22"/>
          <w:szCs w:val="22"/>
        </w:rPr>
      </w:pPr>
      <w:hyperlink w:anchor="_Toc497376951" w:history="1">
        <w:r w:rsidRPr="00712583">
          <w:rPr>
            <w:rStyle w:val="ac"/>
          </w:rPr>
          <w:t>10.7</w:t>
        </w:r>
        <w:r>
          <w:rPr>
            <w:rFonts w:asciiTheme="minorHAnsi" w:hAnsiTheme="minorHAnsi"/>
            <w:sz w:val="22"/>
            <w:szCs w:val="22"/>
          </w:rPr>
          <w:tab/>
        </w:r>
        <w:r w:rsidRPr="00712583">
          <w:rPr>
            <w:rStyle w:val="ac"/>
          </w:rPr>
          <w:t>Заполнение информации о требованиях к участникам</w:t>
        </w:r>
        <w:r>
          <w:rPr>
            <w:webHidden/>
          </w:rPr>
          <w:tab/>
        </w:r>
        <w:r>
          <w:rPr>
            <w:webHidden/>
          </w:rPr>
          <w:fldChar w:fldCharType="begin"/>
        </w:r>
        <w:r>
          <w:rPr>
            <w:webHidden/>
          </w:rPr>
          <w:instrText xml:space="preserve"> PAGEREF _Toc497376951 \h </w:instrText>
        </w:r>
        <w:r>
          <w:rPr>
            <w:webHidden/>
          </w:rPr>
        </w:r>
        <w:r>
          <w:rPr>
            <w:webHidden/>
          </w:rPr>
          <w:fldChar w:fldCharType="separate"/>
        </w:r>
        <w:r>
          <w:rPr>
            <w:webHidden/>
          </w:rPr>
          <w:t>112</w:t>
        </w:r>
        <w:r>
          <w:rPr>
            <w:webHidden/>
          </w:rPr>
          <w:fldChar w:fldCharType="end"/>
        </w:r>
      </w:hyperlink>
    </w:p>
    <w:p w:rsidR="004834D6" w:rsidRDefault="004834D6" w:rsidP="004834D6">
      <w:pPr>
        <w:pStyle w:val="23"/>
        <w:rPr>
          <w:rFonts w:asciiTheme="minorHAnsi" w:hAnsiTheme="minorHAnsi"/>
          <w:sz w:val="22"/>
          <w:szCs w:val="22"/>
        </w:rPr>
      </w:pPr>
      <w:hyperlink w:anchor="_Toc497376952" w:history="1">
        <w:r w:rsidRPr="00712583">
          <w:rPr>
            <w:rStyle w:val="ac"/>
          </w:rPr>
          <w:t>10.8</w:t>
        </w:r>
        <w:r>
          <w:rPr>
            <w:rFonts w:asciiTheme="minorHAnsi" w:hAnsiTheme="minorHAnsi"/>
            <w:sz w:val="22"/>
            <w:szCs w:val="22"/>
          </w:rPr>
          <w:tab/>
        </w:r>
        <w:r w:rsidRPr="00712583">
          <w:rPr>
            <w:rStyle w:val="ac"/>
          </w:rPr>
          <w:t>Заполнение информации о вложениях</w:t>
        </w:r>
        <w:r>
          <w:rPr>
            <w:webHidden/>
          </w:rPr>
          <w:tab/>
        </w:r>
        <w:r>
          <w:rPr>
            <w:webHidden/>
          </w:rPr>
          <w:fldChar w:fldCharType="begin"/>
        </w:r>
        <w:r>
          <w:rPr>
            <w:webHidden/>
          </w:rPr>
          <w:instrText xml:space="preserve"> PAGEREF _Toc497376952 \h </w:instrText>
        </w:r>
        <w:r>
          <w:rPr>
            <w:webHidden/>
          </w:rPr>
        </w:r>
        <w:r>
          <w:rPr>
            <w:webHidden/>
          </w:rPr>
          <w:fldChar w:fldCharType="separate"/>
        </w:r>
        <w:r>
          <w:rPr>
            <w:webHidden/>
          </w:rPr>
          <w:t>113</w:t>
        </w:r>
        <w:r>
          <w:rPr>
            <w:webHidden/>
          </w:rPr>
          <w:fldChar w:fldCharType="end"/>
        </w:r>
      </w:hyperlink>
    </w:p>
    <w:p w:rsidR="004834D6" w:rsidRDefault="004834D6" w:rsidP="004834D6">
      <w:pPr>
        <w:pStyle w:val="23"/>
        <w:rPr>
          <w:rFonts w:asciiTheme="minorHAnsi" w:hAnsiTheme="minorHAnsi"/>
          <w:sz w:val="22"/>
          <w:szCs w:val="22"/>
        </w:rPr>
      </w:pPr>
      <w:hyperlink w:anchor="_Toc497376953" w:history="1">
        <w:r w:rsidRPr="00712583">
          <w:rPr>
            <w:rStyle w:val="ac"/>
          </w:rPr>
          <w:t>10.9</w:t>
        </w:r>
        <w:r>
          <w:rPr>
            <w:rFonts w:asciiTheme="minorHAnsi" w:hAnsiTheme="minorHAnsi"/>
            <w:sz w:val="22"/>
            <w:szCs w:val="22"/>
          </w:rPr>
          <w:tab/>
        </w:r>
        <w:r w:rsidRPr="00712583">
          <w:rPr>
            <w:rStyle w:val="ac"/>
          </w:rPr>
          <w:t>Перевод состояния документа</w:t>
        </w:r>
        <w:r>
          <w:rPr>
            <w:webHidden/>
          </w:rPr>
          <w:tab/>
        </w:r>
        <w:r>
          <w:rPr>
            <w:webHidden/>
          </w:rPr>
          <w:fldChar w:fldCharType="begin"/>
        </w:r>
        <w:r>
          <w:rPr>
            <w:webHidden/>
          </w:rPr>
          <w:instrText xml:space="preserve"> PAGEREF _Toc497376953 \h </w:instrText>
        </w:r>
        <w:r>
          <w:rPr>
            <w:webHidden/>
          </w:rPr>
        </w:r>
        <w:r>
          <w:rPr>
            <w:webHidden/>
          </w:rPr>
          <w:fldChar w:fldCharType="separate"/>
        </w:r>
        <w:r>
          <w:rPr>
            <w:webHidden/>
          </w:rPr>
          <w:t>114</w:t>
        </w:r>
        <w:r>
          <w:rPr>
            <w:webHidden/>
          </w:rPr>
          <w:fldChar w:fldCharType="end"/>
        </w:r>
      </w:hyperlink>
    </w:p>
    <w:p w:rsidR="004834D6" w:rsidRDefault="004834D6" w:rsidP="004834D6">
      <w:pPr>
        <w:pStyle w:val="11"/>
        <w:rPr>
          <w:rFonts w:asciiTheme="minorHAnsi" w:hAnsiTheme="minorHAnsi"/>
          <w:sz w:val="22"/>
          <w:szCs w:val="22"/>
        </w:rPr>
      </w:pPr>
      <w:hyperlink w:anchor="_Toc497376954" w:history="1">
        <w:r w:rsidRPr="00712583">
          <w:rPr>
            <w:rStyle w:val="ac"/>
          </w:rPr>
          <w:t>11</w:t>
        </w:r>
        <w:r>
          <w:rPr>
            <w:rFonts w:asciiTheme="minorHAnsi" w:hAnsiTheme="minorHAnsi"/>
            <w:sz w:val="22"/>
            <w:szCs w:val="22"/>
          </w:rPr>
          <w:tab/>
        </w:r>
        <w:r w:rsidRPr="00712583">
          <w:rPr>
            <w:rStyle w:val="ac"/>
          </w:rPr>
          <w:t>Описание порядка работы с интерфейсом «Сведения о контракте (его изменении)</w:t>
        </w:r>
        <w:r>
          <w:rPr>
            <w:webHidden/>
          </w:rPr>
          <w:tab/>
        </w:r>
        <w:r>
          <w:rPr>
            <w:webHidden/>
          </w:rPr>
          <w:fldChar w:fldCharType="begin"/>
        </w:r>
        <w:r>
          <w:rPr>
            <w:webHidden/>
          </w:rPr>
          <w:instrText xml:space="preserve"> PAGEREF _Toc497376954 \h </w:instrText>
        </w:r>
        <w:r>
          <w:rPr>
            <w:webHidden/>
          </w:rPr>
        </w:r>
        <w:r>
          <w:rPr>
            <w:webHidden/>
          </w:rPr>
          <w:fldChar w:fldCharType="separate"/>
        </w:r>
        <w:r>
          <w:rPr>
            <w:webHidden/>
          </w:rPr>
          <w:t>115</w:t>
        </w:r>
        <w:r>
          <w:rPr>
            <w:webHidden/>
          </w:rPr>
          <w:fldChar w:fldCharType="end"/>
        </w:r>
      </w:hyperlink>
    </w:p>
    <w:p w:rsidR="004834D6" w:rsidRDefault="004834D6" w:rsidP="004834D6">
      <w:pPr>
        <w:pStyle w:val="23"/>
        <w:rPr>
          <w:rFonts w:asciiTheme="minorHAnsi" w:hAnsiTheme="minorHAnsi"/>
          <w:sz w:val="22"/>
          <w:szCs w:val="22"/>
        </w:rPr>
      </w:pPr>
      <w:hyperlink w:anchor="_Toc497376955" w:history="1">
        <w:r w:rsidRPr="00712583">
          <w:rPr>
            <w:rStyle w:val="ac"/>
          </w:rPr>
          <w:t>11.1</w:t>
        </w:r>
        <w:r>
          <w:rPr>
            <w:rFonts w:asciiTheme="minorHAnsi" w:hAnsiTheme="minorHAnsi"/>
            <w:sz w:val="22"/>
            <w:szCs w:val="22"/>
          </w:rPr>
          <w:tab/>
        </w:r>
        <w:r w:rsidRPr="00712583">
          <w:rPr>
            <w:rStyle w:val="ac"/>
          </w:rPr>
          <w:t>Формирование сведений о контракте на основании позиции плана-графика</w:t>
        </w:r>
        <w:r>
          <w:rPr>
            <w:webHidden/>
          </w:rPr>
          <w:tab/>
        </w:r>
        <w:r>
          <w:rPr>
            <w:webHidden/>
          </w:rPr>
          <w:fldChar w:fldCharType="begin"/>
        </w:r>
        <w:r>
          <w:rPr>
            <w:webHidden/>
          </w:rPr>
          <w:instrText xml:space="preserve"> PAGEREF _Toc497376955 \h </w:instrText>
        </w:r>
        <w:r>
          <w:rPr>
            <w:webHidden/>
          </w:rPr>
        </w:r>
        <w:r>
          <w:rPr>
            <w:webHidden/>
          </w:rPr>
          <w:fldChar w:fldCharType="separate"/>
        </w:r>
        <w:r>
          <w:rPr>
            <w:webHidden/>
          </w:rPr>
          <w:t>115</w:t>
        </w:r>
        <w:r>
          <w:rPr>
            <w:webHidden/>
          </w:rPr>
          <w:fldChar w:fldCharType="end"/>
        </w:r>
      </w:hyperlink>
    </w:p>
    <w:p w:rsidR="004834D6" w:rsidRDefault="004834D6" w:rsidP="004834D6">
      <w:pPr>
        <w:pStyle w:val="23"/>
        <w:rPr>
          <w:rFonts w:asciiTheme="minorHAnsi" w:hAnsiTheme="minorHAnsi"/>
          <w:sz w:val="22"/>
          <w:szCs w:val="22"/>
        </w:rPr>
      </w:pPr>
      <w:hyperlink w:anchor="_Toc497376956" w:history="1">
        <w:r w:rsidRPr="00712583">
          <w:rPr>
            <w:rStyle w:val="ac"/>
          </w:rPr>
          <w:t>11.2</w:t>
        </w:r>
        <w:r>
          <w:rPr>
            <w:rFonts w:asciiTheme="minorHAnsi" w:hAnsiTheme="minorHAnsi"/>
            <w:sz w:val="22"/>
            <w:szCs w:val="22"/>
          </w:rPr>
          <w:tab/>
        </w:r>
        <w:r w:rsidRPr="00712583">
          <w:rPr>
            <w:rStyle w:val="ac"/>
          </w:rPr>
          <w:t>Формирование сведений о контракте на основании закупки у единственного поставщика (подрядчика, исполнителя)</w:t>
        </w:r>
        <w:r>
          <w:rPr>
            <w:webHidden/>
          </w:rPr>
          <w:tab/>
        </w:r>
        <w:r>
          <w:rPr>
            <w:webHidden/>
          </w:rPr>
          <w:fldChar w:fldCharType="begin"/>
        </w:r>
        <w:r>
          <w:rPr>
            <w:webHidden/>
          </w:rPr>
          <w:instrText xml:space="preserve"> PAGEREF _Toc497376956 \h </w:instrText>
        </w:r>
        <w:r>
          <w:rPr>
            <w:webHidden/>
          </w:rPr>
        </w:r>
        <w:r>
          <w:rPr>
            <w:webHidden/>
          </w:rPr>
          <w:fldChar w:fldCharType="separate"/>
        </w:r>
        <w:r>
          <w:rPr>
            <w:webHidden/>
          </w:rPr>
          <w:t>117</w:t>
        </w:r>
        <w:r>
          <w:rPr>
            <w:webHidden/>
          </w:rPr>
          <w:fldChar w:fldCharType="end"/>
        </w:r>
      </w:hyperlink>
    </w:p>
    <w:p w:rsidR="004834D6" w:rsidRDefault="004834D6" w:rsidP="004834D6">
      <w:pPr>
        <w:pStyle w:val="23"/>
        <w:rPr>
          <w:rFonts w:asciiTheme="minorHAnsi" w:hAnsiTheme="minorHAnsi"/>
          <w:sz w:val="22"/>
          <w:szCs w:val="22"/>
        </w:rPr>
      </w:pPr>
      <w:hyperlink w:anchor="_Toc497376957" w:history="1">
        <w:r w:rsidRPr="00712583">
          <w:rPr>
            <w:rStyle w:val="ac"/>
          </w:rPr>
          <w:t>11.3</w:t>
        </w:r>
        <w:r>
          <w:rPr>
            <w:rFonts w:asciiTheme="minorHAnsi" w:hAnsiTheme="minorHAnsi"/>
            <w:sz w:val="22"/>
            <w:szCs w:val="22"/>
          </w:rPr>
          <w:tab/>
        </w:r>
        <w:r w:rsidRPr="00712583">
          <w:rPr>
            <w:rStyle w:val="ac"/>
          </w:rPr>
          <w:t>Заполнение общей информации сведений о контракте</w:t>
        </w:r>
        <w:r>
          <w:rPr>
            <w:webHidden/>
          </w:rPr>
          <w:tab/>
        </w:r>
        <w:r>
          <w:rPr>
            <w:webHidden/>
          </w:rPr>
          <w:fldChar w:fldCharType="begin"/>
        </w:r>
        <w:r>
          <w:rPr>
            <w:webHidden/>
          </w:rPr>
          <w:instrText xml:space="preserve"> PAGEREF _Toc497376957 \h </w:instrText>
        </w:r>
        <w:r>
          <w:rPr>
            <w:webHidden/>
          </w:rPr>
        </w:r>
        <w:r>
          <w:rPr>
            <w:webHidden/>
          </w:rPr>
          <w:fldChar w:fldCharType="separate"/>
        </w:r>
        <w:r>
          <w:rPr>
            <w:webHidden/>
          </w:rPr>
          <w:t>120</w:t>
        </w:r>
        <w:r>
          <w:rPr>
            <w:webHidden/>
          </w:rPr>
          <w:fldChar w:fldCharType="end"/>
        </w:r>
      </w:hyperlink>
    </w:p>
    <w:p w:rsidR="004834D6" w:rsidRDefault="004834D6" w:rsidP="004834D6">
      <w:pPr>
        <w:pStyle w:val="23"/>
        <w:rPr>
          <w:rFonts w:asciiTheme="minorHAnsi" w:hAnsiTheme="minorHAnsi"/>
          <w:sz w:val="22"/>
          <w:szCs w:val="22"/>
        </w:rPr>
      </w:pPr>
      <w:hyperlink w:anchor="_Toc497376958" w:history="1">
        <w:r w:rsidRPr="00712583">
          <w:rPr>
            <w:rStyle w:val="ac"/>
          </w:rPr>
          <w:t>11.4</w:t>
        </w:r>
        <w:r>
          <w:rPr>
            <w:rFonts w:asciiTheme="minorHAnsi" w:hAnsiTheme="minorHAnsi"/>
            <w:sz w:val="22"/>
            <w:szCs w:val="22"/>
          </w:rPr>
          <w:tab/>
        </w:r>
        <w:r w:rsidRPr="00712583">
          <w:rPr>
            <w:rStyle w:val="ac"/>
          </w:rPr>
          <w:t>Заполнение информации об обеспечении исполнения контракта</w:t>
        </w:r>
        <w:r>
          <w:rPr>
            <w:webHidden/>
          </w:rPr>
          <w:tab/>
        </w:r>
        <w:r>
          <w:rPr>
            <w:webHidden/>
          </w:rPr>
          <w:fldChar w:fldCharType="begin"/>
        </w:r>
        <w:r>
          <w:rPr>
            <w:webHidden/>
          </w:rPr>
          <w:instrText xml:space="preserve"> PAGEREF _Toc497376958 \h </w:instrText>
        </w:r>
        <w:r>
          <w:rPr>
            <w:webHidden/>
          </w:rPr>
        </w:r>
        <w:r>
          <w:rPr>
            <w:webHidden/>
          </w:rPr>
          <w:fldChar w:fldCharType="separate"/>
        </w:r>
        <w:r>
          <w:rPr>
            <w:webHidden/>
          </w:rPr>
          <w:t>121</w:t>
        </w:r>
        <w:r>
          <w:rPr>
            <w:webHidden/>
          </w:rPr>
          <w:fldChar w:fldCharType="end"/>
        </w:r>
      </w:hyperlink>
    </w:p>
    <w:p w:rsidR="004834D6" w:rsidRDefault="004834D6" w:rsidP="004834D6">
      <w:pPr>
        <w:pStyle w:val="23"/>
        <w:rPr>
          <w:rFonts w:asciiTheme="minorHAnsi" w:hAnsiTheme="minorHAnsi"/>
          <w:sz w:val="22"/>
          <w:szCs w:val="22"/>
        </w:rPr>
      </w:pPr>
      <w:hyperlink w:anchor="_Toc497376959" w:history="1">
        <w:r w:rsidRPr="00712583">
          <w:rPr>
            <w:rStyle w:val="ac"/>
          </w:rPr>
          <w:t>11.5</w:t>
        </w:r>
        <w:r>
          <w:rPr>
            <w:rFonts w:asciiTheme="minorHAnsi" w:hAnsiTheme="minorHAnsi"/>
            <w:sz w:val="22"/>
            <w:szCs w:val="22"/>
          </w:rPr>
          <w:tab/>
        </w:r>
        <w:r w:rsidRPr="00712583">
          <w:rPr>
            <w:rStyle w:val="ac"/>
          </w:rPr>
          <w:t>Заполнение информации о гарантии качества товара, работы, услуги</w:t>
        </w:r>
        <w:r>
          <w:rPr>
            <w:webHidden/>
          </w:rPr>
          <w:tab/>
        </w:r>
        <w:r>
          <w:rPr>
            <w:webHidden/>
          </w:rPr>
          <w:fldChar w:fldCharType="begin"/>
        </w:r>
        <w:r>
          <w:rPr>
            <w:webHidden/>
          </w:rPr>
          <w:instrText xml:space="preserve"> PAGEREF _Toc497376959 \h </w:instrText>
        </w:r>
        <w:r>
          <w:rPr>
            <w:webHidden/>
          </w:rPr>
        </w:r>
        <w:r>
          <w:rPr>
            <w:webHidden/>
          </w:rPr>
          <w:fldChar w:fldCharType="separate"/>
        </w:r>
        <w:r>
          <w:rPr>
            <w:webHidden/>
          </w:rPr>
          <w:t>122</w:t>
        </w:r>
        <w:r>
          <w:rPr>
            <w:webHidden/>
          </w:rPr>
          <w:fldChar w:fldCharType="end"/>
        </w:r>
      </w:hyperlink>
    </w:p>
    <w:p w:rsidR="004834D6" w:rsidRDefault="004834D6" w:rsidP="004834D6">
      <w:pPr>
        <w:pStyle w:val="23"/>
        <w:rPr>
          <w:rFonts w:asciiTheme="minorHAnsi" w:hAnsiTheme="minorHAnsi"/>
          <w:sz w:val="22"/>
          <w:szCs w:val="22"/>
        </w:rPr>
      </w:pPr>
      <w:hyperlink w:anchor="_Toc497376960" w:history="1">
        <w:r w:rsidRPr="00712583">
          <w:rPr>
            <w:rStyle w:val="ac"/>
          </w:rPr>
          <w:t>11.6</w:t>
        </w:r>
        <w:r>
          <w:rPr>
            <w:rFonts w:asciiTheme="minorHAnsi" w:hAnsiTheme="minorHAnsi"/>
            <w:sz w:val="22"/>
            <w:szCs w:val="22"/>
          </w:rPr>
          <w:tab/>
        </w:r>
        <w:r w:rsidRPr="00712583">
          <w:rPr>
            <w:rStyle w:val="ac"/>
          </w:rPr>
          <w:t>Заполнение календарного плана исполнения обязательств</w:t>
        </w:r>
        <w:r>
          <w:rPr>
            <w:webHidden/>
          </w:rPr>
          <w:tab/>
        </w:r>
        <w:r>
          <w:rPr>
            <w:webHidden/>
          </w:rPr>
          <w:fldChar w:fldCharType="begin"/>
        </w:r>
        <w:r>
          <w:rPr>
            <w:webHidden/>
          </w:rPr>
          <w:instrText xml:space="preserve"> PAGEREF _Toc497376960 \h </w:instrText>
        </w:r>
        <w:r>
          <w:rPr>
            <w:webHidden/>
          </w:rPr>
        </w:r>
        <w:r>
          <w:rPr>
            <w:webHidden/>
          </w:rPr>
          <w:fldChar w:fldCharType="separate"/>
        </w:r>
        <w:r>
          <w:rPr>
            <w:webHidden/>
          </w:rPr>
          <w:t>123</w:t>
        </w:r>
        <w:r>
          <w:rPr>
            <w:webHidden/>
          </w:rPr>
          <w:fldChar w:fldCharType="end"/>
        </w:r>
      </w:hyperlink>
    </w:p>
    <w:p w:rsidR="004834D6" w:rsidRDefault="004834D6" w:rsidP="004834D6">
      <w:pPr>
        <w:pStyle w:val="23"/>
        <w:rPr>
          <w:rFonts w:asciiTheme="minorHAnsi" w:hAnsiTheme="minorHAnsi"/>
          <w:sz w:val="22"/>
          <w:szCs w:val="22"/>
        </w:rPr>
      </w:pPr>
      <w:hyperlink w:anchor="_Toc497376961" w:history="1">
        <w:r w:rsidRPr="00712583">
          <w:rPr>
            <w:rStyle w:val="ac"/>
          </w:rPr>
          <w:t>11.7</w:t>
        </w:r>
        <w:r>
          <w:rPr>
            <w:rFonts w:asciiTheme="minorHAnsi" w:hAnsiTheme="minorHAnsi"/>
            <w:sz w:val="22"/>
            <w:szCs w:val="22"/>
          </w:rPr>
          <w:tab/>
        </w:r>
        <w:r w:rsidRPr="00712583">
          <w:rPr>
            <w:rStyle w:val="ac"/>
          </w:rPr>
          <w:t>Заполнение информации об объекте закупки</w:t>
        </w:r>
        <w:r>
          <w:rPr>
            <w:webHidden/>
          </w:rPr>
          <w:tab/>
        </w:r>
        <w:r>
          <w:rPr>
            <w:webHidden/>
          </w:rPr>
          <w:fldChar w:fldCharType="begin"/>
        </w:r>
        <w:r>
          <w:rPr>
            <w:webHidden/>
          </w:rPr>
          <w:instrText xml:space="preserve"> PAGEREF _Toc497376961 \h </w:instrText>
        </w:r>
        <w:r>
          <w:rPr>
            <w:webHidden/>
          </w:rPr>
        </w:r>
        <w:r>
          <w:rPr>
            <w:webHidden/>
          </w:rPr>
          <w:fldChar w:fldCharType="separate"/>
        </w:r>
        <w:r>
          <w:rPr>
            <w:webHidden/>
          </w:rPr>
          <w:t>124</w:t>
        </w:r>
        <w:r>
          <w:rPr>
            <w:webHidden/>
          </w:rPr>
          <w:fldChar w:fldCharType="end"/>
        </w:r>
      </w:hyperlink>
    </w:p>
    <w:p w:rsidR="004834D6" w:rsidRDefault="004834D6" w:rsidP="004834D6">
      <w:pPr>
        <w:pStyle w:val="23"/>
        <w:rPr>
          <w:rFonts w:asciiTheme="minorHAnsi" w:hAnsiTheme="minorHAnsi"/>
          <w:sz w:val="22"/>
          <w:szCs w:val="22"/>
        </w:rPr>
      </w:pPr>
      <w:hyperlink w:anchor="_Toc497376962" w:history="1">
        <w:r w:rsidRPr="00712583">
          <w:rPr>
            <w:rStyle w:val="ac"/>
          </w:rPr>
          <w:t>11.8</w:t>
        </w:r>
        <w:r>
          <w:rPr>
            <w:rFonts w:asciiTheme="minorHAnsi" w:hAnsiTheme="minorHAnsi"/>
            <w:sz w:val="22"/>
            <w:szCs w:val="22"/>
          </w:rPr>
          <w:tab/>
        </w:r>
        <w:r w:rsidRPr="00712583">
          <w:rPr>
            <w:rStyle w:val="ac"/>
          </w:rPr>
          <w:t>Заполнение информации о лекарственном препарате</w:t>
        </w:r>
        <w:r>
          <w:rPr>
            <w:webHidden/>
          </w:rPr>
          <w:tab/>
        </w:r>
        <w:r>
          <w:rPr>
            <w:webHidden/>
          </w:rPr>
          <w:fldChar w:fldCharType="begin"/>
        </w:r>
        <w:r>
          <w:rPr>
            <w:webHidden/>
          </w:rPr>
          <w:instrText xml:space="preserve"> PAGEREF _Toc497376962 \h </w:instrText>
        </w:r>
        <w:r>
          <w:rPr>
            <w:webHidden/>
          </w:rPr>
        </w:r>
        <w:r>
          <w:rPr>
            <w:webHidden/>
          </w:rPr>
          <w:fldChar w:fldCharType="separate"/>
        </w:r>
        <w:r>
          <w:rPr>
            <w:webHidden/>
          </w:rPr>
          <w:t>125</w:t>
        </w:r>
        <w:r>
          <w:rPr>
            <w:webHidden/>
          </w:rPr>
          <w:fldChar w:fldCharType="end"/>
        </w:r>
      </w:hyperlink>
    </w:p>
    <w:p w:rsidR="004834D6" w:rsidRDefault="004834D6" w:rsidP="004834D6">
      <w:pPr>
        <w:pStyle w:val="23"/>
        <w:rPr>
          <w:rFonts w:asciiTheme="minorHAnsi" w:hAnsiTheme="minorHAnsi"/>
          <w:sz w:val="22"/>
          <w:szCs w:val="22"/>
        </w:rPr>
      </w:pPr>
      <w:hyperlink w:anchor="_Toc497376963" w:history="1">
        <w:r w:rsidRPr="00712583">
          <w:rPr>
            <w:rStyle w:val="ac"/>
          </w:rPr>
          <w:t>11.9</w:t>
        </w:r>
        <w:r>
          <w:rPr>
            <w:rFonts w:asciiTheme="minorHAnsi" w:hAnsiTheme="minorHAnsi"/>
            <w:sz w:val="22"/>
            <w:szCs w:val="22"/>
          </w:rPr>
          <w:tab/>
        </w:r>
        <w:r w:rsidRPr="00712583">
          <w:rPr>
            <w:rStyle w:val="ac"/>
          </w:rPr>
          <w:t>Заполнение информации о финансовом обеспечении</w:t>
        </w:r>
        <w:r>
          <w:rPr>
            <w:webHidden/>
          </w:rPr>
          <w:tab/>
        </w:r>
        <w:r>
          <w:rPr>
            <w:webHidden/>
          </w:rPr>
          <w:fldChar w:fldCharType="begin"/>
        </w:r>
        <w:r>
          <w:rPr>
            <w:webHidden/>
          </w:rPr>
          <w:instrText xml:space="preserve"> PAGEREF _Toc497376963 \h </w:instrText>
        </w:r>
        <w:r>
          <w:rPr>
            <w:webHidden/>
          </w:rPr>
        </w:r>
        <w:r>
          <w:rPr>
            <w:webHidden/>
          </w:rPr>
          <w:fldChar w:fldCharType="separate"/>
        </w:r>
        <w:r>
          <w:rPr>
            <w:webHidden/>
          </w:rPr>
          <w:t>125</w:t>
        </w:r>
        <w:r>
          <w:rPr>
            <w:webHidden/>
          </w:rPr>
          <w:fldChar w:fldCharType="end"/>
        </w:r>
      </w:hyperlink>
    </w:p>
    <w:p w:rsidR="004834D6" w:rsidRDefault="004834D6" w:rsidP="004834D6">
      <w:pPr>
        <w:pStyle w:val="23"/>
        <w:rPr>
          <w:rFonts w:asciiTheme="minorHAnsi" w:hAnsiTheme="minorHAnsi"/>
          <w:sz w:val="22"/>
          <w:szCs w:val="22"/>
        </w:rPr>
      </w:pPr>
      <w:hyperlink w:anchor="_Toc497376964" w:history="1">
        <w:r w:rsidRPr="00712583">
          <w:rPr>
            <w:rStyle w:val="ac"/>
          </w:rPr>
          <w:t>11.10</w:t>
        </w:r>
        <w:r>
          <w:rPr>
            <w:rFonts w:asciiTheme="minorHAnsi" w:hAnsiTheme="minorHAnsi"/>
            <w:sz w:val="22"/>
            <w:szCs w:val="22"/>
          </w:rPr>
          <w:tab/>
        </w:r>
        <w:r w:rsidRPr="00712583">
          <w:rPr>
            <w:rStyle w:val="ac"/>
          </w:rPr>
          <w:t>Заполнение информации о вложениях</w:t>
        </w:r>
        <w:r>
          <w:rPr>
            <w:webHidden/>
          </w:rPr>
          <w:tab/>
        </w:r>
        <w:r>
          <w:rPr>
            <w:webHidden/>
          </w:rPr>
          <w:fldChar w:fldCharType="begin"/>
        </w:r>
        <w:r>
          <w:rPr>
            <w:webHidden/>
          </w:rPr>
          <w:instrText xml:space="preserve"> PAGEREF _Toc497376964 \h </w:instrText>
        </w:r>
        <w:r>
          <w:rPr>
            <w:webHidden/>
          </w:rPr>
        </w:r>
        <w:r>
          <w:rPr>
            <w:webHidden/>
          </w:rPr>
          <w:fldChar w:fldCharType="separate"/>
        </w:r>
        <w:r>
          <w:rPr>
            <w:webHidden/>
          </w:rPr>
          <w:t>126</w:t>
        </w:r>
        <w:r>
          <w:rPr>
            <w:webHidden/>
          </w:rPr>
          <w:fldChar w:fldCharType="end"/>
        </w:r>
      </w:hyperlink>
    </w:p>
    <w:p w:rsidR="004834D6" w:rsidRDefault="004834D6" w:rsidP="004834D6">
      <w:pPr>
        <w:pStyle w:val="23"/>
        <w:rPr>
          <w:rFonts w:asciiTheme="minorHAnsi" w:hAnsiTheme="minorHAnsi"/>
          <w:sz w:val="22"/>
          <w:szCs w:val="22"/>
        </w:rPr>
      </w:pPr>
      <w:hyperlink w:anchor="_Toc497376965" w:history="1">
        <w:r w:rsidRPr="00712583">
          <w:rPr>
            <w:rStyle w:val="ac"/>
          </w:rPr>
          <w:t>11.11</w:t>
        </w:r>
        <w:r>
          <w:rPr>
            <w:rFonts w:asciiTheme="minorHAnsi" w:hAnsiTheme="minorHAnsi"/>
            <w:sz w:val="22"/>
            <w:szCs w:val="22"/>
          </w:rPr>
          <w:tab/>
        </w:r>
        <w:r w:rsidRPr="00712583">
          <w:rPr>
            <w:rStyle w:val="ac"/>
          </w:rPr>
          <w:t>Заполнение обоснования внесения изменений</w:t>
        </w:r>
        <w:r>
          <w:rPr>
            <w:webHidden/>
          </w:rPr>
          <w:tab/>
        </w:r>
        <w:r>
          <w:rPr>
            <w:webHidden/>
          </w:rPr>
          <w:fldChar w:fldCharType="begin"/>
        </w:r>
        <w:r>
          <w:rPr>
            <w:webHidden/>
          </w:rPr>
          <w:instrText xml:space="preserve"> PAGEREF _Toc497376965 \h </w:instrText>
        </w:r>
        <w:r>
          <w:rPr>
            <w:webHidden/>
          </w:rPr>
        </w:r>
        <w:r>
          <w:rPr>
            <w:webHidden/>
          </w:rPr>
          <w:fldChar w:fldCharType="separate"/>
        </w:r>
        <w:r>
          <w:rPr>
            <w:webHidden/>
          </w:rPr>
          <w:t>128</w:t>
        </w:r>
        <w:r>
          <w:rPr>
            <w:webHidden/>
          </w:rPr>
          <w:fldChar w:fldCharType="end"/>
        </w:r>
      </w:hyperlink>
    </w:p>
    <w:p w:rsidR="004834D6" w:rsidRDefault="004834D6" w:rsidP="004834D6">
      <w:pPr>
        <w:pStyle w:val="23"/>
        <w:rPr>
          <w:rFonts w:asciiTheme="minorHAnsi" w:hAnsiTheme="minorHAnsi"/>
          <w:sz w:val="22"/>
          <w:szCs w:val="22"/>
        </w:rPr>
      </w:pPr>
      <w:hyperlink w:anchor="_Toc497376966" w:history="1">
        <w:r w:rsidRPr="00712583">
          <w:rPr>
            <w:rStyle w:val="ac"/>
          </w:rPr>
          <w:t>11.12</w:t>
        </w:r>
        <w:r>
          <w:rPr>
            <w:rFonts w:asciiTheme="minorHAnsi" w:hAnsiTheme="minorHAnsi"/>
            <w:sz w:val="22"/>
            <w:szCs w:val="22"/>
          </w:rPr>
          <w:tab/>
        </w:r>
        <w:r w:rsidRPr="00712583">
          <w:rPr>
            <w:rStyle w:val="ac"/>
          </w:rPr>
          <w:t>Выполнение предварительных контролей</w:t>
        </w:r>
        <w:r>
          <w:rPr>
            <w:webHidden/>
          </w:rPr>
          <w:tab/>
        </w:r>
        <w:r>
          <w:rPr>
            <w:webHidden/>
          </w:rPr>
          <w:fldChar w:fldCharType="begin"/>
        </w:r>
        <w:r>
          <w:rPr>
            <w:webHidden/>
          </w:rPr>
          <w:instrText xml:space="preserve"> PAGEREF _Toc497376966 \h </w:instrText>
        </w:r>
        <w:r>
          <w:rPr>
            <w:webHidden/>
          </w:rPr>
        </w:r>
        <w:r>
          <w:rPr>
            <w:webHidden/>
          </w:rPr>
          <w:fldChar w:fldCharType="separate"/>
        </w:r>
        <w:r>
          <w:rPr>
            <w:webHidden/>
          </w:rPr>
          <w:t>129</w:t>
        </w:r>
        <w:r>
          <w:rPr>
            <w:webHidden/>
          </w:rPr>
          <w:fldChar w:fldCharType="end"/>
        </w:r>
      </w:hyperlink>
    </w:p>
    <w:p w:rsidR="004834D6" w:rsidRDefault="004834D6" w:rsidP="004834D6">
      <w:pPr>
        <w:pStyle w:val="23"/>
        <w:rPr>
          <w:rFonts w:asciiTheme="minorHAnsi" w:hAnsiTheme="minorHAnsi"/>
          <w:sz w:val="22"/>
          <w:szCs w:val="22"/>
        </w:rPr>
      </w:pPr>
      <w:hyperlink w:anchor="_Toc497376967" w:history="1">
        <w:r w:rsidRPr="00712583">
          <w:rPr>
            <w:rStyle w:val="ac"/>
          </w:rPr>
          <w:t>11.13</w:t>
        </w:r>
        <w:r>
          <w:rPr>
            <w:rFonts w:asciiTheme="minorHAnsi" w:hAnsiTheme="minorHAnsi"/>
            <w:sz w:val="22"/>
            <w:szCs w:val="22"/>
          </w:rPr>
          <w:tab/>
        </w:r>
        <w:r w:rsidRPr="00712583">
          <w:rPr>
            <w:rStyle w:val="ac"/>
          </w:rPr>
          <w:t>Перевод состояния документа</w:t>
        </w:r>
        <w:r>
          <w:rPr>
            <w:webHidden/>
          </w:rPr>
          <w:tab/>
        </w:r>
        <w:r>
          <w:rPr>
            <w:webHidden/>
          </w:rPr>
          <w:fldChar w:fldCharType="begin"/>
        </w:r>
        <w:r>
          <w:rPr>
            <w:webHidden/>
          </w:rPr>
          <w:instrText xml:space="preserve"> PAGEREF _Toc497376967 \h </w:instrText>
        </w:r>
        <w:r>
          <w:rPr>
            <w:webHidden/>
          </w:rPr>
        </w:r>
        <w:r>
          <w:rPr>
            <w:webHidden/>
          </w:rPr>
          <w:fldChar w:fldCharType="separate"/>
        </w:r>
        <w:r>
          <w:rPr>
            <w:webHidden/>
          </w:rPr>
          <w:t>130</w:t>
        </w:r>
        <w:r>
          <w:rPr>
            <w:webHidden/>
          </w:rPr>
          <w:fldChar w:fldCharType="end"/>
        </w:r>
      </w:hyperlink>
    </w:p>
    <w:p w:rsidR="004834D6" w:rsidRDefault="004834D6" w:rsidP="004834D6">
      <w:pPr>
        <w:pStyle w:val="11"/>
        <w:rPr>
          <w:rFonts w:asciiTheme="minorHAnsi" w:hAnsiTheme="minorHAnsi"/>
          <w:sz w:val="22"/>
          <w:szCs w:val="22"/>
        </w:rPr>
      </w:pPr>
      <w:hyperlink w:anchor="_Toc497376968" w:history="1">
        <w:r w:rsidRPr="00712583">
          <w:rPr>
            <w:rStyle w:val="ac"/>
          </w:rPr>
          <w:t>12</w:t>
        </w:r>
        <w:r>
          <w:rPr>
            <w:rFonts w:asciiTheme="minorHAnsi" w:hAnsiTheme="minorHAnsi"/>
            <w:sz w:val="22"/>
            <w:szCs w:val="22"/>
          </w:rPr>
          <w:tab/>
        </w:r>
        <w:r w:rsidRPr="00712583">
          <w:rPr>
            <w:rStyle w:val="ac"/>
          </w:rPr>
          <w:t>Описание порядка работы с интерфейсом «Сведения об исполнении (прекращении действия) контракта»</w:t>
        </w:r>
        <w:r>
          <w:rPr>
            <w:webHidden/>
          </w:rPr>
          <w:tab/>
        </w:r>
        <w:r>
          <w:rPr>
            <w:webHidden/>
          </w:rPr>
          <w:fldChar w:fldCharType="begin"/>
        </w:r>
        <w:r>
          <w:rPr>
            <w:webHidden/>
          </w:rPr>
          <w:instrText xml:space="preserve"> PAGEREF _Toc497376968 \h </w:instrText>
        </w:r>
        <w:r>
          <w:rPr>
            <w:webHidden/>
          </w:rPr>
        </w:r>
        <w:r>
          <w:rPr>
            <w:webHidden/>
          </w:rPr>
          <w:fldChar w:fldCharType="separate"/>
        </w:r>
        <w:r>
          <w:rPr>
            <w:webHidden/>
          </w:rPr>
          <w:t>131</w:t>
        </w:r>
        <w:r>
          <w:rPr>
            <w:webHidden/>
          </w:rPr>
          <w:fldChar w:fldCharType="end"/>
        </w:r>
      </w:hyperlink>
    </w:p>
    <w:p w:rsidR="004834D6" w:rsidRDefault="004834D6" w:rsidP="004834D6">
      <w:pPr>
        <w:pStyle w:val="23"/>
        <w:rPr>
          <w:rFonts w:asciiTheme="minorHAnsi" w:hAnsiTheme="minorHAnsi"/>
          <w:sz w:val="22"/>
          <w:szCs w:val="22"/>
        </w:rPr>
      </w:pPr>
      <w:hyperlink w:anchor="_Toc497376969" w:history="1">
        <w:r w:rsidRPr="00712583">
          <w:rPr>
            <w:rStyle w:val="ac"/>
          </w:rPr>
          <w:t>12.1</w:t>
        </w:r>
        <w:r>
          <w:rPr>
            <w:rFonts w:asciiTheme="minorHAnsi" w:hAnsiTheme="minorHAnsi"/>
            <w:sz w:val="22"/>
            <w:szCs w:val="22"/>
          </w:rPr>
          <w:tab/>
        </w:r>
        <w:r w:rsidRPr="00712583">
          <w:rPr>
            <w:rStyle w:val="ac"/>
          </w:rPr>
          <w:t>Формирование сведений об исполнении (прекращении действия) контракта</w:t>
        </w:r>
        <w:r>
          <w:rPr>
            <w:webHidden/>
          </w:rPr>
          <w:tab/>
        </w:r>
        <w:r>
          <w:rPr>
            <w:webHidden/>
          </w:rPr>
          <w:fldChar w:fldCharType="begin"/>
        </w:r>
        <w:r>
          <w:rPr>
            <w:webHidden/>
          </w:rPr>
          <w:instrText xml:space="preserve"> PAGEREF _Toc497376969 \h </w:instrText>
        </w:r>
        <w:r>
          <w:rPr>
            <w:webHidden/>
          </w:rPr>
        </w:r>
        <w:r>
          <w:rPr>
            <w:webHidden/>
          </w:rPr>
          <w:fldChar w:fldCharType="separate"/>
        </w:r>
        <w:r>
          <w:rPr>
            <w:webHidden/>
          </w:rPr>
          <w:t>131</w:t>
        </w:r>
        <w:r>
          <w:rPr>
            <w:webHidden/>
          </w:rPr>
          <w:fldChar w:fldCharType="end"/>
        </w:r>
      </w:hyperlink>
    </w:p>
    <w:p w:rsidR="004834D6" w:rsidRDefault="004834D6" w:rsidP="004834D6">
      <w:pPr>
        <w:pStyle w:val="23"/>
        <w:rPr>
          <w:rFonts w:asciiTheme="minorHAnsi" w:hAnsiTheme="minorHAnsi"/>
          <w:sz w:val="22"/>
          <w:szCs w:val="22"/>
        </w:rPr>
      </w:pPr>
      <w:hyperlink w:anchor="_Toc497376970" w:history="1">
        <w:r w:rsidRPr="00712583">
          <w:rPr>
            <w:rStyle w:val="ac"/>
          </w:rPr>
          <w:t>12.2</w:t>
        </w:r>
        <w:r>
          <w:rPr>
            <w:rFonts w:asciiTheme="minorHAnsi" w:hAnsiTheme="minorHAnsi"/>
            <w:sz w:val="22"/>
            <w:szCs w:val="22"/>
          </w:rPr>
          <w:tab/>
        </w:r>
        <w:r w:rsidRPr="00712583">
          <w:rPr>
            <w:rStyle w:val="ac"/>
          </w:rPr>
          <w:t>Заполнение учета исполнения обязательств</w:t>
        </w:r>
        <w:r>
          <w:rPr>
            <w:webHidden/>
          </w:rPr>
          <w:tab/>
        </w:r>
        <w:r>
          <w:rPr>
            <w:webHidden/>
          </w:rPr>
          <w:fldChar w:fldCharType="begin"/>
        </w:r>
        <w:r>
          <w:rPr>
            <w:webHidden/>
          </w:rPr>
          <w:instrText xml:space="preserve"> PAGEREF _Toc497376970 \h </w:instrText>
        </w:r>
        <w:r>
          <w:rPr>
            <w:webHidden/>
          </w:rPr>
        </w:r>
        <w:r>
          <w:rPr>
            <w:webHidden/>
          </w:rPr>
          <w:fldChar w:fldCharType="separate"/>
        </w:r>
        <w:r>
          <w:rPr>
            <w:webHidden/>
          </w:rPr>
          <w:t>133</w:t>
        </w:r>
        <w:r>
          <w:rPr>
            <w:webHidden/>
          </w:rPr>
          <w:fldChar w:fldCharType="end"/>
        </w:r>
      </w:hyperlink>
    </w:p>
    <w:p w:rsidR="004834D6" w:rsidRDefault="004834D6" w:rsidP="004834D6">
      <w:pPr>
        <w:pStyle w:val="23"/>
        <w:rPr>
          <w:rFonts w:asciiTheme="minorHAnsi" w:hAnsiTheme="minorHAnsi"/>
          <w:sz w:val="22"/>
          <w:szCs w:val="22"/>
        </w:rPr>
      </w:pPr>
      <w:hyperlink w:anchor="_Toc497376971" w:history="1">
        <w:r w:rsidRPr="00712583">
          <w:rPr>
            <w:rStyle w:val="ac"/>
          </w:rPr>
          <w:t>12.3</w:t>
        </w:r>
        <w:r>
          <w:rPr>
            <w:rFonts w:asciiTheme="minorHAnsi" w:hAnsiTheme="minorHAnsi"/>
            <w:sz w:val="22"/>
            <w:szCs w:val="22"/>
          </w:rPr>
          <w:tab/>
        </w:r>
        <w:r w:rsidRPr="00712583">
          <w:rPr>
            <w:rStyle w:val="ac"/>
          </w:rPr>
          <w:t>Заполнение информации об объекте закупки</w:t>
        </w:r>
        <w:r>
          <w:rPr>
            <w:webHidden/>
          </w:rPr>
          <w:tab/>
        </w:r>
        <w:r>
          <w:rPr>
            <w:webHidden/>
          </w:rPr>
          <w:fldChar w:fldCharType="begin"/>
        </w:r>
        <w:r>
          <w:rPr>
            <w:webHidden/>
          </w:rPr>
          <w:instrText xml:space="preserve"> PAGEREF _Toc497376971 \h </w:instrText>
        </w:r>
        <w:r>
          <w:rPr>
            <w:webHidden/>
          </w:rPr>
        </w:r>
        <w:r>
          <w:rPr>
            <w:webHidden/>
          </w:rPr>
          <w:fldChar w:fldCharType="separate"/>
        </w:r>
        <w:r>
          <w:rPr>
            <w:webHidden/>
          </w:rPr>
          <w:t>133</w:t>
        </w:r>
        <w:r>
          <w:rPr>
            <w:webHidden/>
          </w:rPr>
          <w:fldChar w:fldCharType="end"/>
        </w:r>
      </w:hyperlink>
    </w:p>
    <w:p w:rsidR="004834D6" w:rsidRDefault="004834D6" w:rsidP="004834D6">
      <w:pPr>
        <w:pStyle w:val="23"/>
        <w:rPr>
          <w:rFonts w:asciiTheme="minorHAnsi" w:hAnsiTheme="minorHAnsi"/>
          <w:sz w:val="22"/>
          <w:szCs w:val="22"/>
        </w:rPr>
      </w:pPr>
      <w:hyperlink w:anchor="_Toc497376972" w:history="1">
        <w:r w:rsidRPr="00712583">
          <w:rPr>
            <w:rStyle w:val="ac"/>
          </w:rPr>
          <w:t>12.4</w:t>
        </w:r>
        <w:r>
          <w:rPr>
            <w:rFonts w:asciiTheme="minorHAnsi" w:hAnsiTheme="minorHAnsi"/>
            <w:sz w:val="22"/>
            <w:szCs w:val="22"/>
          </w:rPr>
          <w:tab/>
        </w:r>
        <w:r w:rsidRPr="00712583">
          <w:rPr>
            <w:rStyle w:val="ac"/>
          </w:rPr>
          <w:t>Заполнение информации о лекарственном препарате</w:t>
        </w:r>
        <w:r>
          <w:rPr>
            <w:webHidden/>
          </w:rPr>
          <w:tab/>
        </w:r>
        <w:r>
          <w:rPr>
            <w:webHidden/>
          </w:rPr>
          <w:fldChar w:fldCharType="begin"/>
        </w:r>
        <w:r>
          <w:rPr>
            <w:webHidden/>
          </w:rPr>
          <w:instrText xml:space="preserve"> PAGEREF _Toc497376972 \h </w:instrText>
        </w:r>
        <w:r>
          <w:rPr>
            <w:webHidden/>
          </w:rPr>
        </w:r>
        <w:r>
          <w:rPr>
            <w:webHidden/>
          </w:rPr>
          <w:fldChar w:fldCharType="separate"/>
        </w:r>
        <w:r>
          <w:rPr>
            <w:webHidden/>
          </w:rPr>
          <w:t>134</w:t>
        </w:r>
        <w:r>
          <w:rPr>
            <w:webHidden/>
          </w:rPr>
          <w:fldChar w:fldCharType="end"/>
        </w:r>
      </w:hyperlink>
    </w:p>
    <w:p w:rsidR="004834D6" w:rsidRDefault="004834D6" w:rsidP="004834D6">
      <w:pPr>
        <w:pStyle w:val="23"/>
        <w:rPr>
          <w:rFonts w:asciiTheme="minorHAnsi" w:hAnsiTheme="minorHAnsi"/>
          <w:sz w:val="22"/>
          <w:szCs w:val="22"/>
        </w:rPr>
      </w:pPr>
      <w:hyperlink w:anchor="_Toc497376973" w:history="1">
        <w:r w:rsidRPr="00712583">
          <w:rPr>
            <w:rStyle w:val="ac"/>
          </w:rPr>
          <w:t>12.5</w:t>
        </w:r>
        <w:r>
          <w:rPr>
            <w:rFonts w:asciiTheme="minorHAnsi" w:hAnsiTheme="minorHAnsi"/>
            <w:sz w:val="22"/>
            <w:szCs w:val="22"/>
          </w:rPr>
          <w:tab/>
        </w:r>
        <w:r w:rsidRPr="00712583">
          <w:rPr>
            <w:rStyle w:val="ac"/>
          </w:rPr>
          <w:t>Заполнение информации о неустойках</w:t>
        </w:r>
        <w:r>
          <w:rPr>
            <w:webHidden/>
          </w:rPr>
          <w:tab/>
        </w:r>
        <w:r>
          <w:rPr>
            <w:webHidden/>
          </w:rPr>
          <w:fldChar w:fldCharType="begin"/>
        </w:r>
        <w:r>
          <w:rPr>
            <w:webHidden/>
          </w:rPr>
          <w:instrText xml:space="preserve"> PAGEREF _Toc497376973 \h </w:instrText>
        </w:r>
        <w:r>
          <w:rPr>
            <w:webHidden/>
          </w:rPr>
        </w:r>
        <w:r>
          <w:rPr>
            <w:webHidden/>
          </w:rPr>
          <w:fldChar w:fldCharType="separate"/>
        </w:r>
        <w:r>
          <w:rPr>
            <w:webHidden/>
          </w:rPr>
          <w:t>135</w:t>
        </w:r>
        <w:r>
          <w:rPr>
            <w:webHidden/>
          </w:rPr>
          <w:fldChar w:fldCharType="end"/>
        </w:r>
      </w:hyperlink>
    </w:p>
    <w:p w:rsidR="004834D6" w:rsidRDefault="004834D6" w:rsidP="004834D6">
      <w:pPr>
        <w:pStyle w:val="23"/>
        <w:rPr>
          <w:rFonts w:asciiTheme="minorHAnsi" w:hAnsiTheme="minorHAnsi"/>
          <w:sz w:val="22"/>
          <w:szCs w:val="22"/>
        </w:rPr>
      </w:pPr>
      <w:hyperlink w:anchor="_Toc497376974" w:history="1">
        <w:r w:rsidRPr="00712583">
          <w:rPr>
            <w:rStyle w:val="ac"/>
          </w:rPr>
          <w:t>12.6</w:t>
        </w:r>
        <w:r>
          <w:rPr>
            <w:rFonts w:asciiTheme="minorHAnsi" w:hAnsiTheme="minorHAnsi"/>
            <w:sz w:val="22"/>
            <w:szCs w:val="22"/>
          </w:rPr>
          <w:tab/>
        </w:r>
        <w:r w:rsidRPr="00712583">
          <w:rPr>
            <w:rStyle w:val="ac"/>
          </w:rPr>
          <w:t>Заполнение информации о предоставлении отсрочки уплаты неустойки</w:t>
        </w:r>
        <w:r>
          <w:rPr>
            <w:webHidden/>
          </w:rPr>
          <w:tab/>
        </w:r>
        <w:r>
          <w:rPr>
            <w:webHidden/>
          </w:rPr>
          <w:fldChar w:fldCharType="begin"/>
        </w:r>
        <w:r>
          <w:rPr>
            <w:webHidden/>
          </w:rPr>
          <w:instrText xml:space="preserve"> PAGEREF _Toc497376974 \h </w:instrText>
        </w:r>
        <w:r>
          <w:rPr>
            <w:webHidden/>
          </w:rPr>
        </w:r>
        <w:r>
          <w:rPr>
            <w:webHidden/>
          </w:rPr>
          <w:fldChar w:fldCharType="separate"/>
        </w:r>
        <w:r>
          <w:rPr>
            <w:webHidden/>
          </w:rPr>
          <w:t>136</w:t>
        </w:r>
        <w:r>
          <w:rPr>
            <w:webHidden/>
          </w:rPr>
          <w:fldChar w:fldCharType="end"/>
        </w:r>
      </w:hyperlink>
    </w:p>
    <w:p w:rsidR="004834D6" w:rsidRDefault="004834D6" w:rsidP="004834D6">
      <w:pPr>
        <w:pStyle w:val="23"/>
        <w:rPr>
          <w:rFonts w:asciiTheme="minorHAnsi" w:hAnsiTheme="minorHAnsi"/>
          <w:sz w:val="22"/>
          <w:szCs w:val="22"/>
        </w:rPr>
      </w:pPr>
      <w:hyperlink w:anchor="_Toc497376975" w:history="1">
        <w:r w:rsidRPr="00712583">
          <w:rPr>
            <w:rStyle w:val="ac"/>
          </w:rPr>
          <w:t>12.7</w:t>
        </w:r>
        <w:r>
          <w:rPr>
            <w:rFonts w:asciiTheme="minorHAnsi" w:hAnsiTheme="minorHAnsi"/>
            <w:sz w:val="22"/>
            <w:szCs w:val="22"/>
          </w:rPr>
          <w:tab/>
        </w:r>
        <w:r w:rsidRPr="00712583">
          <w:rPr>
            <w:rStyle w:val="ac"/>
          </w:rPr>
          <w:t>Заполнение информации о взыскании обеспечения исполнения контракта</w:t>
        </w:r>
        <w:r>
          <w:rPr>
            <w:webHidden/>
          </w:rPr>
          <w:tab/>
        </w:r>
        <w:r>
          <w:rPr>
            <w:webHidden/>
          </w:rPr>
          <w:fldChar w:fldCharType="begin"/>
        </w:r>
        <w:r>
          <w:rPr>
            <w:webHidden/>
          </w:rPr>
          <w:instrText xml:space="preserve"> PAGEREF _Toc497376975 \h </w:instrText>
        </w:r>
        <w:r>
          <w:rPr>
            <w:webHidden/>
          </w:rPr>
        </w:r>
        <w:r>
          <w:rPr>
            <w:webHidden/>
          </w:rPr>
          <w:fldChar w:fldCharType="separate"/>
        </w:r>
        <w:r>
          <w:rPr>
            <w:webHidden/>
          </w:rPr>
          <w:t>137</w:t>
        </w:r>
        <w:r>
          <w:rPr>
            <w:webHidden/>
          </w:rPr>
          <w:fldChar w:fldCharType="end"/>
        </w:r>
      </w:hyperlink>
    </w:p>
    <w:p w:rsidR="004834D6" w:rsidRDefault="004834D6" w:rsidP="004834D6">
      <w:pPr>
        <w:pStyle w:val="23"/>
        <w:rPr>
          <w:rFonts w:asciiTheme="minorHAnsi" w:hAnsiTheme="minorHAnsi"/>
          <w:sz w:val="22"/>
          <w:szCs w:val="22"/>
        </w:rPr>
      </w:pPr>
      <w:hyperlink w:anchor="_Toc497376976" w:history="1">
        <w:r w:rsidRPr="00712583">
          <w:rPr>
            <w:rStyle w:val="ac"/>
          </w:rPr>
          <w:t>12.8</w:t>
        </w:r>
        <w:r>
          <w:rPr>
            <w:rFonts w:asciiTheme="minorHAnsi" w:hAnsiTheme="minorHAnsi"/>
            <w:sz w:val="22"/>
            <w:szCs w:val="22"/>
          </w:rPr>
          <w:tab/>
        </w:r>
        <w:r w:rsidRPr="00712583">
          <w:rPr>
            <w:rStyle w:val="ac"/>
          </w:rPr>
          <w:t>Заполнение информации о прекращении обязательств, обеспеченных банковской гарантией</w:t>
        </w:r>
        <w:r>
          <w:rPr>
            <w:webHidden/>
          </w:rPr>
          <w:tab/>
        </w:r>
        <w:r>
          <w:rPr>
            <w:webHidden/>
          </w:rPr>
          <w:fldChar w:fldCharType="begin"/>
        </w:r>
        <w:r>
          <w:rPr>
            <w:webHidden/>
          </w:rPr>
          <w:instrText xml:space="preserve"> PAGEREF _Toc497376976 \h </w:instrText>
        </w:r>
        <w:r>
          <w:rPr>
            <w:webHidden/>
          </w:rPr>
        </w:r>
        <w:r>
          <w:rPr>
            <w:webHidden/>
          </w:rPr>
          <w:fldChar w:fldCharType="separate"/>
        </w:r>
        <w:r>
          <w:rPr>
            <w:webHidden/>
          </w:rPr>
          <w:t>139</w:t>
        </w:r>
        <w:r>
          <w:rPr>
            <w:webHidden/>
          </w:rPr>
          <w:fldChar w:fldCharType="end"/>
        </w:r>
      </w:hyperlink>
    </w:p>
    <w:p w:rsidR="004834D6" w:rsidRDefault="004834D6" w:rsidP="004834D6">
      <w:pPr>
        <w:pStyle w:val="23"/>
        <w:rPr>
          <w:rFonts w:asciiTheme="minorHAnsi" w:hAnsiTheme="minorHAnsi"/>
          <w:sz w:val="22"/>
          <w:szCs w:val="22"/>
        </w:rPr>
      </w:pPr>
      <w:hyperlink w:anchor="_Toc497376977" w:history="1">
        <w:r w:rsidRPr="00712583">
          <w:rPr>
            <w:rStyle w:val="ac"/>
          </w:rPr>
          <w:t>12.9</w:t>
        </w:r>
        <w:r>
          <w:rPr>
            <w:rFonts w:asciiTheme="minorHAnsi" w:hAnsiTheme="minorHAnsi"/>
            <w:sz w:val="22"/>
            <w:szCs w:val="22"/>
          </w:rPr>
          <w:tab/>
        </w:r>
        <w:r w:rsidRPr="00712583">
          <w:rPr>
            <w:rStyle w:val="ac"/>
          </w:rPr>
          <w:t>Заполнение информации о вложениях</w:t>
        </w:r>
        <w:r>
          <w:rPr>
            <w:webHidden/>
          </w:rPr>
          <w:tab/>
        </w:r>
        <w:r>
          <w:rPr>
            <w:webHidden/>
          </w:rPr>
          <w:fldChar w:fldCharType="begin"/>
        </w:r>
        <w:r>
          <w:rPr>
            <w:webHidden/>
          </w:rPr>
          <w:instrText xml:space="preserve"> PAGEREF _Toc497376977 \h </w:instrText>
        </w:r>
        <w:r>
          <w:rPr>
            <w:webHidden/>
          </w:rPr>
        </w:r>
        <w:r>
          <w:rPr>
            <w:webHidden/>
          </w:rPr>
          <w:fldChar w:fldCharType="separate"/>
        </w:r>
        <w:r>
          <w:rPr>
            <w:webHidden/>
          </w:rPr>
          <w:t>139</w:t>
        </w:r>
        <w:r>
          <w:rPr>
            <w:webHidden/>
          </w:rPr>
          <w:fldChar w:fldCharType="end"/>
        </w:r>
      </w:hyperlink>
    </w:p>
    <w:p w:rsidR="004834D6" w:rsidRDefault="004834D6" w:rsidP="004834D6">
      <w:pPr>
        <w:pStyle w:val="23"/>
        <w:rPr>
          <w:rFonts w:asciiTheme="minorHAnsi" w:hAnsiTheme="minorHAnsi"/>
          <w:sz w:val="22"/>
          <w:szCs w:val="22"/>
        </w:rPr>
      </w:pPr>
      <w:hyperlink w:anchor="_Toc497376978" w:history="1">
        <w:r w:rsidRPr="00712583">
          <w:rPr>
            <w:rStyle w:val="ac"/>
          </w:rPr>
          <w:t>12.10</w:t>
        </w:r>
        <w:r>
          <w:rPr>
            <w:rFonts w:asciiTheme="minorHAnsi" w:hAnsiTheme="minorHAnsi"/>
            <w:sz w:val="22"/>
            <w:szCs w:val="22"/>
          </w:rPr>
          <w:tab/>
        </w:r>
        <w:r w:rsidRPr="00712583">
          <w:rPr>
            <w:rStyle w:val="ac"/>
          </w:rPr>
          <w:t>Выполнение предварительных контролей</w:t>
        </w:r>
        <w:r>
          <w:rPr>
            <w:webHidden/>
          </w:rPr>
          <w:tab/>
        </w:r>
        <w:r>
          <w:rPr>
            <w:webHidden/>
          </w:rPr>
          <w:fldChar w:fldCharType="begin"/>
        </w:r>
        <w:r>
          <w:rPr>
            <w:webHidden/>
          </w:rPr>
          <w:instrText xml:space="preserve"> PAGEREF _Toc497376978 \h </w:instrText>
        </w:r>
        <w:r>
          <w:rPr>
            <w:webHidden/>
          </w:rPr>
        </w:r>
        <w:r>
          <w:rPr>
            <w:webHidden/>
          </w:rPr>
          <w:fldChar w:fldCharType="separate"/>
        </w:r>
        <w:r>
          <w:rPr>
            <w:webHidden/>
          </w:rPr>
          <w:t>141</w:t>
        </w:r>
        <w:r>
          <w:rPr>
            <w:webHidden/>
          </w:rPr>
          <w:fldChar w:fldCharType="end"/>
        </w:r>
      </w:hyperlink>
    </w:p>
    <w:p w:rsidR="004834D6" w:rsidRDefault="004834D6" w:rsidP="004834D6">
      <w:pPr>
        <w:pStyle w:val="23"/>
        <w:rPr>
          <w:rFonts w:asciiTheme="minorHAnsi" w:hAnsiTheme="minorHAnsi"/>
          <w:sz w:val="22"/>
          <w:szCs w:val="22"/>
        </w:rPr>
      </w:pPr>
      <w:hyperlink w:anchor="_Toc497376979" w:history="1">
        <w:r w:rsidRPr="00712583">
          <w:rPr>
            <w:rStyle w:val="ac"/>
          </w:rPr>
          <w:t>12.11</w:t>
        </w:r>
        <w:r>
          <w:rPr>
            <w:rFonts w:asciiTheme="minorHAnsi" w:hAnsiTheme="minorHAnsi"/>
            <w:sz w:val="22"/>
            <w:szCs w:val="22"/>
          </w:rPr>
          <w:tab/>
        </w:r>
        <w:r w:rsidRPr="00712583">
          <w:rPr>
            <w:rStyle w:val="ac"/>
          </w:rPr>
          <w:t>Перевод состояния документа</w:t>
        </w:r>
        <w:r>
          <w:rPr>
            <w:webHidden/>
          </w:rPr>
          <w:tab/>
        </w:r>
        <w:r>
          <w:rPr>
            <w:webHidden/>
          </w:rPr>
          <w:fldChar w:fldCharType="begin"/>
        </w:r>
        <w:r>
          <w:rPr>
            <w:webHidden/>
          </w:rPr>
          <w:instrText xml:space="preserve"> PAGEREF _Toc497376979 \h </w:instrText>
        </w:r>
        <w:r>
          <w:rPr>
            <w:webHidden/>
          </w:rPr>
        </w:r>
        <w:r>
          <w:rPr>
            <w:webHidden/>
          </w:rPr>
          <w:fldChar w:fldCharType="separate"/>
        </w:r>
        <w:r>
          <w:rPr>
            <w:webHidden/>
          </w:rPr>
          <w:t>142</w:t>
        </w:r>
        <w:r>
          <w:rPr>
            <w:webHidden/>
          </w:rPr>
          <w:fldChar w:fldCharType="end"/>
        </w:r>
      </w:hyperlink>
    </w:p>
    <w:p w:rsidR="004834D6" w:rsidRDefault="004834D6" w:rsidP="004834D6">
      <w:pPr>
        <w:pStyle w:val="11"/>
        <w:rPr>
          <w:rFonts w:asciiTheme="minorHAnsi" w:hAnsiTheme="minorHAnsi"/>
          <w:sz w:val="22"/>
          <w:szCs w:val="22"/>
        </w:rPr>
      </w:pPr>
      <w:hyperlink w:anchor="_Toc497376980" w:history="1">
        <w:r w:rsidRPr="00712583">
          <w:rPr>
            <w:rStyle w:val="ac"/>
          </w:rPr>
          <w:t>13</w:t>
        </w:r>
        <w:r>
          <w:rPr>
            <w:rFonts w:asciiTheme="minorHAnsi" w:hAnsiTheme="minorHAnsi"/>
            <w:sz w:val="22"/>
            <w:szCs w:val="22"/>
          </w:rPr>
          <w:tab/>
        </w:r>
        <w:r w:rsidRPr="00712583">
          <w:rPr>
            <w:rStyle w:val="ac"/>
          </w:rPr>
          <w:t>Аварийные ситуации</w:t>
        </w:r>
        <w:r>
          <w:rPr>
            <w:webHidden/>
          </w:rPr>
          <w:tab/>
        </w:r>
        <w:r>
          <w:rPr>
            <w:webHidden/>
          </w:rPr>
          <w:fldChar w:fldCharType="begin"/>
        </w:r>
        <w:r>
          <w:rPr>
            <w:webHidden/>
          </w:rPr>
          <w:instrText xml:space="preserve"> PAGEREF _Toc497376980 \h </w:instrText>
        </w:r>
        <w:r>
          <w:rPr>
            <w:webHidden/>
          </w:rPr>
        </w:r>
        <w:r>
          <w:rPr>
            <w:webHidden/>
          </w:rPr>
          <w:fldChar w:fldCharType="separate"/>
        </w:r>
        <w:r>
          <w:rPr>
            <w:webHidden/>
          </w:rPr>
          <w:t>143</w:t>
        </w:r>
        <w:r>
          <w:rPr>
            <w:webHidden/>
          </w:rPr>
          <w:fldChar w:fldCharType="end"/>
        </w:r>
      </w:hyperlink>
    </w:p>
    <w:p w:rsidR="004834D6" w:rsidRDefault="004834D6" w:rsidP="004834D6">
      <w:pPr>
        <w:pStyle w:val="11"/>
        <w:rPr>
          <w:rFonts w:asciiTheme="minorHAnsi" w:hAnsiTheme="minorHAnsi"/>
          <w:sz w:val="22"/>
          <w:szCs w:val="22"/>
        </w:rPr>
      </w:pPr>
      <w:hyperlink w:anchor="_Toc497376981" w:history="1">
        <w:r w:rsidRPr="00712583">
          <w:rPr>
            <w:rStyle w:val="ac"/>
          </w:rPr>
          <w:t>14</w:t>
        </w:r>
        <w:r>
          <w:rPr>
            <w:rFonts w:asciiTheme="minorHAnsi" w:hAnsiTheme="minorHAnsi"/>
            <w:sz w:val="22"/>
            <w:szCs w:val="22"/>
          </w:rPr>
          <w:tab/>
        </w:r>
        <w:r w:rsidRPr="00712583">
          <w:rPr>
            <w:rStyle w:val="ac"/>
          </w:rPr>
          <w:t>Рекомендации по освоению</w:t>
        </w:r>
        <w:r>
          <w:rPr>
            <w:webHidden/>
          </w:rPr>
          <w:tab/>
        </w:r>
        <w:r>
          <w:rPr>
            <w:webHidden/>
          </w:rPr>
          <w:fldChar w:fldCharType="begin"/>
        </w:r>
        <w:r>
          <w:rPr>
            <w:webHidden/>
          </w:rPr>
          <w:instrText xml:space="preserve"> PAGEREF _Toc497376981 \h </w:instrText>
        </w:r>
        <w:r>
          <w:rPr>
            <w:webHidden/>
          </w:rPr>
        </w:r>
        <w:r>
          <w:rPr>
            <w:webHidden/>
          </w:rPr>
          <w:fldChar w:fldCharType="separate"/>
        </w:r>
        <w:r>
          <w:rPr>
            <w:webHidden/>
          </w:rPr>
          <w:t>143</w:t>
        </w:r>
        <w:r>
          <w:rPr>
            <w:webHidden/>
          </w:rPr>
          <w:fldChar w:fldCharType="end"/>
        </w:r>
      </w:hyperlink>
    </w:p>
    <w:p w:rsidR="00EC2865" w:rsidRPr="00EC2865" w:rsidRDefault="00EC2865" w:rsidP="00EC2865">
      <w:r>
        <w:fldChar w:fldCharType="end"/>
      </w:r>
    </w:p>
    <w:p w:rsidR="00F558B9" w:rsidRDefault="00C25255" w:rsidP="004461B5">
      <w:pPr>
        <w:pStyle w:val="afb"/>
      </w:pPr>
      <w:r>
        <w:lastRenderedPageBreak/>
        <w:t>Перечень таблиц</w:t>
      </w:r>
    </w:p>
    <w:p w:rsidR="006C0DF5" w:rsidRDefault="006C0DF5" w:rsidP="006C0DF5">
      <w:r>
        <w:t>Таблица 1 – Термины и определения</w:t>
      </w:r>
    </w:p>
    <w:p w:rsidR="006C0DF5" w:rsidRDefault="006C0DF5" w:rsidP="006C0DF5">
      <w:r>
        <w:t>Таблица 2 – Элементы управления окна входа пользователя в систему</w:t>
      </w:r>
    </w:p>
    <w:p w:rsidR="006C0DF5" w:rsidRDefault="006C0DF5" w:rsidP="006C0DF5">
      <w:r>
        <w:t>Таблица 3 – Команды управления вкладкой</w:t>
      </w:r>
    </w:p>
    <w:p w:rsidR="006C0DF5" w:rsidRDefault="006C0DF5" w:rsidP="006C0DF5">
      <w:r>
        <w:t>Таблица 4 – Команды панели реестра документов</w:t>
      </w:r>
    </w:p>
    <w:p w:rsidR="006C0DF5" w:rsidRDefault="006C0DF5" w:rsidP="006C0DF5">
      <w:r>
        <w:t>Таблица 5 – Команды панели навигации</w:t>
      </w:r>
    </w:p>
    <w:p w:rsidR="006C0DF5" w:rsidRDefault="006C0DF5" w:rsidP="006C0DF5">
      <w:r>
        <w:t>Таблица 6 – Команды карточки записи реестра документов</w:t>
      </w:r>
    </w:p>
    <w:p w:rsidR="006C0DF5" w:rsidRDefault="006C0DF5" w:rsidP="006C0DF5">
      <w:r>
        <w:t>Таблица 7 – Элементы управления фильтра</w:t>
      </w:r>
    </w:p>
    <w:p w:rsidR="006C0DF5" w:rsidRDefault="006C0DF5" w:rsidP="006C0DF5">
      <w:r>
        <w:t>Таблица 8 – Элементы протокола проверки</w:t>
      </w:r>
    </w:p>
    <w:p w:rsidR="006C0DF5" w:rsidRDefault="006C0DF5" w:rsidP="006C0DF5">
      <w:r>
        <w:t>Таблица 9 – Элементы протокола проверки</w:t>
      </w:r>
    </w:p>
    <w:p w:rsidR="006C0DF5" w:rsidRDefault="006C0DF5" w:rsidP="006C0DF5">
      <w:r>
        <w:t>Таблица 10 – Элементы протокола проверки</w:t>
      </w:r>
    </w:p>
    <w:p w:rsidR="006C0DF5" w:rsidRDefault="006C0DF5" w:rsidP="006C0DF5">
      <w:r>
        <w:t>Таблица 11 – Элементы протокола проверки</w:t>
      </w:r>
    </w:p>
    <w:p w:rsidR="006C0DF5" w:rsidRDefault="006C0DF5" w:rsidP="006C0DF5">
      <w:r>
        <w:t>Таблица 12 – Элементы протокола проверки</w:t>
      </w:r>
    </w:p>
    <w:p w:rsidR="004232BE" w:rsidRDefault="004232BE" w:rsidP="004232BE">
      <w:r>
        <w:t>Таблица 13 – Элементы протокола проверки</w:t>
      </w:r>
    </w:p>
    <w:p w:rsidR="004232BE" w:rsidRPr="006C0DF5" w:rsidRDefault="004232BE" w:rsidP="004232BE">
      <w:r>
        <w:t>Таблица 14 – Элементы протокола проверки</w:t>
      </w:r>
    </w:p>
    <w:p w:rsidR="00C25255" w:rsidRDefault="00C25255" w:rsidP="00C541F6">
      <w:pPr>
        <w:pStyle w:val="afb"/>
      </w:pPr>
      <w:r>
        <w:lastRenderedPageBreak/>
        <w:t>Перечень терминов и сокращений</w:t>
      </w:r>
    </w:p>
    <w:p w:rsidR="00C541F6" w:rsidRPr="009118C9" w:rsidRDefault="00C541F6" w:rsidP="00C541F6">
      <w:pPr>
        <w:pStyle w:val="ae"/>
      </w:pPr>
      <w:bookmarkStart w:id="1" w:name="_Toc474671902"/>
      <w:bookmarkStart w:id="2" w:name="_Toc495414277"/>
      <w:bookmarkStart w:id="3" w:name="_Toc495414391"/>
      <w:r w:rsidRPr="009118C9">
        <w:t xml:space="preserve">Таблица </w:t>
      </w:r>
      <w:r w:rsidR="004D12C2">
        <w:fldChar w:fldCharType="begin"/>
      </w:r>
      <w:r w:rsidR="004D12C2">
        <w:instrText xml:space="preserve"> SEQ Таблица \* ARABIC </w:instrText>
      </w:r>
      <w:r w:rsidR="004D12C2">
        <w:fldChar w:fldCharType="separate"/>
      </w:r>
      <w:r w:rsidRPr="009118C9">
        <w:t>1</w:t>
      </w:r>
      <w:r w:rsidR="004D12C2">
        <w:fldChar w:fldCharType="end"/>
      </w:r>
      <w:r w:rsidRPr="009118C9">
        <w:t>. Термины и определения</w:t>
      </w:r>
      <w:bookmarkEnd w:id="1"/>
      <w:bookmarkEnd w:id="2"/>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80" w:firstRow="0" w:lastRow="0" w:firstColumn="1" w:lastColumn="0" w:noHBand="0" w:noVBand="1"/>
      </w:tblPr>
      <w:tblGrid>
        <w:gridCol w:w="3665"/>
        <w:gridCol w:w="5804"/>
      </w:tblGrid>
      <w:tr w:rsidR="00C541F6" w:rsidRPr="009118C9" w:rsidTr="00E11132">
        <w:trPr>
          <w:tblHeader/>
        </w:trPr>
        <w:tc>
          <w:tcPr>
            <w:tcW w:w="1935" w:type="pct"/>
          </w:tcPr>
          <w:p w:rsidR="00C541F6" w:rsidRPr="009118C9" w:rsidRDefault="00C541F6" w:rsidP="00C541F6">
            <w:pPr>
              <w:pStyle w:val="af0"/>
            </w:pPr>
            <w:r w:rsidRPr="009118C9">
              <w:t>Термин</w:t>
            </w:r>
          </w:p>
        </w:tc>
        <w:tc>
          <w:tcPr>
            <w:tcW w:w="3065" w:type="pct"/>
          </w:tcPr>
          <w:p w:rsidR="00C541F6" w:rsidRPr="009118C9" w:rsidRDefault="00C541F6" w:rsidP="00C541F6">
            <w:pPr>
              <w:pStyle w:val="af0"/>
            </w:pPr>
            <w:r w:rsidRPr="009118C9">
              <w:t>Определение</w:t>
            </w:r>
          </w:p>
        </w:tc>
      </w:tr>
      <w:tr w:rsidR="00C541F6" w:rsidRPr="009118C9" w:rsidTr="00E11132">
        <w:tc>
          <w:tcPr>
            <w:tcW w:w="1935" w:type="pct"/>
          </w:tcPr>
          <w:p w:rsidR="00C541F6" w:rsidRPr="009118C9" w:rsidRDefault="00C541F6" w:rsidP="00C541F6">
            <w:pPr>
              <w:pStyle w:val="af2"/>
            </w:pPr>
            <w:r w:rsidRPr="009118C9">
              <w:t>ГИС «Государственный заказ»</w:t>
            </w:r>
          </w:p>
        </w:tc>
        <w:tc>
          <w:tcPr>
            <w:tcW w:w="3065" w:type="pct"/>
          </w:tcPr>
          <w:p w:rsidR="00C541F6" w:rsidRPr="009118C9" w:rsidRDefault="00C541F6" w:rsidP="00C541F6">
            <w:pPr>
              <w:pStyle w:val="af2"/>
            </w:pPr>
            <w:r w:rsidRPr="009118C9">
              <w:t>Государственная информационная система «Государственный заказ»</w:t>
            </w:r>
          </w:p>
        </w:tc>
      </w:tr>
    </w:tbl>
    <w:p w:rsidR="00C541F6" w:rsidRDefault="00C541F6"/>
    <w:p w:rsidR="00C25255" w:rsidRDefault="00C25255" w:rsidP="00C25255">
      <w:pPr>
        <w:pStyle w:val="afb"/>
      </w:pPr>
      <w:r>
        <w:lastRenderedPageBreak/>
        <w:t>Введение</w:t>
      </w:r>
    </w:p>
    <w:p w:rsidR="00C25255" w:rsidRPr="009118C9" w:rsidRDefault="00C25255" w:rsidP="00C25255">
      <w:bookmarkStart w:id="4" w:name="_Toc495232798"/>
      <w:bookmarkStart w:id="5" w:name="_Toc495414280"/>
      <w:r w:rsidRPr="009118C9">
        <w:t>Государственная информационная система «Государственный заказ» (далее – ГИС «Государственный заказ») автоматизирует составляющие процесса закупок товаров, работ, услуг для обеспечения государственных и муниципальных нужд Ханты-Мансийского автономного округа – Югры.</w:t>
      </w:r>
      <w:bookmarkEnd w:id="4"/>
      <w:bookmarkEnd w:id="5"/>
    </w:p>
    <w:p w:rsidR="00C25255" w:rsidRPr="009118C9" w:rsidRDefault="00C25255" w:rsidP="00C25255">
      <w:bookmarkStart w:id="6" w:name="_Toc495232800"/>
      <w:bookmarkStart w:id="7" w:name="_Toc495414282"/>
      <w:r w:rsidRPr="009118C9">
        <w:t>ГИС «Государственный заказ» автоматизирует составляющие процесса закупок товаров, работ, услуг для обеспечения государственных и муниципальных нужд Ханты-Мансийского автономного округа – Югры:</w:t>
      </w:r>
      <w:bookmarkEnd w:id="6"/>
      <w:bookmarkEnd w:id="7"/>
    </w:p>
    <w:p w:rsidR="00C25255" w:rsidRPr="009118C9" w:rsidRDefault="00C25255" w:rsidP="004F0EEB">
      <w:pPr>
        <w:pStyle w:val="a0"/>
      </w:pPr>
      <w:r w:rsidRPr="009118C9">
        <w:t>планирование закупок, которое осуществляется исходя из целей осуществления закупок посредством формирования, утверждения и ведения планов закупок, планов-графиков;</w:t>
      </w:r>
    </w:p>
    <w:p w:rsidR="00C25255" w:rsidRPr="009118C9" w:rsidRDefault="00C25255" w:rsidP="004F0EEB">
      <w:pPr>
        <w:pStyle w:val="a0"/>
      </w:pPr>
      <w:r w:rsidRPr="009118C9">
        <w:t>формирование закупок всеми способами определения поставщиков (исполнителей, подрядчиков), деятельности уполномоченного органа и уполномоченного учреждения, в т.ч. проведение совместных торгов;</w:t>
      </w:r>
    </w:p>
    <w:p w:rsidR="00C25255" w:rsidRPr="009118C9" w:rsidRDefault="00C25255" w:rsidP="004F0EEB">
      <w:pPr>
        <w:pStyle w:val="a0"/>
      </w:pPr>
      <w:r w:rsidRPr="009118C9">
        <w:t>формирование извещений о размещении закупок, шаблонов документации, контроль информации о размещении закупок на соответствие законодательству, размещение информации о размещении закупок в ЕИС;</w:t>
      </w:r>
    </w:p>
    <w:p w:rsidR="00C25255" w:rsidRPr="009118C9" w:rsidRDefault="00C25255" w:rsidP="004F0EEB">
      <w:pPr>
        <w:pStyle w:val="a0"/>
      </w:pPr>
      <w:r w:rsidRPr="009118C9">
        <w:t>подготовку сведений о контрактах в соответствии с требованиями законодательства в сфере закупок,  размещение информации по сведениям о контрактах (их изменении) в реестре контрактов в ЕИС, подготовка бюджетных обязательств для постановки на учет, интеграция с системой автоматизации бюджетного процесса;</w:t>
      </w:r>
    </w:p>
    <w:p w:rsidR="00C25255" w:rsidRPr="009118C9" w:rsidRDefault="00C25255" w:rsidP="004F0EEB">
      <w:pPr>
        <w:pStyle w:val="a0"/>
      </w:pPr>
      <w:r w:rsidRPr="009118C9">
        <w:lastRenderedPageBreak/>
        <w:t>учет и контроль исполнения контрактов, формирование сведений об исполнении (прекращении действия) контракта в соответствии с последними требованиями законодательства, размещение информации по сведениям о контрактах (их изменении) в реестре контрактов в ЕИС, учет исполнения и оплаты бюджетных обязательств, автоматизация начисления штрафов и неустоек по несвоевременному исполнению контрактов, интеграция с системой автоматизации бюджетного процесса;</w:t>
      </w:r>
    </w:p>
    <w:p w:rsidR="00C25255" w:rsidRPr="009118C9" w:rsidRDefault="00C25255" w:rsidP="004F0EEB">
      <w:pPr>
        <w:pStyle w:val="a0"/>
      </w:pPr>
      <w:r w:rsidRPr="009118C9">
        <w:t>аналитику и оценку эффективности расходования бюджетных средств, мониторинг цен и формирование статистической и аналитической отчетности, обеспечение возможности всестороннего экономического анализа функционирования обеспечения закупок с использованием как регламентированной, так и нерегламентированной отчетности.</w:t>
      </w:r>
    </w:p>
    <w:p w:rsidR="00C25255" w:rsidRPr="009118C9" w:rsidRDefault="00C25255" w:rsidP="00186F5F">
      <w:bookmarkStart w:id="8" w:name="_Toc495232802"/>
      <w:bookmarkStart w:id="9" w:name="_Toc495414284"/>
      <w:r w:rsidRPr="009118C9">
        <w:t>Пользователи ГИС «Государственный заказ» должны обладать следующими навыками:</w:t>
      </w:r>
      <w:bookmarkEnd w:id="8"/>
      <w:bookmarkEnd w:id="9"/>
    </w:p>
    <w:p w:rsidR="00C25255" w:rsidRPr="009118C9" w:rsidRDefault="00C25255" w:rsidP="00186F5F">
      <w:pPr>
        <w:pStyle w:val="a0"/>
      </w:pPr>
      <w:r w:rsidRPr="009118C9">
        <w:t>пользовательские навыки в работе с персональным компьютером;</w:t>
      </w:r>
    </w:p>
    <w:p w:rsidR="00C25255" w:rsidRPr="009118C9" w:rsidRDefault="00C25255" w:rsidP="00186F5F">
      <w:pPr>
        <w:pStyle w:val="a0"/>
      </w:pPr>
      <w:r w:rsidRPr="009118C9">
        <w:t>пользовательские навыки в работе с графическим интерфейс</w:t>
      </w:r>
      <w:r w:rsidR="00186F5F">
        <w:t>ом целевой операционной системы;</w:t>
      </w:r>
    </w:p>
    <w:p w:rsidR="00C25255" w:rsidRPr="009118C9" w:rsidRDefault="00C25255" w:rsidP="00186F5F">
      <w:pPr>
        <w:pStyle w:val="a0"/>
      </w:pPr>
      <w:r w:rsidRPr="009118C9">
        <w:t>пользовательские навыки в работе с Web-браузером Mozilla Firefox, Google Chrome, пакетом MS Office.</w:t>
      </w:r>
    </w:p>
    <w:p w:rsidR="00C25255" w:rsidRPr="009118C9" w:rsidRDefault="00C25255" w:rsidP="00E11A40">
      <w:bookmarkStart w:id="10" w:name="_Toc495232804"/>
      <w:bookmarkStart w:id="11" w:name="_Toc495414286"/>
      <w:r w:rsidRPr="009118C9">
        <w:t>Перечень эксплуатационных документов, с которым необходимо ознакомиться:</w:t>
      </w:r>
      <w:bookmarkEnd w:id="10"/>
      <w:bookmarkEnd w:id="11"/>
    </w:p>
    <w:p w:rsidR="00EA4353" w:rsidRDefault="00C25255" w:rsidP="00EA4353">
      <w:pPr>
        <w:pStyle w:val="a0"/>
      </w:pPr>
      <w:r w:rsidRPr="009118C9">
        <w:t>Руководство пользователя.</w:t>
      </w:r>
    </w:p>
    <w:p w:rsidR="00EA4353" w:rsidRDefault="00EA4353" w:rsidP="00EA4353">
      <w:pPr>
        <w:pStyle w:val="1"/>
      </w:pPr>
      <w:bookmarkStart w:id="12" w:name="_Toc496438570"/>
      <w:bookmarkStart w:id="13" w:name="_Toc497376870"/>
      <w:r>
        <w:t>Назначение и условия применения</w:t>
      </w:r>
      <w:bookmarkEnd w:id="12"/>
      <w:bookmarkEnd w:id="13"/>
    </w:p>
    <w:p w:rsidR="00EA4353" w:rsidRPr="009118C9" w:rsidRDefault="00EA4353" w:rsidP="00A52494">
      <w:pPr>
        <w:pStyle w:val="21"/>
      </w:pPr>
      <w:bookmarkStart w:id="14" w:name="_Toc183090284"/>
      <w:bookmarkStart w:id="15" w:name="_Toc495414288"/>
      <w:bookmarkStart w:id="16" w:name="_Toc496438571"/>
      <w:bookmarkStart w:id="17" w:name="_Toc497376871"/>
      <w:r w:rsidRPr="009118C9">
        <w:t>Виды деятельности, функции</w:t>
      </w:r>
      <w:bookmarkEnd w:id="14"/>
      <w:bookmarkEnd w:id="15"/>
      <w:bookmarkEnd w:id="16"/>
      <w:bookmarkEnd w:id="17"/>
    </w:p>
    <w:p w:rsidR="00EA4353" w:rsidRPr="009118C9" w:rsidRDefault="00EA4353" w:rsidP="00A52494">
      <w:bookmarkStart w:id="18" w:name="_Toc495232807"/>
      <w:bookmarkStart w:id="19" w:name="_Toc495414289"/>
      <w:bookmarkStart w:id="20" w:name="_Toc183090285"/>
      <w:r w:rsidRPr="009118C9">
        <w:t>ГИС «Государственный заказ» предназначена для автоматизации процесса закупок товаров, работ, услуг для обеспечения государственных и муниципальных нужд Ханты-Мансийского автономного округа – Югры.</w:t>
      </w:r>
      <w:bookmarkEnd w:id="18"/>
      <w:bookmarkEnd w:id="19"/>
    </w:p>
    <w:p w:rsidR="00EA4353" w:rsidRPr="009118C9" w:rsidRDefault="00EA4353" w:rsidP="00A52494">
      <w:pPr>
        <w:pStyle w:val="21"/>
      </w:pPr>
      <w:bookmarkStart w:id="21" w:name="_Toc495414290"/>
      <w:bookmarkStart w:id="22" w:name="_Toc496438572"/>
      <w:bookmarkStart w:id="23" w:name="_Toc497376872"/>
      <w:r w:rsidRPr="009118C9">
        <w:lastRenderedPageBreak/>
        <w:t>Программные и аппаратные требования к системе</w:t>
      </w:r>
      <w:bookmarkEnd w:id="20"/>
      <w:bookmarkEnd w:id="21"/>
      <w:bookmarkEnd w:id="22"/>
      <w:bookmarkEnd w:id="23"/>
    </w:p>
    <w:p w:rsidR="00EA4353" w:rsidRPr="009118C9" w:rsidRDefault="00EA4353" w:rsidP="00A52494">
      <w:bookmarkStart w:id="24" w:name="_Toc495232809"/>
      <w:bookmarkStart w:id="25" w:name="_Toc495414291"/>
      <w:r w:rsidRPr="009118C9">
        <w:t>На рабочей станции пользователя требуется наличие Web-браузера Mozilla Firefox или Google Chrome, а так же пакета MS Office.</w:t>
      </w:r>
      <w:bookmarkEnd w:id="24"/>
      <w:bookmarkEnd w:id="25"/>
    </w:p>
    <w:p w:rsidR="00C64E37" w:rsidRPr="009118C9" w:rsidRDefault="00C64E37" w:rsidP="00C64E37">
      <w:pPr>
        <w:pStyle w:val="1"/>
      </w:pPr>
      <w:bookmarkStart w:id="26" w:name="_Toc183090286"/>
      <w:bookmarkStart w:id="27" w:name="_Toc495414292"/>
      <w:bookmarkStart w:id="28" w:name="_Toc496438573"/>
      <w:bookmarkStart w:id="29" w:name="_Toc497376873"/>
      <w:r w:rsidRPr="009118C9">
        <w:t>Подготовка к работе</w:t>
      </w:r>
      <w:bookmarkEnd w:id="26"/>
      <w:bookmarkEnd w:id="27"/>
      <w:bookmarkEnd w:id="28"/>
      <w:bookmarkEnd w:id="29"/>
    </w:p>
    <w:p w:rsidR="00C64E37" w:rsidRPr="009118C9" w:rsidRDefault="00C64E37" w:rsidP="00C64E37">
      <w:pPr>
        <w:pStyle w:val="21"/>
      </w:pPr>
      <w:bookmarkStart w:id="30" w:name="_Toc183090287"/>
      <w:bookmarkStart w:id="31" w:name="_Toc495414293"/>
      <w:bookmarkStart w:id="32" w:name="_Toc496438574"/>
      <w:bookmarkStart w:id="33" w:name="_Toc497376874"/>
      <w:r w:rsidRPr="009118C9">
        <w:t>Состав дистрибутива</w:t>
      </w:r>
      <w:bookmarkEnd w:id="30"/>
      <w:bookmarkEnd w:id="31"/>
      <w:bookmarkEnd w:id="32"/>
      <w:bookmarkEnd w:id="33"/>
    </w:p>
    <w:p w:rsidR="00C64E37" w:rsidRPr="009118C9" w:rsidRDefault="00C64E37" w:rsidP="00C64E37">
      <w:bookmarkStart w:id="34" w:name="_Toc495232812"/>
      <w:bookmarkStart w:id="35" w:name="_Toc495414294"/>
      <w:r w:rsidRPr="009118C9">
        <w:t>Отсутствует.</w:t>
      </w:r>
      <w:bookmarkEnd w:id="34"/>
      <w:bookmarkEnd w:id="35"/>
    </w:p>
    <w:p w:rsidR="00C64E37" w:rsidRPr="009118C9" w:rsidRDefault="00C64E37" w:rsidP="00C64E37">
      <w:pPr>
        <w:pStyle w:val="21"/>
      </w:pPr>
      <w:bookmarkStart w:id="36" w:name="_Toc183090288"/>
      <w:bookmarkStart w:id="37" w:name="_Toc495414295"/>
      <w:bookmarkStart w:id="38" w:name="_Toc496438575"/>
      <w:bookmarkStart w:id="39" w:name="_Toc497376875"/>
      <w:r w:rsidRPr="009118C9">
        <w:t>Запуск системы</w:t>
      </w:r>
      <w:bookmarkEnd w:id="36"/>
      <w:bookmarkEnd w:id="37"/>
      <w:bookmarkEnd w:id="38"/>
      <w:bookmarkEnd w:id="39"/>
    </w:p>
    <w:p w:rsidR="00C64E37" w:rsidRPr="009118C9" w:rsidRDefault="00C64E37" w:rsidP="00C64E37">
      <w:bookmarkStart w:id="40" w:name="_Toc495232814"/>
      <w:bookmarkStart w:id="41" w:name="_Toc495414296"/>
      <w:r w:rsidRPr="009118C9">
        <w:t>В Web-браузере необходимо перейти по адресу, на котором находится ГИС «Государственный заказ». В открывшейся форме необходимо ввести логин и пароль пользователя для входа в систему.</w:t>
      </w:r>
      <w:bookmarkEnd w:id="40"/>
      <w:bookmarkEnd w:id="41"/>
    </w:p>
    <w:p w:rsidR="00C64E37" w:rsidRPr="009118C9" w:rsidRDefault="00C64E37" w:rsidP="00C64E37">
      <w:pPr>
        <w:pStyle w:val="21"/>
      </w:pPr>
      <w:bookmarkStart w:id="42" w:name="_Toc183090289"/>
      <w:bookmarkStart w:id="43" w:name="_Toc495414297"/>
      <w:bookmarkStart w:id="44" w:name="_Toc496438576"/>
      <w:bookmarkStart w:id="45" w:name="_Toc497376876"/>
      <w:r w:rsidRPr="009118C9">
        <w:t>Проверка работоспособности системы</w:t>
      </w:r>
      <w:bookmarkEnd w:id="42"/>
      <w:bookmarkEnd w:id="43"/>
      <w:bookmarkEnd w:id="44"/>
      <w:bookmarkEnd w:id="45"/>
    </w:p>
    <w:p w:rsidR="00EA4353" w:rsidRDefault="00C64E37" w:rsidP="00C64E37">
      <w:bookmarkStart w:id="46" w:name="_Toc495232816"/>
      <w:bookmarkStart w:id="47" w:name="_Toc495414298"/>
      <w:r w:rsidRPr="009118C9">
        <w:t xml:space="preserve">Программное обеспечение работоспособно, если в результате действий пользователя, изложенных в </w:t>
      </w:r>
      <w:r>
        <w:t>предыдущем пункте</w:t>
      </w:r>
      <w:r w:rsidRPr="009118C9">
        <w:t>, на экране монитора отобразилась стартовая страница ГИС «Государственный заказ» без выдачи пользователю сообщений о сбое в работе.</w:t>
      </w:r>
      <w:bookmarkEnd w:id="46"/>
      <w:bookmarkEnd w:id="47"/>
    </w:p>
    <w:p w:rsidR="00ED42EE" w:rsidRPr="009118C9" w:rsidRDefault="00ED42EE" w:rsidP="00ED42EE">
      <w:pPr>
        <w:pStyle w:val="1"/>
      </w:pPr>
      <w:bookmarkStart w:id="48" w:name="_Toc493767217"/>
      <w:bookmarkStart w:id="49" w:name="_Toc495414299"/>
      <w:bookmarkStart w:id="50" w:name="_Toc496438577"/>
      <w:bookmarkStart w:id="51" w:name="_Toc497376877"/>
      <w:r w:rsidRPr="009118C9">
        <w:t>Описание пользовательского интерфейса</w:t>
      </w:r>
      <w:bookmarkEnd w:id="48"/>
      <w:bookmarkEnd w:id="49"/>
      <w:bookmarkEnd w:id="50"/>
      <w:bookmarkEnd w:id="51"/>
    </w:p>
    <w:p w:rsidR="00ED42EE" w:rsidRPr="009118C9" w:rsidRDefault="00ED42EE" w:rsidP="00ED42EE">
      <w:pPr>
        <w:pStyle w:val="21"/>
      </w:pPr>
      <w:bookmarkStart w:id="52" w:name="_Toc493767218"/>
      <w:bookmarkStart w:id="53" w:name="_Toc495414300"/>
      <w:bookmarkStart w:id="54" w:name="_Toc496438578"/>
      <w:bookmarkStart w:id="55" w:name="_Toc497376878"/>
      <w:r w:rsidRPr="009118C9">
        <w:t>Окно входа пользователя в систему</w:t>
      </w:r>
      <w:bookmarkEnd w:id="52"/>
      <w:bookmarkEnd w:id="53"/>
      <w:bookmarkEnd w:id="54"/>
      <w:bookmarkEnd w:id="55"/>
    </w:p>
    <w:p w:rsidR="00ED42EE" w:rsidRPr="009118C9" w:rsidRDefault="00ED42EE" w:rsidP="00ED42EE">
      <w:r w:rsidRPr="009118C9">
        <w:t>Внешний вид окна входа пользователя в систему приведен на рисунке (см. </w:t>
      </w:r>
      <w:r w:rsidRPr="009118C9">
        <w:fldChar w:fldCharType="begin"/>
      </w:r>
      <w:r w:rsidRPr="009118C9">
        <w:instrText xml:space="preserve"> REF _Ref443443385 \h  \* MERGEFORMAT </w:instrText>
      </w:r>
      <w:r w:rsidRPr="009118C9">
        <w:fldChar w:fldCharType="separate"/>
      </w:r>
      <w:r w:rsidRPr="009118C9">
        <w:t>Рисунок 1</w:t>
      </w:r>
      <w:r w:rsidRPr="009118C9">
        <w:fldChar w:fldCharType="end"/>
      </w:r>
      <w:r w:rsidRPr="009118C9">
        <w:t>).</w:t>
      </w:r>
    </w:p>
    <w:p w:rsidR="00ED42EE" w:rsidRPr="009118C9" w:rsidRDefault="00ED42EE" w:rsidP="00193E8E">
      <w:r>
        <w:rPr>
          <w:noProof/>
        </w:rPr>
        <w:lastRenderedPageBreak/>
        <w:drawing>
          <wp:inline distT="0" distB="0" distL="0" distR="0" wp14:anchorId="5E36F49A" wp14:editId="7D52AB68">
            <wp:extent cx="5794131" cy="3691576"/>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947" cy="3691459"/>
                    </a:xfrm>
                    <a:prstGeom prst="rect">
                      <a:avLst/>
                    </a:prstGeom>
                    <a:noFill/>
                    <a:ln>
                      <a:noFill/>
                    </a:ln>
                  </pic:spPr>
                </pic:pic>
              </a:graphicData>
            </a:graphic>
          </wp:inline>
        </w:drawing>
      </w:r>
      <w:r w:rsidRPr="009118C9">
        <w:t xml:space="preserve"> </w:t>
      </w:r>
    </w:p>
    <w:p w:rsidR="00ED42EE" w:rsidRPr="009118C9" w:rsidRDefault="00ED42EE" w:rsidP="00ED42EE">
      <w:pPr>
        <w:pStyle w:val="aa"/>
      </w:pPr>
      <w:bookmarkStart w:id="56" w:name="_Ref443443385"/>
      <w:bookmarkStart w:id="57" w:name="_Toc493767266"/>
      <w:r w:rsidRPr="009118C9">
        <w:t xml:space="preserve">Рисунок </w:t>
      </w:r>
      <w:r w:rsidR="004D12C2">
        <w:fldChar w:fldCharType="begin"/>
      </w:r>
      <w:r w:rsidR="004D12C2">
        <w:instrText xml:space="preserve"> SEQ Рисунок \* ARABIC </w:instrText>
      </w:r>
      <w:r w:rsidR="004D12C2">
        <w:fldChar w:fldCharType="separate"/>
      </w:r>
      <w:r w:rsidRPr="009118C9">
        <w:t>1</w:t>
      </w:r>
      <w:r w:rsidR="004D12C2">
        <w:fldChar w:fldCharType="end"/>
      </w:r>
      <w:bookmarkEnd w:id="56"/>
      <w:r w:rsidRPr="009118C9">
        <w:t>. Окно входа пользователя в систему</w:t>
      </w:r>
      <w:bookmarkEnd w:id="57"/>
    </w:p>
    <w:p w:rsidR="00ED42EE" w:rsidRPr="009118C9" w:rsidRDefault="00ED42EE" w:rsidP="00ED42EE">
      <w:r w:rsidRPr="009118C9">
        <w:t>Описание элементов управления окна входа пользователя в систему приведено в таблице (см. </w:t>
      </w:r>
      <w:r w:rsidRPr="009118C9">
        <w:fldChar w:fldCharType="begin"/>
      </w:r>
      <w:r w:rsidRPr="009118C9">
        <w:instrText xml:space="preserve"> REF _Ref443443433 \h  \* MERGEFORMAT </w:instrText>
      </w:r>
      <w:r w:rsidRPr="009118C9">
        <w:fldChar w:fldCharType="separate"/>
      </w:r>
      <w:r w:rsidRPr="009118C9">
        <w:t>Таблица 1</w:t>
      </w:r>
      <w:r w:rsidRPr="009118C9">
        <w:fldChar w:fldCharType="end"/>
      </w:r>
      <w:r w:rsidRPr="009118C9">
        <w:t>).</w:t>
      </w:r>
    </w:p>
    <w:p w:rsidR="00ED42EE" w:rsidRPr="009118C9" w:rsidRDefault="00ED42EE" w:rsidP="00785C0F">
      <w:pPr>
        <w:pStyle w:val="ae"/>
      </w:pPr>
      <w:bookmarkStart w:id="58" w:name="_Ref443443433"/>
      <w:bookmarkStart w:id="59" w:name="_Toc493767364"/>
      <w:bookmarkStart w:id="60" w:name="_Toc495232819"/>
      <w:bookmarkStart w:id="61" w:name="_Toc495414301"/>
      <w:bookmarkStart w:id="62" w:name="_Toc495414392"/>
      <w:r w:rsidRPr="009118C9">
        <w:t xml:space="preserve">Таблица </w:t>
      </w:r>
      <w:r w:rsidR="004D12C2">
        <w:fldChar w:fldCharType="begin"/>
      </w:r>
      <w:r w:rsidR="004D12C2">
        <w:instrText xml:space="preserve"> SEQ Таблица \* ARABIC </w:instrText>
      </w:r>
      <w:r w:rsidR="004D12C2">
        <w:fldChar w:fldCharType="separate"/>
      </w:r>
      <w:r w:rsidRPr="009118C9">
        <w:t>2</w:t>
      </w:r>
      <w:r w:rsidR="004D12C2">
        <w:fldChar w:fldCharType="end"/>
      </w:r>
      <w:bookmarkEnd w:id="58"/>
      <w:r w:rsidRPr="009118C9">
        <w:t>. Элементы управления окна входа пользователя в систему</w:t>
      </w:r>
      <w:bookmarkEnd w:id="59"/>
      <w:bookmarkEnd w:id="60"/>
      <w:bookmarkEnd w:id="61"/>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7262"/>
      </w:tblGrid>
      <w:tr w:rsidR="00ED42EE" w:rsidRPr="009118C9" w:rsidTr="001F3215">
        <w:trPr>
          <w:cantSplit/>
          <w:tblHeader/>
        </w:trPr>
        <w:tc>
          <w:tcPr>
            <w:tcW w:w="0" w:type="auto"/>
            <w:shd w:val="clear" w:color="auto" w:fill="auto"/>
            <w:vAlign w:val="center"/>
          </w:tcPr>
          <w:p w:rsidR="00ED42EE" w:rsidRPr="009118C9" w:rsidRDefault="00ED42EE" w:rsidP="00785C0F">
            <w:pPr>
              <w:pStyle w:val="af0"/>
            </w:pPr>
            <w:r w:rsidRPr="009118C9">
              <w:t>Название</w:t>
            </w:r>
          </w:p>
        </w:tc>
        <w:tc>
          <w:tcPr>
            <w:tcW w:w="0" w:type="auto"/>
            <w:shd w:val="clear" w:color="auto" w:fill="auto"/>
            <w:vAlign w:val="center"/>
          </w:tcPr>
          <w:p w:rsidR="00ED42EE" w:rsidRPr="009118C9" w:rsidRDefault="00ED42EE" w:rsidP="00785C0F">
            <w:pPr>
              <w:pStyle w:val="af0"/>
            </w:pPr>
            <w:r w:rsidRPr="009118C9">
              <w:t>Назначение</w:t>
            </w:r>
          </w:p>
        </w:tc>
      </w:tr>
      <w:tr w:rsidR="00ED42EE" w:rsidRPr="009118C9" w:rsidTr="001F3215">
        <w:tc>
          <w:tcPr>
            <w:tcW w:w="0" w:type="auto"/>
            <w:shd w:val="clear" w:color="auto" w:fill="auto"/>
          </w:tcPr>
          <w:p w:rsidR="00ED42EE" w:rsidRPr="009118C9" w:rsidRDefault="00ED42EE" w:rsidP="00785C0F">
            <w:pPr>
              <w:pStyle w:val="af2"/>
            </w:pPr>
            <w:r w:rsidRPr="009118C9">
              <w:t>Поле адреса</w:t>
            </w:r>
          </w:p>
        </w:tc>
        <w:tc>
          <w:tcPr>
            <w:tcW w:w="0" w:type="auto"/>
            <w:shd w:val="clear" w:color="auto" w:fill="auto"/>
          </w:tcPr>
          <w:p w:rsidR="00ED42EE" w:rsidRPr="009118C9" w:rsidRDefault="00ED42EE" w:rsidP="00785C0F">
            <w:pPr>
              <w:pStyle w:val="af2"/>
            </w:pPr>
            <w:r w:rsidRPr="009118C9">
              <w:t>Поле адреса web-обозревателя, в котором необходимо указать интернет-адрес, по которому расположена система</w:t>
            </w:r>
          </w:p>
        </w:tc>
      </w:tr>
      <w:tr w:rsidR="00ED42EE" w:rsidRPr="009118C9" w:rsidTr="001F3215">
        <w:tc>
          <w:tcPr>
            <w:tcW w:w="0" w:type="auto"/>
            <w:shd w:val="clear" w:color="auto" w:fill="auto"/>
          </w:tcPr>
          <w:p w:rsidR="00ED42EE" w:rsidRPr="009118C9" w:rsidRDefault="00ED42EE" w:rsidP="00785C0F">
            <w:pPr>
              <w:pStyle w:val="af2"/>
            </w:pPr>
            <w:r w:rsidRPr="009118C9">
              <w:t>Поле имени пользователя</w:t>
            </w:r>
          </w:p>
        </w:tc>
        <w:tc>
          <w:tcPr>
            <w:tcW w:w="0" w:type="auto"/>
            <w:shd w:val="clear" w:color="auto" w:fill="auto"/>
          </w:tcPr>
          <w:p w:rsidR="00ED42EE" w:rsidRPr="009118C9" w:rsidRDefault="00ED42EE" w:rsidP="00785C0F">
            <w:pPr>
              <w:pStyle w:val="af2"/>
            </w:pPr>
            <w:r w:rsidRPr="009118C9">
              <w:t>Поле для ввода имени пользователя, полученное при регистрации в системе. Имя пользователя чувствительно к регистру символов</w:t>
            </w:r>
          </w:p>
        </w:tc>
      </w:tr>
      <w:tr w:rsidR="00ED42EE" w:rsidRPr="009118C9" w:rsidTr="001F3215">
        <w:tc>
          <w:tcPr>
            <w:tcW w:w="0" w:type="auto"/>
            <w:shd w:val="clear" w:color="auto" w:fill="auto"/>
          </w:tcPr>
          <w:p w:rsidR="00ED42EE" w:rsidRPr="009118C9" w:rsidRDefault="00ED42EE" w:rsidP="00785C0F">
            <w:pPr>
              <w:pStyle w:val="af2"/>
            </w:pPr>
            <w:r w:rsidRPr="009118C9">
              <w:t>Пароль пользователя</w:t>
            </w:r>
          </w:p>
        </w:tc>
        <w:tc>
          <w:tcPr>
            <w:tcW w:w="0" w:type="auto"/>
            <w:shd w:val="clear" w:color="auto" w:fill="auto"/>
          </w:tcPr>
          <w:p w:rsidR="00ED42EE" w:rsidRPr="009118C9" w:rsidRDefault="00ED42EE" w:rsidP="00785C0F">
            <w:pPr>
              <w:pStyle w:val="af2"/>
            </w:pPr>
            <w:r w:rsidRPr="009118C9">
              <w:t>Пароль пользователя, зарегистрированного в системе. Пароль пользователя чувствителен к регистру символов</w:t>
            </w:r>
          </w:p>
        </w:tc>
      </w:tr>
      <w:tr w:rsidR="00ED42EE" w:rsidRPr="009118C9" w:rsidTr="001F3215">
        <w:tc>
          <w:tcPr>
            <w:tcW w:w="0" w:type="auto"/>
            <w:shd w:val="clear" w:color="auto" w:fill="auto"/>
          </w:tcPr>
          <w:p w:rsidR="00ED42EE" w:rsidRPr="009118C9" w:rsidRDefault="00ED42EE" w:rsidP="00785C0F">
            <w:pPr>
              <w:pStyle w:val="af2"/>
            </w:pPr>
            <w:r w:rsidRPr="009118C9">
              <w:t>Кнопка входа</w:t>
            </w:r>
          </w:p>
        </w:tc>
        <w:tc>
          <w:tcPr>
            <w:tcW w:w="0" w:type="auto"/>
            <w:shd w:val="clear" w:color="auto" w:fill="auto"/>
          </w:tcPr>
          <w:p w:rsidR="00ED42EE" w:rsidRPr="009118C9" w:rsidRDefault="00ED42EE" w:rsidP="00785C0F">
            <w:pPr>
              <w:pStyle w:val="af2"/>
            </w:pPr>
            <w:r w:rsidRPr="009118C9">
              <w:t>Кнопка выполнения входа в систему с указанными именем пользователя и паролем</w:t>
            </w:r>
          </w:p>
        </w:tc>
      </w:tr>
      <w:tr w:rsidR="00ED42EE" w:rsidRPr="009118C9" w:rsidTr="001F3215">
        <w:tc>
          <w:tcPr>
            <w:tcW w:w="0" w:type="auto"/>
            <w:shd w:val="clear" w:color="auto" w:fill="auto"/>
          </w:tcPr>
          <w:p w:rsidR="00ED42EE" w:rsidRPr="009118C9" w:rsidRDefault="00ED42EE" w:rsidP="00785C0F">
            <w:pPr>
              <w:pStyle w:val="af2"/>
            </w:pPr>
            <w:r w:rsidRPr="009118C9">
              <w:t>Переход к форме восстановления пароля</w:t>
            </w:r>
          </w:p>
        </w:tc>
        <w:tc>
          <w:tcPr>
            <w:tcW w:w="0" w:type="auto"/>
            <w:shd w:val="clear" w:color="auto" w:fill="auto"/>
          </w:tcPr>
          <w:p w:rsidR="00ED42EE" w:rsidRPr="009118C9" w:rsidRDefault="00ED42EE" w:rsidP="00785C0F">
            <w:pPr>
              <w:pStyle w:val="af2"/>
            </w:pPr>
            <w:r w:rsidRPr="009118C9">
              <w:t>Переход к форме восстановления пароля. В случае утраты пароля пользователем – для указанного имени пользователя сброс пароля и отправка на адрес электронной почты пользователя (если такой был указан при регистрации) нового сгенерированного автоматически пароля</w:t>
            </w:r>
          </w:p>
        </w:tc>
      </w:tr>
      <w:tr w:rsidR="00ED42EE" w:rsidRPr="009118C9" w:rsidTr="001F3215">
        <w:tc>
          <w:tcPr>
            <w:tcW w:w="0" w:type="auto"/>
            <w:shd w:val="clear" w:color="auto" w:fill="auto"/>
          </w:tcPr>
          <w:p w:rsidR="00ED42EE" w:rsidRPr="009118C9" w:rsidRDefault="00ED42EE" w:rsidP="00785C0F">
            <w:pPr>
              <w:pStyle w:val="af2"/>
            </w:pPr>
            <w:r w:rsidRPr="009118C9">
              <w:t>Переход к форме смены пароля</w:t>
            </w:r>
          </w:p>
        </w:tc>
        <w:tc>
          <w:tcPr>
            <w:tcW w:w="0" w:type="auto"/>
            <w:shd w:val="clear" w:color="auto" w:fill="auto"/>
          </w:tcPr>
          <w:p w:rsidR="00ED42EE" w:rsidRPr="009118C9" w:rsidRDefault="00ED42EE" w:rsidP="00785C0F">
            <w:pPr>
              <w:pStyle w:val="af2"/>
            </w:pPr>
            <w:r w:rsidRPr="009118C9">
              <w:t>Переход к форме, с помощью которой пользователь может изменить пароль, предварительно указав предыдущий пароль пользователя</w:t>
            </w:r>
          </w:p>
        </w:tc>
      </w:tr>
      <w:tr w:rsidR="00ED42EE" w:rsidRPr="009118C9" w:rsidTr="001F3215">
        <w:tc>
          <w:tcPr>
            <w:tcW w:w="0" w:type="auto"/>
            <w:shd w:val="clear" w:color="auto" w:fill="auto"/>
          </w:tcPr>
          <w:p w:rsidR="00ED42EE" w:rsidRPr="009118C9" w:rsidRDefault="00ED42EE" w:rsidP="00785C0F">
            <w:pPr>
              <w:pStyle w:val="af2"/>
            </w:pPr>
            <w:r w:rsidRPr="009118C9">
              <w:t>Кнопка для входа по сертификату</w:t>
            </w:r>
          </w:p>
        </w:tc>
        <w:tc>
          <w:tcPr>
            <w:tcW w:w="0" w:type="auto"/>
            <w:shd w:val="clear" w:color="auto" w:fill="auto"/>
          </w:tcPr>
          <w:p w:rsidR="00ED42EE" w:rsidRPr="009118C9" w:rsidRDefault="00ED42EE" w:rsidP="00785C0F">
            <w:pPr>
              <w:pStyle w:val="af2"/>
            </w:pPr>
            <w:r w:rsidRPr="009118C9">
              <w:t>Кнопка выполнения входа в систему по выбранному сертификату</w:t>
            </w:r>
          </w:p>
        </w:tc>
      </w:tr>
    </w:tbl>
    <w:p w:rsidR="00ED42EE" w:rsidRPr="009118C9" w:rsidRDefault="00ED42EE" w:rsidP="00193E8E">
      <w:pPr>
        <w:pStyle w:val="21"/>
      </w:pPr>
      <w:bookmarkStart w:id="63" w:name="_Toc493767219"/>
      <w:bookmarkStart w:id="64" w:name="_Toc495414302"/>
      <w:bookmarkStart w:id="65" w:name="_Toc496438579"/>
      <w:bookmarkStart w:id="66" w:name="_Toc497376879"/>
      <w:r w:rsidRPr="009118C9">
        <w:lastRenderedPageBreak/>
        <w:t>Рабочие области пользовательского интерфейса</w:t>
      </w:r>
      <w:bookmarkEnd w:id="63"/>
      <w:bookmarkEnd w:id="64"/>
      <w:bookmarkEnd w:id="65"/>
      <w:bookmarkEnd w:id="66"/>
    </w:p>
    <w:p w:rsidR="00ED42EE" w:rsidRPr="009118C9" w:rsidRDefault="00ED42EE" w:rsidP="00193E8E">
      <w:r w:rsidRPr="009118C9">
        <w:t>Изображение рабочей области пользовательского интерфейса приведено на рисунке (см. </w:t>
      </w:r>
      <w:r w:rsidRPr="009118C9">
        <w:fldChar w:fldCharType="begin"/>
      </w:r>
      <w:r w:rsidRPr="009118C9">
        <w:instrText xml:space="preserve"> REF _Ref443444434 \h  \* MERGEFORMAT </w:instrText>
      </w:r>
      <w:r w:rsidRPr="009118C9">
        <w:fldChar w:fldCharType="separate"/>
      </w:r>
      <w:r w:rsidRPr="009118C9">
        <w:t>Рисунок 2</w:t>
      </w:r>
      <w:r w:rsidRPr="009118C9">
        <w:fldChar w:fldCharType="end"/>
      </w:r>
      <w:r w:rsidRPr="009118C9">
        <w:t xml:space="preserve">).  </w:t>
      </w:r>
    </w:p>
    <w:p w:rsidR="00ED42EE" w:rsidRPr="009118C9" w:rsidRDefault="00ED42EE" w:rsidP="00193E8E">
      <w:r>
        <w:rPr>
          <w:noProof/>
        </w:rPr>
        <w:drawing>
          <wp:inline distT="0" distB="0" distL="0" distR="0" wp14:anchorId="6786B176" wp14:editId="3552DF4C">
            <wp:extent cx="5778857" cy="373673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2859" cy="3745785"/>
                    </a:xfrm>
                    <a:prstGeom prst="rect">
                      <a:avLst/>
                    </a:prstGeom>
                    <a:noFill/>
                    <a:ln>
                      <a:noFill/>
                    </a:ln>
                  </pic:spPr>
                </pic:pic>
              </a:graphicData>
            </a:graphic>
          </wp:inline>
        </w:drawing>
      </w:r>
    </w:p>
    <w:p w:rsidR="00ED42EE" w:rsidRPr="009118C9" w:rsidRDefault="00ED42EE" w:rsidP="00193E8E">
      <w:pPr>
        <w:pStyle w:val="aa"/>
      </w:pPr>
      <w:bookmarkStart w:id="67" w:name="_Ref443444434"/>
      <w:bookmarkStart w:id="68" w:name="_Toc493767267"/>
      <w:r w:rsidRPr="009118C9">
        <w:t xml:space="preserve">Рисунок </w:t>
      </w:r>
      <w:r w:rsidR="004D12C2">
        <w:fldChar w:fldCharType="begin"/>
      </w:r>
      <w:r w:rsidR="004D12C2">
        <w:instrText xml:space="preserve"> SEQ </w:instrText>
      </w:r>
      <w:r w:rsidR="004D12C2">
        <w:instrText xml:space="preserve">Рисунок \* ARABIC </w:instrText>
      </w:r>
      <w:r w:rsidR="004D12C2">
        <w:fldChar w:fldCharType="separate"/>
      </w:r>
      <w:r w:rsidRPr="009118C9">
        <w:t>2</w:t>
      </w:r>
      <w:r w:rsidR="004D12C2">
        <w:fldChar w:fldCharType="end"/>
      </w:r>
      <w:bookmarkEnd w:id="67"/>
      <w:r w:rsidRPr="009118C9">
        <w:t>.</w:t>
      </w:r>
      <w:r w:rsidR="00193E8E">
        <w:t xml:space="preserve"> </w:t>
      </w:r>
      <w:r w:rsidRPr="009118C9">
        <w:t>Рабочие области пользовательского интерфейса</w:t>
      </w:r>
      <w:bookmarkEnd w:id="68"/>
    </w:p>
    <w:p w:rsidR="00ED42EE" w:rsidRPr="009118C9" w:rsidRDefault="00ED42EE" w:rsidP="00193E8E">
      <w:r w:rsidRPr="009118C9">
        <w:t>Рабочая область содержит сведения о вошедшем в систему пользователе (1) (см. </w:t>
      </w:r>
      <w:r w:rsidRPr="009118C9">
        <w:fldChar w:fldCharType="begin"/>
      </w:r>
      <w:r w:rsidRPr="009118C9">
        <w:instrText xml:space="preserve"> REF _Ref443444434 \h  \* MERGEFORMAT </w:instrText>
      </w:r>
      <w:r w:rsidRPr="009118C9">
        <w:fldChar w:fldCharType="separate"/>
      </w:r>
      <w:r w:rsidRPr="009118C9">
        <w:t>Рисунок 2</w:t>
      </w:r>
      <w:r w:rsidRPr="009118C9">
        <w:fldChar w:fldCharType="end"/>
      </w:r>
      <w:r w:rsidRPr="009118C9">
        <w:t>), а также команду выхода пользователя из системы (1.1), просмотра сообщений (1.2) и принадлежность к бюджету (1.3).</w:t>
      </w:r>
    </w:p>
    <w:p w:rsidR="00ED42EE" w:rsidRPr="009118C9" w:rsidRDefault="00ED42EE" w:rsidP="00193E8E">
      <w:r w:rsidRPr="00193E8E">
        <w:lastRenderedPageBreak/>
        <w:t>Рабочая область поделена на навигатор рабочих мест (2) (см. </w:t>
      </w:r>
      <w:r w:rsidRPr="00193E8E">
        <w:fldChar w:fldCharType="begin"/>
      </w:r>
      <w:r w:rsidRPr="00193E8E">
        <w:instrText xml:space="preserve"> REF _Ref443444434 \h  \* MERGEFORMAT </w:instrText>
      </w:r>
      <w:r w:rsidRPr="00193E8E">
        <w:fldChar w:fldCharType="separate"/>
      </w:r>
      <w:r w:rsidRPr="00193E8E">
        <w:t>Рисунок 2</w:t>
      </w:r>
      <w:r w:rsidRPr="00193E8E">
        <w:fldChar w:fldCharType="end"/>
      </w:r>
      <w:r w:rsidRPr="00193E8E">
        <w:t>) и область вкладок (3). Сплиттер (4) позволяет изменять размеры навигатора и области вкладок при необходимости путем перетаскивания. Щелчок мыши на кнопке сплиттера (4.1) позволяет полностью скрыть навигатор для увеличения размеров области вкладок.</w:t>
      </w:r>
      <w:r w:rsidRPr="009118C9">
        <w:t xml:space="preserve"> Позднее видимость навигатора может быть восстановлена.</w:t>
      </w:r>
      <w:r w:rsidR="00193E8E">
        <w:t xml:space="preserve"> </w:t>
      </w:r>
      <w:r w:rsidRPr="009118C9">
        <w:t>Навигатор системы (2) содержит перечень групп интерфейсов (2.2) (см. </w:t>
      </w:r>
      <w:r w:rsidRPr="009118C9">
        <w:fldChar w:fldCharType="begin"/>
      </w:r>
      <w:r w:rsidRPr="009118C9">
        <w:instrText xml:space="preserve"> REF _Ref443444434 \h  \* MERGEFORMAT </w:instrText>
      </w:r>
      <w:r w:rsidRPr="009118C9">
        <w:fldChar w:fldCharType="separate"/>
      </w:r>
      <w:r w:rsidRPr="009118C9">
        <w:t>Рисунок 2</w:t>
      </w:r>
      <w:r w:rsidRPr="009118C9">
        <w:fldChar w:fldCharType="end"/>
      </w:r>
      <w:r w:rsidRPr="009118C9">
        <w:t>) и пользовательских интерфейсов (2.3). Для быстрого поиска группы интерфейсов или пользовательского интерфейса по его названию можно ввести часть названия искомого интерфейса в поле быстрого поиска (2.1). Система автоматически предложит названия, содержащие введенный фрагмент текста. Выбор пользовательского интерфейса (2.3) в навигаторе приведет к открытию этого интерфейса в области вкладок. Если затребованный интерфейс уже открыт на вкладке, произойдет переключение к такой вкладке.</w:t>
      </w:r>
    </w:p>
    <w:p w:rsidR="00ED42EE" w:rsidRPr="009118C9" w:rsidRDefault="00ED42EE" w:rsidP="00193E8E">
      <w:r w:rsidRPr="009118C9">
        <w:t>Область вкладок (3) служит для отображения пользовательских интерфейсов. Каждый пользовательский интерфейс отображается в отдельной вкладке. Управление вкладкой осуществляется с помощью команд, расположенных на ярлыке вкладки рядом с ее наименованием. Элементы управления вкладкой приведены на рисунке (см. </w:t>
      </w:r>
      <w:r w:rsidRPr="009118C9">
        <w:fldChar w:fldCharType="begin"/>
      </w:r>
      <w:r w:rsidRPr="009118C9">
        <w:instrText xml:space="preserve"> REF _Ref443445147 \h  \* MERGEFORMAT </w:instrText>
      </w:r>
      <w:r w:rsidRPr="009118C9">
        <w:fldChar w:fldCharType="separate"/>
      </w:r>
      <w:r w:rsidRPr="009118C9">
        <w:t>Рисунок 3</w:t>
      </w:r>
      <w:r w:rsidRPr="009118C9">
        <w:fldChar w:fldCharType="end"/>
      </w:r>
      <w:r w:rsidRPr="009118C9">
        <w:t>).</w:t>
      </w:r>
    </w:p>
    <w:p w:rsidR="00ED42EE" w:rsidRPr="009118C9" w:rsidRDefault="00ED42EE" w:rsidP="00193E8E">
      <w:r>
        <w:rPr>
          <w:noProof/>
        </w:rPr>
        <w:drawing>
          <wp:inline distT="0" distB="0" distL="0" distR="0" wp14:anchorId="474D41DF" wp14:editId="79E4EAFD">
            <wp:extent cx="3780790" cy="184658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790" cy="1846580"/>
                    </a:xfrm>
                    <a:prstGeom prst="rect">
                      <a:avLst/>
                    </a:prstGeom>
                    <a:noFill/>
                    <a:ln>
                      <a:noFill/>
                    </a:ln>
                  </pic:spPr>
                </pic:pic>
              </a:graphicData>
            </a:graphic>
          </wp:inline>
        </w:drawing>
      </w:r>
    </w:p>
    <w:p w:rsidR="00ED42EE" w:rsidRPr="009118C9" w:rsidRDefault="00ED42EE" w:rsidP="002D4D12">
      <w:pPr>
        <w:pStyle w:val="aa"/>
      </w:pPr>
      <w:bookmarkStart w:id="69" w:name="_Ref443445147"/>
      <w:bookmarkStart w:id="70" w:name="_Toc493767268"/>
      <w:r w:rsidRPr="009118C9">
        <w:t xml:space="preserve">Рисунок </w:t>
      </w:r>
      <w:r w:rsidR="004D12C2">
        <w:fldChar w:fldCharType="begin"/>
      </w:r>
      <w:r w:rsidR="004D12C2">
        <w:instrText xml:space="preserve"> SEQ Рисунок \* ARABIC </w:instrText>
      </w:r>
      <w:r w:rsidR="004D12C2">
        <w:fldChar w:fldCharType="separate"/>
      </w:r>
      <w:r w:rsidRPr="009118C9">
        <w:t>3</w:t>
      </w:r>
      <w:r w:rsidR="004D12C2">
        <w:fldChar w:fldCharType="end"/>
      </w:r>
      <w:bookmarkEnd w:id="69"/>
      <w:r w:rsidRPr="009118C9">
        <w:t>. Элементы управления вкладкой</w:t>
      </w:r>
      <w:bookmarkEnd w:id="70"/>
    </w:p>
    <w:p w:rsidR="00ED42EE" w:rsidRPr="009118C9" w:rsidRDefault="00ED42EE" w:rsidP="002D4D12">
      <w:r w:rsidRPr="009118C9">
        <w:t>Описание команд управления вкладкой приведены в таблице (см. </w:t>
      </w:r>
      <w:r w:rsidRPr="009118C9">
        <w:fldChar w:fldCharType="begin"/>
      </w:r>
      <w:r w:rsidRPr="009118C9">
        <w:instrText xml:space="preserve"> REF _Ref443445245 \h  \* MERGEFORMAT </w:instrText>
      </w:r>
      <w:r w:rsidRPr="009118C9">
        <w:fldChar w:fldCharType="separate"/>
      </w:r>
      <w:r w:rsidRPr="009118C9">
        <w:t>Таблица 3</w:t>
      </w:r>
      <w:r w:rsidRPr="009118C9">
        <w:fldChar w:fldCharType="end"/>
      </w:r>
      <w:r w:rsidRPr="009118C9">
        <w:t>).</w:t>
      </w:r>
    </w:p>
    <w:p w:rsidR="00ED42EE" w:rsidRPr="009118C9" w:rsidRDefault="00ED42EE" w:rsidP="002D4D12">
      <w:pPr>
        <w:pStyle w:val="ae"/>
      </w:pPr>
      <w:bookmarkStart w:id="71" w:name="_Ref443445245"/>
      <w:bookmarkStart w:id="72" w:name="_Toc493767365"/>
      <w:bookmarkStart w:id="73" w:name="_Toc495232821"/>
      <w:bookmarkStart w:id="74" w:name="_Toc495414303"/>
      <w:bookmarkStart w:id="75" w:name="_Toc495414393"/>
      <w:r w:rsidRPr="009118C9">
        <w:t xml:space="preserve">Таблица </w:t>
      </w:r>
      <w:r w:rsidR="004D12C2">
        <w:fldChar w:fldCharType="begin"/>
      </w:r>
      <w:r w:rsidR="004D12C2">
        <w:instrText xml:space="preserve"> SEQ Таблица \* ARABIC </w:instrText>
      </w:r>
      <w:r w:rsidR="004D12C2">
        <w:fldChar w:fldCharType="separate"/>
      </w:r>
      <w:r w:rsidRPr="009118C9">
        <w:t>3</w:t>
      </w:r>
      <w:r w:rsidR="004D12C2">
        <w:fldChar w:fldCharType="end"/>
      </w:r>
      <w:bookmarkEnd w:id="71"/>
      <w:r w:rsidRPr="009118C9">
        <w:t>. Команды управления вкладкой</w:t>
      </w:r>
      <w:bookmarkEnd w:id="72"/>
      <w:bookmarkEnd w:id="73"/>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5"/>
      </w:tblGrid>
      <w:tr w:rsidR="002D4D12" w:rsidRPr="009118C9" w:rsidTr="002D4D12">
        <w:trPr>
          <w:tblHeader/>
        </w:trPr>
        <w:tc>
          <w:tcPr>
            <w:tcW w:w="1241" w:type="pct"/>
            <w:shd w:val="clear" w:color="auto" w:fill="auto"/>
            <w:vAlign w:val="center"/>
          </w:tcPr>
          <w:p w:rsidR="002D4D12" w:rsidRPr="009118C9" w:rsidRDefault="002D4D12" w:rsidP="002D4D12">
            <w:pPr>
              <w:pStyle w:val="af0"/>
            </w:pPr>
            <w:r w:rsidRPr="009118C9">
              <w:lastRenderedPageBreak/>
              <w:t>Название</w:t>
            </w:r>
          </w:p>
        </w:tc>
        <w:tc>
          <w:tcPr>
            <w:tcW w:w="3759" w:type="pct"/>
            <w:shd w:val="clear" w:color="auto" w:fill="auto"/>
            <w:vAlign w:val="center"/>
          </w:tcPr>
          <w:p w:rsidR="002D4D12" w:rsidRPr="009118C9" w:rsidRDefault="002D4D12" w:rsidP="002D4D12">
            <w:pPr>
              <w:pStyle w:val="af0"/>
            </w:pPr>
            <w:r w:rsidRPr="009118C9">
              <w:t>Назначение</w:t>
            </w:r>
          </w:p>
        </w:tc>
      </w:tr>
      <w:tr w:rsidR="002D4D12" w:rsidRPr="009118C9" w:rsidTr="002D4D12">
        <w:tc>
          <w:tcPr>
            <w:tcW w:w="1241" w:type="pct"/>
            <w:shd w:val="clear" w:color="auto" w:fill="auto"/>
          </w:tcPr>
          <w:p w:rsidR="002D4D12" w:rsidRPr="009118C9" w:rsidRDefault="002D4D12" w:rsidP="002D4D12">
            <w:pPr>
              <w:pStyle w:val="af2"/>
            </w:pPr>
            <w:r w:rsidRPr="009118C9">
              <w:t xml:space="preserve">Обновить </w:t>
            </w:r>
          </w:p>
        </w:tc>
        <w:tc>
          <w:tcPr>
            <w:tcW w:w="3759" w:type="pct"/>
            <w:shd w:val="clear" w:color="auto" w:fill="auto"/>
          </w:tcPr>
          <w:p w:rsidR="002D4D12" w:rsidRPr="009118C9" w:rsidRDefault="002D4D12" w:rsidP="002D4D12">
            <w:pPr>
              <w:pStyle w:val="af2"/>
            </w:pPr>
            <w:r w:rsidRPr="009118C9">
              <w:t>Команда полного обновления данных на вкладке. Требуется для отображения изменений, сделанных другими пользователями системы, с момента последнего обновления данных вкладки</w:t>
            </w:r>
          </w:p>
        </w:tc>
      </w:tr>
      <w:tr w:rsidR="002D4D12" w:rsidRPr="009118C9" w:rsidTr="002D4D12">
        <w:tc>
          <w:tcPr>
            <w:tcW w:w="1241" w:type="pct"/>
            <w:shd w:val="clear" w:color="auto" w:fill="auto"/>
          </w:tcPr>
          <w:p w:rsidR="002D4D12" w:rsidRPr="009118C9" w:rsidRDefault="002D4D12" w:rsidP="002D4D12">
            <w:pPr>
              <w:pStyle w:val="af2"/>
            </w:pPr>
            <w:r w:rsidRPr="009118C9">
              <w:t xml:space="preserve">Масштабировать </w:t>
            </w:r>
          </w:p>
        </w:tc>
        <w:tc>
          <w:tcPr>
            <w:tcW w:w="3759" w:type="pct"/>
            <w:shd w:val="clear" w:color="auto" w:fill="auto"/>
          </w:tcPr>
          <w:p w:rsidR="002D4D12" w:rsidRPr="009118C9" w:rsidRDefault="002D4D12" w:rsidP="002D4D12">
            <w:pPr>
              <w:pStyle w:val="af2"/>
            </w:pPr>
            <w:r w:rsidRPr="009118C9">
              <w:t>Позволяет быстро развернуть вкладку для использования всей области окна для отображения данных вкладки. Для ранее развернутой вкладки позволяет свернуть вкладку, восстановив исходный вид рабочей области. Аналогичные действия выполняются при двойном щелчке мыши на наименовании вкладки.</w:t>
            </w:r>
          </w:p>
        </w:tc>
      </w:tr>
      <w:tr w:rsidR="002D4D12" w:rsidRPr="009118C9" w:rsidTr="002D4D12">
        <w:tc>
          <w:tcPr>
            <w:tcW w:w="1241" w:type="pct"/>
            <w:shd w:val="clear" w:color="auto" w:fill="auto"/>
          </w:tcPr>
          <w:p w:rsidR="002D4D12" w:rsidRPr="009118C9" w:rsidRDefault="002D4D12" w:rsidP="002D4D12">
            <w:pPr>
              <w:pStyle w:val="af2"/>
            </w:pPr>
            <w:r w:rsidRPr="009118C9">
              <w:t xml:space="preserve">Закрыть </w:t>
            </w:r>
          </w:p>
        </w:tc>
        <w:tc>
          <w:tcPr>
            <w:tcW w:w="3759" w:type="pct"/>
            <w:shd w:val="clear" w:color="auto" w:fill="auto"/>
          </w:tcPr>
          <w:p w:rsidR="002D4D12" w:rsidRPr="009118C9" w:rsidRDefault="002D4D12" w:rsidP="002D4D12">
            <w:pPr>
              <w:pStyle w:val="af2"/>
            </w:pPr>
            <w:r w:rsidRPr="009118C9">
              <w:t>Позволяет закрыть вкладку</w:t>
            </w:r>
          </w:p>
        </w:tc>
      </w:tr>
    </w:tbl>
    <w:p w:rsidR="00ED42EE" w:rsidRPr="009118C9" w:rsidRDefault="00ED42EE" w:rsidP="002D4D12">
      <w:pPr>
        <w:pStyle w:val="21"/>
      </w:pPr>
      <w:bookmarkStart w:id="76" w:name="_Toc493767220"/>
      <w:bookmarkStart w:id="77" w:name="_Toc495414304"/>
      <w:bookmarkStart w:id="78" w:name="_Toc496438580"/>
      <w:bookmarkStart w:id="79" w:name="_Toc497376880"/>
      <w:r w:rsidRPr="009118C9">
        <w:t>Рабочие области окна реестра документов</w:t>
      </w:r>
      <w:bookmarkEnd w:id="76"/>
      <w:bookmarkEnd w:id="77"/>
      <w:bookmarkEnd w:id="78"/>
      <w:bookmarkEnd w:id="79"/>
    </w:p>
    <w:p w:rsidR="00ED42EE" w:rsidRPr="009118C9" w:rsidRDefault="00ED42EE" w:rsidP="002D4D12">
      <w:r w:rsidRPr="009118C9">
        <w:t>Внешний вид рабочих областей окна реестра документов приведен на рисунке (см. </w:t>
      </w:r>
      <w:r w:rsidRPr="009118C9">
        <w:fldChar w:fldCharType="begin"/>
      </w:r>
      <w:r w:rsidRPr="009118C9">
        <w:instrText xml:space="preserve"> REF _Ref443445652 \h  \* MERGEFORMAT </w:instrText>
      </w:r>
      <w:r w:rsidRPr="009118C9">
        <w:fldChar w:fldCharType="separate"/>
      </w:r>
      <w:r w:rsidRPr="009118C9">
        <w:t>Рисунок 4</w:t>
      </w:r>
      <w:r w:rsidRPr="009118C9">
        <w:fldChar w:fldCharType="end"/>
      </w:r>
      <w:r w:rsidRPr="009118C9">
        <w:t xml:space="preserve">). </w:t>
      </w:r>
    </w:p>
    <w:p w:rsidR="00ED42EE" w:rsidRPr="009118C9" w:rsidRDefault="00ED42EE" w:rsidP="002D4D12">
      <w:r>
        <w:rPr>
          <w:noProof/>
        </w:rPr>
        <w:drawing>
          <wp:inline distT="0" distB="0" distL="0" distR="0" wp14:anchorId="5E17EA16" wp14:editId="567C49B3">
            <wp:extent cx="5547609" cy="19100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7737" cy="1910111"/>
                    </a:xfrm>
                    <a:prstGeom prst="rect">
                      <a:avLst/>
                    </a:prstGeom>
                    <a:noFill/>
                    <a:ln>
                      <a:noFill/>
                    </a:ln>
                  </pic:spPr>
                </pic:pic>
              </a:graphicData>
            </a:graphic>
          </wp:inline>
        </w:drawing>
      </w:r>
    </w:p>
    <w:p w:rsidR="00ED42EE" w:rsidRPr="009118C9" w:rsidRDefault="00ED42EE" w:rsidP="002D4D12">
      <w:pPr>
        <w:pStyle w:val="aa"/>
      </w:pPr>
      <w:bookmarkStart w:id="80" w:name="_Ref443445652"/>
      <w:bookmarkStart w:id="81" w:name="_Toc493767269"/>
      <w:r w:rsidRPr="009118C9">
        <w:t xml:space="preserve">Рисунок </w:t>
      </w:r>
      <w:r w:rsidR="004D12C2">
        <w:fldChar w:fldCharType="begin"/>
      </w:r>
      <w:r w:rsidR="004D12C2">
        <w:instrText xml:space="preserve"> SEQ Рисунок \* </w:instrText>
      </w:r>
      <w:r w:rsidR="004D12C2">
        <w:instrText xml:space="preserve">ARABIC </w:instrText>
      </w:r>
      <w:r w:rsidR="004D12C2">
        <w:fldChar w:fldCharType="separate"/>
      </w:r>
      <w:r w:rsidRPr="009118C9">
        <w:t>4</w:t>
      </w:r>
      <w:r w:rsidR="004D12C2">
        <w:fldChar w:fldCharType="end"/>
      </w:r>
      <w:bookmarkEnd w:id="80"/>
      <w:r w:rsidRPr="009118C9">
        <w:t>. Рабочие области окна реестра документов</w:t>
      </w:r>
      <w:bookmarkEnd w:id="81"/>
    </w:p>
    <w:p w:rsidR="00ED42EE" w:rsidRPr="009118C9" w:rsidRDefault="00ED42EE" w:rsidP="002D4D12">
      <w:r w:rsidRPr="009118C9">
        <w:t>В верхней части окна реестра документов содержится наименование реестра (1), область фильтрации (2),  панель команд (3), панель навигации (4), записи реестра документов (5) (см. </w:t>
      </w:r>
      <w:r w:rsidRPr="009118C9">
        <w:fldChar w:fldCharType="begin"/>
      </w:r>
      <w:r w:rsidRPr="009118C9">
        <w:instrText xml:space="preserve"> REF _Ref443445652 \h  \* MERGEFORMAT </w:instrText>
      </w:r>
      <w:r w:rsidRPr="009118C9">
        <w:fldChar w:fldCharType="separate"/>
      </w:r>
      <w:r w:rsidRPr="009118C9">
        <w:t>Рисунок 4</w:t>
      </w:r>
      <w:r w:rsidRPr="009118C9">
        <w:fldChar w:fldCharType="end"/>
      </w:r>
      <w:r w:rsidRPr="009118C9">
        <w:t xml:space="preserve">). </w:t>
      </w:r>
    </w:p>
    <w:p w:rsidR="00ED42EE" w:rsidRPr="009118C9" w:rsidRDefault="00ED42EE" w:rsidP="002D4D12">
      <w:r w:rsidRPr="009118C9">
        <w:t>Реестр имеет область фильтрации (2) (см. </w:t>
      </w:r>
      <w:r w:rsidRPr="009118C9">
        <w:fldChar w:fldCharType="begin"/>
      </w:r>
      <w:r w:rsidRPr="009118C9">
        <w:instrText xml:space="preserve"> REF _Ref443445652 \h  \* MERGEFORMAT </w:instrText>
      </w:r>
      <w:r w:rsidRPr="009118C9">
        <w:fldChar w:fldCharType="separate"/>
      </w:r>
      <w:r w:rsidRPr="009118C9">
        <w:t>Рисунок 4</w:t>
      </w:r>
      <w:r w:rsidRPr="009118C9">
        <w:fldChar w:fldCharType="end"/>
      </w:r>
      <w:r w:rsidRPr="009118C9">
        <w:t xml:space="preserve">). Подробнее область фильтрации описана в п. </w:t>
      </w:r>
      <w:hyperlink w:anchor="_Фильтрация_справочника_и" w:history="1">
        <w:r w:rsidRPr="009118C9">
          <w:rPr>
            <w:rStyle w:val="ac"/>
          </w:rPr>
          <w:fldChar w:fldCharType="begin"/>
        </w:r>
        <w:r w:rsidRPr="009118C9">
          <w:rPr>
            <w:rStyle w:val="ac"/>
          </w:rPr>
          <w:instrText xml:space="preserve"> REF _Ref443446146 \n \h  \* MERGEFORMAT </w:instrText>
        </w:r>
        <w:r w:rsidRPr="009118C9">
          <w:rPr>
            <w:rStyle w:val="ac"/>
          </w:rPr>
        </w:r>
        <w:r w:rsidRPr="009118C9">
          <w:rPr>
            <w:rStyle w:val="ac"/>
          </w:rPr>
          <w:fldChar w:fldCharType="separate"/>
        </w:r>
        <w:r w:rsidRPr="009118C9">
          <w:rPr>
            <w:rStyle w:val="ac"/>
          </w:rPr>
          <w:t>3.4</w:t>
        </w:r>
        <w:r w:rsidRPr="009118C9">
          <w:rPr>
            <w:rStyle w:val="ac"/>
          </w:rPr>
          <w:fldChar w:fldCharType="end"/>
        </w:r>
      </w:hyperlink>
      <w:r w:rsidRPr="009118C9">
        <w:t>.</w:t>
      </w:r>
    </w:p>
    <w:p w:rsidR="00ED42EE" w:rsidRPr="009118C9" w:rsidRDefault="00ED42EE" w:rsidP="002D4D12">
      <w:r w:rsidRPr="009118C9">
        <w:t>Вид панели команд (3) представлен на рисунке (см. </w:t>
      </w:r>
      <w:r w:rsidRPr="009118C9">
        <w:fldChar w:fldCharType="begin"/>
      </w:r>
      <w:r w:rsidRPr="009118C9">
        <w:instrText xml:space="preserve"> REF _Ref443445794 \h  \* MERGEFORMAT </w:instrText>
      </w:r>
      <w:r w:rsidRPr="009118C9">
        <w:fldChar w:fldCharType="separate"/>
      </w:r>
      <w:r w:rsidRPr="009118C9">
        <w:t>Рисунок 5</w:t>
      </w:r>
      <w:r w:rsidRPr="009118C9">
        <w:fldChar w:fldCharType="end"/>
      </w:r>
      <w:r w:rsidRPr="009118C9">
        <w:t xml:space="preserve">). Вид панели команд является одинаковым для всех реестров документов.  </w:t>
      </w:r>
    </w:p>
    <w:p w:rsidR="00ED42EE" w:rsidRPr="009118C9" w:rsidRDefault="00ED42EE" w:rsidP="002D4D12">
      <w:r>
        <w:rPr>
          <w:noProof/>
        </w:rPr>
        <w:drawing>
          <wp:inline distT="0" distB="0" distL="0" distR="0" wp14:anchorId="79242D98" wp14:editId="7BF60AB0">
            <wp:extent cx="5627076" cy="120328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348" cy="1203343"/>
                    </a:xfrm>
                    <a:prstGeom prst="rect">
                      <a:avLst/>
                    </a:prstGeom>
                    <a:noFill/>
                    <a:ln>
                      <a:noFill/>
                    </a:ln>
                  </pic:spPr>
                </pic:pic>
              </a:graphicData>
            </a:graphic>
          </wp:inline>
        </w:drawing>
      </w:r>
    </w:p>
    <w:p w:rsidR="00ED42EE" w:rsidRPr="009118C9" w:rsidRDefault="00ED42EE" w:rsidP="002D4D12">
      <w:pPr>
        <w:pStyle w:val="aa"/>
      </w:pPr>
      <w:bookmarkStart w:id="82" w:name="_Ref443445794"/>
      <w:bookmarkStart w:id="83" w:name="_Toc493767270"/>
      <w:r w:rsidRPr="009118C9">
        <w:lastRenderedPageBreak/>
        <w:t xml:space="preserve">Рисунок </w:t>
      </w:r>
      <w:r w:rsidR="004D12C2">
        <w:fldChar w:fldCharType="begin"/>
      </w:r>
      <w:r w:rsidR="004D12C2">
        <w:instrText xml:space="preserve"> SEQ Рисунок \* ARABIC </w:instrText>
      </w:r>
      <w:r w:rsidR="004D12C2">
        <w:fldChar w:fldCharType="separate"/>
      </w:r>
      <w:r w:rsidRPr="009118C9">
        <w:t>5</w:t>
      </w:r>
      <w:r w:rsidR="004D12C2">
        <w:fldChar w:fldCharType="end"/>
      </w:r>
      <w:bookmarkEnd w:id="82"/>
      <w:r w:rsidRPr="009118C9">
        <w:t>. Панель команд реестра документов</w:t>
      </w:r>
      <w:bookmarkEnd w:id="83"/>
    </w:p>
    <w:p w:rsidR="00ED42EE" w:rsidRPr="009118C9" w:rsidRDefault="00ED42EE" w:rsidP="002D4D12">
      <w:r w:rsidRPr="009118C9">
        <w:t>Перечень и описание команд панели реестра документов приведены в таблице (см. </w:t>
      </w:r>
      <w:r w:rsidRPr="009118C9">
        <w:fldChar w:fldCharType="begin"/>
      </w:r>
      <w:r w:rsidRPr="009118C9">
        <w:instrText xml:space="preserve"> REF _Ref443446325 \h  \* MERGEFORMAT </w:instrText>
      </w:r>
      <w:r w:rsidRPr="009118C9">
        <w:fldChar w:fldCharType="separate"/>
      </w:r>
      <w:r w:rsidRPr="009118C9">
        <w:t>Таблица 4</w:t>
      </w:r>
      <w:r w:rsidRPr="009118C9">
        <w:fldChar w:fldCharType="end"/>
      </w:r>
      <w:r w:rsidRPr="009118C9">
        <w:t>).</w:t>
      </w:r>
      <w:bookmarkStart w:id="84" w:name="_Ref443446325"/>
    </w:p>
    <w:p w:rsidR="00ED42EE" w:rsidRPr="009118C9" w:rsidRDefault="00ED42EE" w:rsidP="002D4D12">
      <w:pPr>
        <w:pStyle w:val="ae"/>
      </w:pPr>
      <w:bookmarkStart w:id="85" w:name="_Toc493767366"/>
      <w:bookmarkStart w:id="86" w:name="_Toc495232823"/>
      <w:bookmarkStart w:id="87" w:name="_Toc495414305"/>
      <w:bookmarkStart w:id="88" w:name="_Toc495414394"/>
      <w:r w:rsidRPr="009118C9">
        <w:t xml:space="preserve">Таблица </w:t>
      </w:r>
      <w:r w:rsidR="004D12C2">
        <w:fldChar w:fldCharType="begin"/>
      </w:r>
      <w:r w:rsidR="004D12C2">
        <w:instrText xml:space="preserve"> SEQ Таблица \* ARABIC </w:instrText>
      </w:r>
      <w:r w:rsidR="004D12C2">
        <w:fldChar w:fldCharType="separate"/>
      </w:r>
      <w:r w:rsidRPr="009118C9">
        <w:t>4</w:t>
      </w:r>
      <w:r w:rsidR="004D12C2">
        <w:fldChar w:fldCharType="end"/>
      </w:r>
      <w:bookmarkEnd w:id="84"/>
      <w:r w:rsidRPr="009118C9">
        <w:t>. Команды панели реестра документов</w:t>
      </w:r>
      <w:bookmarkEnd w:id="85"/>
      <w:bookmarkEnd w:id="86"/>
      <w:bookmarkEnd w:id="87"/>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6748"/>
      </w:tblGrid>
      <w:tr w:rsidR="002D4D12" w:rsidRPr="009118C9" w:rsidTr="002D4D12">
        <w:trPr>
          <w:cantSplit/>
          <w:tblHeader/>
        </w:trPr>
        <w:tc>
          <w:tcPr>
            <w:tcW w:w="1475" w:type="pct"/>
            <w:shd w:val="clear" w:color="auto" w:fill="auto"/>
            <w:vAlign w:val="center"/>
          </w:tcPr>
          <w:p w:rsidR="002D4D12" w:rsidRPr="009118C9" w:rsidRDefault="002D4D12" w:rsidP="002D4D12">
            <w:pPr>
              <w:pStyle w:val="af0"/>
            </w:pPr>
            <w:r w:rsidRPr="009118C9">
              <w:t>Название</w:t>
            </w:r>
          </w:p>
        </w:tc>
        <w:tc>
          <w:tcPr>
            <w:tcW w:w="3525" w:type="pct"/>
            <w:shd w:val="clear" w:color="auto" w:fill="auto"/>
            <w:vAlign w:val="center"/>
          </w:tcPr>
          <w:p w:rsidR="002D4D12" w:rsidRPr="009118C9" w:rsidRDefault="002D4D12" w:rsidP="002D4D12">
            <w:pPr>
              <w:pStyle w:val="af0"/>
            </w:pPr>
            <w:r w:rsidRPr="009118C9">
              <w:t>Назначение</w:t>
            </w:r>
          </w:p>
        </w:tc>
      </w:tr>
      <w:tr w:rsidR="002D4D12" w:rsidRPr="009118C9" w:rsidTr="002D4D12">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Выбрать все на страницу </w:t>
            </w:r>
            <w:r>
              <w:rPr>
                <w:noProof/>
              </w:rPr>
              <w:drawing>
                <wp:inline distT="0" distB="0" distL="0" distR="0" wp14:anchorId="2905067D" wp14:editId="40D6A953">
                  <wp:extent cx="1565275" cy="24638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5275" cy="246380"/>
                          </a:xfrm>
                          <a:prstGeom prst="rect">
                            <a:avLst/>
                          </a:prstGeom>
                          <a:noFill/>
                          <a:ln>
                            <a:noFill/>
                          </a:ln>
                        </pic:spPr>
                      </pic:pic>
                    </a:graphicData>
                  </a:graphic>
                </wp:inline>
              </w:drawing>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Выбрать все документы, отображаемые на текущей странице.</w:t>
            </w:r>
          </w:p>
        </w:tc>
      </w:tr>
      <w:tr w:rsidR="002D4D12" w:rsidRPr="009118C9" w:rsidTr="002D4D12">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Отменить все</w:t>
            </w:r>
          </w:p>
          <w:p w:rsidR="002D4D12" w:rsidRPr="009118C9" w:rsidRDefault="002D4D12" w:rsidP="002D4D12">
            <w:pPr>
              <w:pStyle w:val="af2"/>
            </w:pPr>
            <w:r>
              <w:rPr>
                <w:noProof/>
              </w:rPr>
              <w:drawing>
                <wp:inline distT="0" distB="0" distL="0" distR="0" wp14:anchorId="062AACAC" wp14:editId="2E2EFBF5">
                  <wp:extent cx="1055370" cy="2901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5370" cy="290195"/>
                          </a:xfrm>
                          <a:prstGeom prst="rect">
                            <a:avLst/>
                          </a:prstGeom>
                          <a:noFill/>
                          <a:ln>
                            <a:noFill/>
                          </a:ln>
                        </pic:spPr>
                      </pic:pic>
                    </a:graphicData>
                  </a:graphic>
                </wp:inline>
              </w:drawing>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Отменить выбор документов, для которых указан флаг-галка в поле «Выбор» (1) (см. </w:t>
            </w:r>
            <w:r w:rsidRPr="009118C9">
              <w:fldChar w:fldCharType="begin"/>
            </w:r>
            <w:r w:rsidRPr="009118C9">
              <w:instrText xml:space="preserve"> REF R6 \h </w:instrText>
            </w:r>
            <w:r>
              <w:instrText xml:space="preserve"> \* MERGEFORMAT </w:instrText>
            </w:r>
            <w:r w:rsidRPr="009118C9">
              <w:fldChar w:fldCharType="separate"/>
            </w:r>
            <w:r w:rsidRPr="009118C9">
              <w:t>Рисунок 7</w:t>
            </w:r>
            <w:r w:rsidRPr="009118C9">
              <w:fldChar w:fldCharType="end"/>
            </w:r>
            <w:r w:rsidRPr="009118C9">
              <w:t xml:space="preserve">) п. </w:t>
            </w:r>
            <w:r w:rsidRPr="009118C9">
              <w:fldChar w:fldCharType="begin"/>
            </w:r>
            <w:r w:rsidRPr="009118C9">
              <w:instrText xml:space="preserve"> REF _Ref470636543 \r \h </w:instrText>
            </w:r>
            <w:r>
              <w:instrText xml:space="preserve"> \* MERGEFORMAT </w:instrText>
            </w:r>
            <w:r w:rsidRPr="009118C9">
              <w:fldChar w:fldCharType="separate"/>
            </w:r>
            <w:r w:rsidRPr="009118C9">
              <w:t>3.3.10</w:t>
            </w:r>
            <w:r w:rsidRPr="009118C9">
              <w:fldChar w:fldCharType="end"/>
            </w:r>
            <w:r w:rsidRPr="009118C9">
              <w:t xml:space="preserve">. </w:t>
            </w:r>
          </w:p>
        </w:tc>
      </w:tr>
      <w:tr w:rsidR="002D4D12" w:rsidRPr="009118C9" w:rsidTr="002D4D12">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Показать выбранные</w:t>
            </w:r>
          </w:p>
          <w:p w:rsidR="002D4D12" w:rsidRPr="009118C9" w:rsidRDefault="002D4D12" w:rsidP="002D4D12">
            <w:pPr>
              <w:pStyle w:val="af2"/>
            </w:pPr>
            <w:r>
              <w:rPr>
                <w:noProof/>
              </w:rPr>
              <w:drawing>
                <wp:inline distT="0" distB="0" distL="0" distR="0" wp14:anchorId="5B84A5B1" wp14:editId="0AD56047">
                  <wp:extent cx="1512570" cy="31623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2570" cy="316230"/>
                          </a:xfrm>
                          <a:prstGeom prst="rect">
                            <a:avLst/>
                          </a:prstGeom>
                          <a:noFill/>
                          <a:ln>
                            <a:noFill/>
                          </a:ln>
                        </pic:spPr>
                      </pic:pic>
                    </a:graphicData>
                  </a:graphic>
                </wp:inline>
              </w:drawing>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Отобразить записи, для которых указан флаг-галка в поле «Выбор» (1) (см. </w:t>
            </w:r>
            <w:r w:rsidRPr="009118C9">
              <w:fldChar w:fldCharType="begin"/>
            </w:r>
            <w:r w:rsidRPr="009118C9">
              <w:instrText xml:space="preserve"> REF R6 \h </w:instrText>
            </w:r>
            <w:r>
              <w:instrText xml:space="preserve"> \* MERGEFORMAT </w:instrText>
            </w:r>
            <w:r w:rsidRPr="009118C9">
              <w:fldChar w:fldCharType="separate"/>
            </w:r>
            <w:r w:rsidRPr="009118C9">
              <w:t>Рисунок 7</w:t>
            </w:r>
            <w:r w:rsidRPr="009118C9">
              <w:fldChar w:fldCharType="end"/>
            </w:r>
            <w:r w:rsidRPr="009118C9">
              <w:t xml:space="preserve">) п. </w:t>
            </w:r>
            <w:r w:rsidRPr="009118C9">
              <w:fldChar w:fldCharType="begin"/>
            </w:r>
            <w:r w:rsidRPr="009118C9">
              <w:instrText xml:space="preserve"> REF _Ref470636543 \r \h </w:instrText>
            </w:r>
            <w:r>
              <w:instrText xml:space="preserve"> \* MERGEFORMAT </w:instrText>
            </w:r>
            <w:r w:rsidRPr="009118C9">
              <w:fldChar w:fldCharType="separate"/>
            </w:r>
            <w:r w:rsidRPr="009118C9">
              <w:t>3.3.10</w:t>
            </w:r>
            <w:r w:rsidRPr="009118C9">
              <w:fldChar w:fldCharType="end"/>
            </w:r>
            <w:r w:rsidRPr="009118C9">
              <w:t>.</w:t>
            </w:r>
          </w:p>
        </w:tc>
      </w:tr>
      <w:tr w:rsidR="002D4D12" w:rsidRPr="009118C9" w:rsidTr="002D4D12">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Действия над документами</w:t>
            </w:r>
            <w:r>
              <w:rPr>
                <w:noProof/>
              </w:rPr>
              <w:drawing>
                <wp:inline distT="0" distB="0" distL="0" distR="0" wp14:anchorId="36DB49A1" wp14:editId="15A4640E">
                  <wp:extent cx="773430" cy="272415"/>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3430" cy="272415"/>
                          </a:xfrm>
                          <a:prstGeom prst="rect">
                            <a:avLst/>
                          </a:prstGeom>
                          <a:noFill/>
                          <a:ln>
                            <a:noFill/>
                          </a:ln>
                        </pic:spPr>
                      </pic:pic>
                    </a:graphicData>
                  </a:graphic>
                </wp:inline>
              </w:drawing>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Открытие списка действий над документами. При выборе действия осуществляется смена состояния документов. Действие выполняется только над документами, для которых установлен флаг-галка в поле для установки признака выбора документа (1) (см. </w:t>
            </w:r>
            <w:r w:rsidRPr="009118C9">
              <w:fldChar w:fldCharType="begin"/>
            </w:r>
            <w:r w:rsidRPr="009118C9">
              <w:instrText xml:space="preserve"> REF R6 \h </w:instrText>
            </w:r>
            <w:r>
              <w:instrText xml:space="preserve"> \* MERGEFORMAT </w:instrText>
            </w:r>
            <w:r w:rsidRPr="009118C9">
              <w:fldChar w:fldCharType="separate"/>
            </w:r>
            <w:r w:rsidRPr="009118C9">
              <w:t>Рисунок 7</w:t>
            </w:r>
            <w:r w:rsidRPr="009118C9">
              <w:fldChar w:fldCharType="end"/>
            </w:r>
            <w:r w:rsidRPr="009118C9">
              <w:t>).</w:t>
            </w:r>
          </w:p>
        </w:tc>
      </w:tr>
      <w:tr w:rsidR="002D4D12" w:rsidRPr="009118C9" w:rsidTr="002D4D12">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Операции над документам </w:t>
            </w:r>
            <w:r>
              <w:rPr>
                <w:noProof/>
              </w:rPr>
              <w:drawing>
                <wp:inline distT="0" distB="0" distL="0" distR="0" wp14:anchorId="5E9F3A43" wp14:editId="1D8AF9A1">
                  <wp:extent cx="835025" cy="29019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025" cy="290195"/>
                          </a:xfrm>
                          <a:prstGeom prst="rect">
                            <a:avLst/>
                          </a:prstGeom>
                          <a:noFill/>
                          <a:ln>
                            <a:noFill/>
                          </a:ln>
                        </pic:spPr>
                      </pic:pic>
                    </a:graphicData>
                  </a:graphic>
                </wp:inline>
              </w:drawing>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Открытие списка операций над документами. При выборе операции осуществляется выполнение данной операции над документами. Операция выполняется только над документами, для которых установлен флаг-галка в поле для установки признака выбора документа (1) (см. </w:t>
            </w:r>
            <w:r w:rsidRPr="009118C9">
              <w:fldChar w:fldCharType="begin"/>
            </w:r>
            <w:r w:rsidRPr="009118C9">
              <w:instrText xml:space="preserve"> REF R6 \h </w:instrText>
            </w:r>
            <w:r>
              <w:instrText xml:space="preserve"> \* MERGEFORMAT </w:instrText>
            </w:r>
            <w:r w:rsidRPr="009118C9">
              <w:fldChar w:fldCharType="separate"/>
            </w:r>
            <w:r w:rsidRPr="009118C9">
              <w:t>Рисунок 7</w:t>
            </w:r>
            <w:r w:rsidRPr="009118C9">
              <w:fldChar w:fldCharType="end"/>
            </w:r>
            <w:r w:rsidRPr="009118C9">
              <w:t>).</w:t>
            </w:r>
          </w:p>
        </w:tc>
      </w:tr>
      <w:tr w:rsidR="002D4D12" w:rsidRPr="009118C9" w:rsidTr="002D4D12">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Контроли над документами </w:t>
            </w:r>
            <w:r>
              <w:rPr>
                <w:noProof/>
              </w:rPr>
              <w:drawing>
                <wp:inline distT="0" distB="0" distL="0" distR="0" wp14:anchorId="77974E6E" wp14:editId="02A8D3F7">
                  <wp:extent cx="773430" cy="263525"/>
                  <wp:effectExtent l="0" t="0" r="762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430" cy="263525"/>
                          </a:xfrm>
                          <a:prstGeom prst="rect">
                            <a:avLst/>
                          </a:prstGeom>
                          <a:noFill/>
                          <a:ln>
                            <a:noFill/>
                          </a:ln>
                        </pic:spPr>
                      </pic:pic>
                    </a:graphicData>
                  </a:graphic>
                </wp:inline>
              </w:drawing>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Открытие списка контролей, которые возможно выполнить над документами. В результате выполнения выбранного контроля отображается протокол контроля с результатом контроля. Контроль выполняется только над документами, для которых установлен флаг-галка в поле для установки признака выбора документа (1) (см. </w:t>
            </w:r>
            <w:r w:rsidRPr="009118C9">
              <w:fldChar w:fldCharType="begin"/>
            </w:r>
            <w:r w:rsidRPr="009118C9">
              <w:instrText xml:space="preserve"> REF R6 \h </w:instrText>
            </w:r>
            <w:r>
              <w:instrText xml:space="preserve"> \* MERGEFORMAT </w:instrText>
            </w:r>
            <w:r w:rsidRPr="009118C9">
              <w:fldChar w:fldCharType="separate"/>
            </w:r>
            <w:r w:rsidRPr="009118C9">
              <w:t>Рисунок 7</w:t>
            </w:r>
            <w:r w:rsidRPr="009118C9">
              <w:fldChar w:fldCharType="end"/>
            </w:r>
            <w:r w:rsidRPr="009118C9">
              <w:t>).</w:t>
            </w:r>
          </w:p>
        </w:tc>
      </w:tr>
      <w:tr w:rsidR="002D4D12" w:rsidRPr="009118C9" w:rsidTr="002D4D12">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Информация о подписи документов </w:t>
            </w:r>
            <w:r>
              <w:rPr>
                <w:noProof/>
              </w:rPr>
              <w:drawing>
                <wp:inline distT="0" distB="0" distL="0" distR="0" wp14:anchorId="21D863E7" wp14:editId="057D5F1A">
                  <wp:extent cx="914400" cy="2724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272415"/>
                          </a:xfrm>
                          <a:prstGeom prst="rect">
                            <a:avLst/>
                          </a:prstGeom>
                          <a:noFill/>
                          <a:ln>
                            <a:noFill/>
                          </a:ln>
                        </pic:spPr>
                      </pic:pic>
                    </a:graphicData>
                  </a:graphic>
                </wp:inline>
              </w:drawing>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Открытие списка электронных подписей, которыми можно подписать документы.</w:t>
            </w:r>
          </w:p>
        </w:tc>
      </w:tr>
      <w:tr w:rsidR="002D4D12" w:rsidRPr="009118C9" w:rsidTr="002D4D12">
        <w:trPr>
          <w:cantSplit/>
        </w:trPr>
        <w:tc>
          <w:tcPr>
            <w:tcW w:w="147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Печатные формы</w:t>
            </w:r>
          </w:p>
          <w:p w:rsidR="002D4D12" w:rsidRPr="009118C9" w:rsidRDefault="002D4D12" w:rsidP="002D4D12">
            <w:pPr>
              <w:pStyle w:val="af2"/>
            </w:pPr>
            <w:r>
              <w:rPr>
                <w:noProof/>
              </w:rPr>
              <w:drawing>
                <wp:inline distT="0" distB="0" distL="0" distR="0" wp14:anchorId="35B62C2E" wp14:editId="28C9C258">
                  <wp:extent cx="1186815" cy="2552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6815" cy="255270"/>
                          </a:xfrm>
                          <a:prstGeom prst="rect">
                            <a:avLst/>
                          </a:prstGeom>
                          <a:noFill/>
                          <a:ln>
                            <a:noFill/>
                          </a:ln>
                        </pic:spPr>
                      </pic:pic>
                    </a:graphicData>
                  </a:graphic>
                </wp:inline>
              </w:drawing>
            </w:r>
          </w:p>
        </w:tc>
        <w:tc>
          <w:tcPr>
            <w:tcW w:w="3525"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Открытие списка печатных форм.</w:t>
            </w:r>
          </w:p>
        </w:tc>
      </w:tr>
    </w:tbl>
    <w:p w:rsidR="00ED42EE" w:rsidRPr="009118C9" w:rsidRDefault="00ED42EE" w:rsidP="002D4D12">
      <w:bookmarkStart w:id="89" w:name="_Ref443447003"/>
      <w:r w:rsidRPr="009118C9">
        <w:t xml:space="preserve">Отображение данных в реестре документов осуществляется постранично с целью исключить передачу всех элементов реестра на компьютер пользователя. Вид панели навигации представлен на рисунке (см. </w:t>
      </w:r>
      <w:r w:rsidRPr="009118C9">
        <w:fldChar w:fldCharType="begin"/>
      </w:r>
      <w:r w:rsidRPr="009118C9">
        <w:instrText xml:space="preserve"> REF _Ref467924283 \h  \* MERGEFORMAT </w:instrText>
      </w:r>
      <w:r w:rsidRPr="009118C9">
        <w:fldChar w:fldCharType="separate"/>
      </w:r>
      <w:r w:rsidRPr="009118C9">
        <w:t>Рисунок 6</w:t>
      </w:r>
      <w:r w:rsidRPr="009118C9">
        <w:fldChar w:fldCharType="end"/>
      </w:r>
      <w:r w:rsidRPr="009118C9">
        <w:t>). Вид панели навигации является одинаковым для всех реестров документов.</w:t>
      </w:r>
    </w:p>
    <w:p w:rsidR="00ED42EE" w:rsidRPr="009118C9" w:rsidRDefault="00ED42EE" w:rsidP="002D4D12">
      <w:r>
        <w:rPr>
          <w:noProof/>
        </w:rPr>
        <w:lastRenderedPageBreak/>
        <w:drawing>
          <wp:inline distT="0" distB="0" distL="0" distR="0" wp14:anchorId="5F317771" wp14:editId="07C02337">
            <wp:extent cx="5504180" cy="95821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4180" cy="958215"/>
                    </a:xfrm>
                    <a:prstGeom prst="rect">
                      <a:avLst/>
                    </a:prstGeom>
                    <a:noFill/>
                    <a:ln>
                      <a:noFill/>
                    </a:ln>
                  </pic:spPr>
                </pic:pic>
              </a:graphicData>
            </a:graphic>
          </wp:inline>
        </w:drawing>
      </w:r>
    </w:p>
    <w:p w:rsidR="00ED42EE" w:rsidRPr="009118C9" w:rsidRDefault="00ED42EE" w:rsidP="002D4D12">
      <w:pPr>
        <w:pStyle w:val="aa"/>
      </w:pPr>
      <w:bookmarkStart w:id="90" w:name="_Ref467924283"/>
      <w:bookmarkStart w:id="91" w:name="_Toc493767271"/>
      <w:r w:rsidRPr="009118C9">
        <w:t xml:space="preserve">Рисунок </w:t>
      </w:r>
      <w:r w:rsidR="004D12C2">
        <w:fldChar w:fldCharType="begin"/>
      </w:r>
      <w:r w:rsidR="004D12C2">
        <w:instrText xml:space="preserve"> SEQ Рисунок \* ARABIC </w:instrText>
      </w:r>
      <w:r w:rsidR="004D12C2">
        <w:fldChar w:fldCharType="separate"/>
      </w:r>
      <w:r w:rsidRPr="009118C9">
        <w:t>6</w:t>
      </w:r>
      <w:r w:rsidR="004D12C2">
        <w:fldChar w:fldCharType="end"/>
      </w:r>
      <w:bookmarkEnd w:id="90"/>
      <w:r w:rsidRPr="009118C9">
        <w:t>. Панель навигации реестра документов</w:t>
      </w:r>
      <w:bookmarkEnd w:id="91"/>
    </w:p>
    <w:p w:rsidR="00ED42EE" w:rsidRPr="009118C9" w:rsidRDefault="00ED42EE" w:rsidP="002D4D12">
      <w:r w:rsidRPr="009118C9">
        <w:t xml:space="preserve">Перечень и описание команд панели навигации представлены в таблице (см. </w:t>
      </w:r>
      <w:r w:rsidRPr="009118C9">
        <w:fldChar w:fldCharType="begin"/>
      </w:r>
      <w:r w:rsidRPr="009118C9">
        <w:instrText xml:space="preserve"> REF _Ref467923384 \h  \* MERGEFORMAT </w:instrText>
      </w:r>
      <w:r w:rsidRPr="009118C9">
        <w:fldChar w:fldCharType="separate"/>
      </w:r>
      <w:r w:rsidRPr="009118C9">
        <w:t>Таблица 5</w:t>
      </w:r>
      <w:r w:rsidRPr="009118C9">
        <w:fldChar w:fldCharType="end"/>
      </w:r>
      <w:r w:rsidRPr="009118C9">
        <w:t>).</w:t>
      </w:r>
      <w:bookmarkStart w:id="92" w:name="_Ref467923384"/>
      <w:bookmarkStart w:id="93" w:name="_Toc493767367"/>
    </w:p>
    <w:p w:rsidR="00ED42EE" w:rsidRPr="009118C9" w:rsidRDefault="00ED42EE" w:rsidP="002D4D12">
      <w:pPr>
        <w:pStyle w:val="ae"/>
      </w:pPr>
      <w:bookmarkStart w:id="94" w:name="_Toc495232824"/>
      <w:bookmarkStart w:id="95" w:name="_Toc495414306"/>
      <w:bookmarkStart w:id="96" w:name="_Toc495414395"/>
      <w:r w:rsidRPr="009118C9">
        <w:t xml:space="preserve">Таблица </w:t>
      </w:r>
      <w:r w:rsidR="004D12C2">
        <w:fldChar w:fldCharType="begin"/>
      </w:r>
      <w:r w:rsidR="004D12C2">
        <w:instrText xml:space="preserve"> SEQ Таблица \* ARABIC </w:instrText>
      </w:r>
      <w:r w:rsidR="004D12C2">
        <w:fldChar w:fldCharType="separate"/>
      </w:r>
      <w:r w:rsidRPr="009118C9">
        <w:t>5</w:t>
      </w:r>
      <w:r w:rsidR="004D12C2">
        <w:fldChar w:fldCharType="end"/>
      </w:r>
      <w:bookmarkEnd w:id="92"/>
      <w:r w:rsidRPr="009118C9">
        <w:t>. Команды панели навигации</w:t>
      </w:r>
      <w:bookmarkEnd w:id="93"/>
      <w:bookmarkEnd w:id="94"/>
      <w:bookmarkEnd w:id="95"/>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7132"/>
      </w:tblGrid>
      <w:tr w:rsidR="002D4D12" w:rsidRPr="009118C9" w:rsidTr="002D4D12">
        <w:trPr>
          <w:cantSplit/>
          <w:tblHeader/>
        </w:trPr>
        <w:tc>
          <w:tcPr>
            <w:tcW w:w="1274" w:type="pct"/>
            <w:shd w:val="clear" w:color="auto" w:fill="auto"/>
            <w:vAlign w:val="center"/>
          </w:tcPr>
          <w:p w:rsidR="002D4D12" w:rsidRPr="009118C9" w:rsidRDefault="002D4D12" w:rsidP="002D4D12">
            <w:pPr>
              <w:pStyle w:val="af0"/>
            </w:pPr>
            <w:r w:rsidRPr="009118C9">
              <w:t>Название</w:t>
            </w:r>
          </w:p>
        </w:tc>
        <w:tc>
          <w:tcPr>
            <w:tcW w:w="3726" w:type="pct"/>
            <w:shd w:val="clear" w:color="auto" w:fill="auto"/>
            <w:vAlign w:val="center"/>
          </w:tcPr>
          <w:p w:rsidR="002D4D12" w:rsidRPr="009118C9" w:rsidRDefault="002D4D12" w:rsidP="002D4D12">
            <w:pPr>
              <w:pStyle w:val="af0"/>
            </w:pPr>
            <w:r w:rsidRPr="009118C9">
              <w:t>Назначение</w:t>
            </w:r>
          </w:p>
        </w:tc>
      </w:tr>
      <w:tr w:rsidR="002D4D12" w:rsidRPr="009118C9" w:rsidTr="002D4D12">
        <w:trPr>
          <w:cantSplit/>
        </w:trPr>
        <w:tc>
          <w:tcPr>
            <w:tcW w:w="1274"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К первой странице</w:t>
            </w:r>
          </w:p>
        </w:tc>
        <w:tc>
          <w:tcPr>
            <w:tcW w:w="3726"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Переход к первой странице данных реестра документов.</w:t>
            </w:r>
          </w:p>
        </w:tc>
      </w:tr>
      <w:tr w:rsidR="002D4D12" w:rsidRPr="009118C9" w:rsidTr="002D4D12">
        <w:trPr>
          <w:cantSplit/>
        </w:trPr>
        <w:tc>
          <w:tcPr>
            <w:tcW w:w="1274"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К предыдущей  странице</w:t>
            </w:r>
          </w:p>
        </w:tc>
        <w:tc>
          <w:tcPr>
            <w:tcW w:w="3726"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Переход к предыдущей странице данных реестра документов.</w:t>
            </w:r>
          </w:p>
        </w:tc>
      </w:tr>
      <w:tr w:rsidR="002D4D12" w:rsidRPr="009118C9" w:rsidTr="002D4D12">
        <w:trPr>
          <w:cantSplit/>
        </w:trPr>
        <w:tc>
          <w:tcPr>
            <w:tcW w:w="1274"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Номер текущей страницы</w:t>
            </w:r>
          </w:p>
        </w:tc>
        <w:tc>
          <w:tcPr>
            <w:tcW w:w="3726"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Отображение номера текущей страницы данных реестра документов.</w:t>
            </w:r>
          </w:p>
        </w:tc>
      </w:tr>
      <w:tr w:rsidR="002D4D12" w:rsidRPr="009118C9" w:rsidTr="002D4D12">
        <w:trPr>
          <w:cantSplit/>
        </w:trPr>
        <w:tc>
          <w:tcPr>
            <w:tcW w:w="1274"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К следующей странице</w:t>
            </w:r>
          </w:p>
        </w:tc>
        <w:tc>
          <w:tcPr>
            <w:tcW w:w="3726"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Переход к следующей странице данных реестра документов.</w:t>
            </w:r>
          </w:p>
        </w:tc>
      </w:tr>
      <w:tr w:rsidR="002D4D12" w:rsidRPr="009118C9" w:rsidTr="002D4D12">
        <w:trPr>
          <w:cantSplit/>
        </w:trPr>
        <w:tc>
          <w:tcPr>
            <w:tcW w:w="1274"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К последней странице</w:t>
            </w:r>
          </w:p>
        </w:tc>
        <w:tc>
          <w:tcPr>
            <w:tcW w:w="3726"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Переход к последней странице данных реестра документов.</w:t>
            </w:r>
          </w:p>
        </w:tc>
      </w:tr>
      <w:tr w:rsidR="002D4D12" w:rsidRPr="009118C9" w:rsidTr="002D4D12">
        <w:trPr>
          <w:cantSplit/>
        </w:trPr>
        <w:tc>
          <w:tcPr>
            <w:tcW w:w="1274"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Сортировка</w:t>
            </w:r>
          </w:p>
        </w:tc>
        <w:tc>
          <w:tcPr>
            <w:tcW w:w="3726"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Выбор поля, по которому осуществляется сортировка записей.</w:t>
            </w:r>
          </w:p>
        </w:tc>
      </w:tr>
      <w:tr w:rsidR="002D4D12" w:rsidRPr="009118C9" w:rsidTr="002D4D12">
        <w:trPr>
          <w:cantSplit/>
        </w:trPr>
        <w:tc>
          <w:tcPr>
            <w:tcW w:w="1274"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Количество записей</w:t>
            </w:r>
          </w:p>
        </w:tc>
        <w:tc>
          <w:tcPr>
            <w:tcW w:w="3726"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Отображение общего количества записей, рассчитанного с учетом текущих параметров фильтрации реестра документов.</w:t>
            </w:r>
          </w:p>
        </w:tc>
      </w:tr>
      <w:tr w:rsidR="002D4D12" w:rsidRPr="009118C9" w:rsidTr="002D4D12">
        <w:trPr>
          <w:cantSplit/>
        </w:trPr>
        <w:tc>
          <w:tcPr>
            <w:tcW w:w="1274"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Показывать по</w:t>
            </w:r>
          </w:p>
        </w:tc>
        <w:tc>
          <w:tcPr>
            <w:tcW w:w="3726" w:type="pct"/>
            <w:tcBorders>
              <w:top w:val="single" w:sz="4" w:space="0" w:color="auto"/>
              <w:left w:val="single" w:sz="4" w:space="0" w:color="auto"/>
              <w:bottom w:val="single" w:sz="4" w:space="0" w:color="auto"/>
              <w:right w:val="single" w:sz="4" w:space="0" w:color="auto"/>
            </w:tcBorders>
            <w:shd w:val="clear" w:color="auto" w:fill="auto"/>
          </w:tcPr>
          <w:p w:rsidR="002D4D12" w:rsidRPr="009118C9" w:rsidRDefault="002D4D12" w:rsidP="002D4D12">
            <w:pPr>
              <w:pStyle w:val="af2"/>
            </w:pPr>
            <w:r w:rsidRPr="009118C9">
              <w:t xml:space="preserve">Выбор количества строк, которые отображаются на одной странице реестра документов. Возможные значения: 10, 20, 30, 40, 50 строк. </w:t>
            </w:r>
          </w:p>
        </w:tc>
      </w:tr>
    </w:tbl>
    <w:p w:rsidR="00ED42EE" w:rsidRPr="009118C9" w:rsidRDefault="00ED42EE" w:rsidP="002D4D12">
      <w:r w:rsidRPr="009118C9">
        <w:t>Внешний вид записи реестра документов приведен на рисунке (см. </w:t>
      </w:r>
      <w:r w:rsidRPr="009118C9">
        <w:fldChar w:fldCharType="begin"/>
      </w:r>
      <w:r w:rsidRPr="009118C9">
        <w:instrText xml:space="preserve"> REF R6 \h  \* MERGEFORMAT </w:instrText>
      </w:r>
      <w:r w:rsidRPr="009118C9">
        <w:fldChar w:fldCharType="separate"/>
      </w:r>
      <w:r w:rsidRPr="009118C9">
        <w:t>Рисунок 7</w:t>
      </w:r>
      <w:r w:rsidRPr="009118C9">
        <w:fldChar w:fldCharType="end"/>
      </w:r>
      <w:r w:rsidRPr="009118C9">
        <w:t xml:space="preserve">).  </w:t>
      </w:r>
    </w:p>
    <w:p w:rsidR="00ED42EE" w:rsidRPr="009118C9" w:rsidRDefault="00ED42EE" w:rsidP="002D4D12">
      <w:r>
        <w:rPr>
          <w:noProof/>
        </w:rPr>
        <w:drawing>
          <wp:inline distT="0" distB="0" distL="0" distR="0" wp14:anchorId="71139D70" wp14:editId="188BD530">
            <wp:extent cx="5706110" cy="68580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110" cy="685800"/>
                    </a:xfrm>
                    <a:prstGeom prst="rect">
                      <a:avLst/>
                    </a:prstGeom>
                    <a:noFill/>
                    <a:ln>
                      <a:noFill/>
                    </a:ln>
                  </pic:spPr>
                </pic:pic>
              </a:graphicData>
            </a:graphic>
          </wp:inline>
        </w:drawing>
      </w:r>
    </w:p>
    <w:p w:rsidR="00ED42EE" w:rsidRPr="009118C9" w:rsidRDefault="00ED42EE" w:rsidP="002D4D12">
      <w:pPr>
        <w:pStyle w:val="aa"/>
      </w:pPr>
      <w:bookmarkStart w:id="97" w:name="R6"/>
      <w:bookmarkStart w:id="98" w:name="_Toc493767272"/>
      <w:r w:rsidRPr="009118C9">
        <w:t xml:space="preserve">Рисунок </w:t>
      </w:r>
      <w:r w:rsidR="004D12C2">
        <w:fldChar w:fldCharType="begin"/>
      </w:r>
      <w:r w:rsidR="004D12C2">
        <w:instrText xml:space="preserve"> SEQ Рисунок \* ARABIC </w:instrText>
      </w:r>
      <w:r w:rsidR="004D12C2">
        <w:fldChar w:fldCharType="separate"/>
      </w:r>
      <w:r w:rsidRPr="009118C9">
        <w:t>7</w:t>
      </w:r>
      <w:r w:rsidR="004D12C2">
        <w:fldChar w:fldCharType="end"/>
      </w:r>
      <w:bookmarkEnd w:id="97"/>
      <w:r w:rsidRPr="009118C9">
        <w:t>. Запись реестра документов</w:t>
      </w:r>
      <w:bookmarkEnd w:id="98"/>
    </w:p>
    <w:p w:rsidR="00ED42EE" w:rsidRPr="009118C9" w:rsidRDefault="00ED42EE" w:rsidP="002D4D12">
      <w:bookmarkStart w:id="99" w:name="_Ref470636543"/>
      <w:r w:rsidRPr="009118C9">
        <w:t>Запись реестра документов содержит следующие элементы (см. </w:t>
      </w:r>
      <w:r w:rsidRPr="009118C9">
        <w:fldChar w:fldCharType="begin"/>
      </w:r>
      <w:r w:rsidRPr="009118C9">
        <w:instrText xml:space="preserve"> REF R6 \h  \* MERGEFORMAT </w:instrText>
      </w:r>
      <w:r w:rsidRPr="009118C9">
        <w:fldChar w:fldCharType="separate"/>
      </w:r>
      <w:r w:rsidRPr="009118C9">
        <w:t>Рисунок 7</w:t>
      </w:r>
      <w:r w:rsidRPr="009118C9">
        <w:fldChar w:fldCharType="end"/>
      </w:r>
      <w:r w:rsidRPr="009118C9">
        <w:t>):</w:t>
      </w:r>
      <w:bookmarkEnd w:id="99"/>
    </w:p>
    <w:p w:rsidR="00ED42EE" w:rsidRPr="009118C9" w:rsidRDefault="00ED42EE" w:rsidP="002D4D12">
      <w:pPr>
        <w:pStyle w:val="a0"/>
      </w:pPr>
      <w:r w:rsidRPr="009118C9">
        <w:t>поле для установки признака выбора документа (1);</w:t>
      </w:r>
    </w:p>
    <w:p w:rsidR="00ED42EE" w:rsidRPr="009118C9" w:rsidRDefault="00ED42EE" w:rsidP="002D4D12">
      <w:pPr>
        <w:pStyle w:val="a0"/>
      </w:pPr>
      <w:r w:rsidRPr="009118C9">
        <w:t>панель команд записи реестра документов (2);</w:t>
      </w:r>
    </w:p>
    <w:p w:rsidR="00ED42EE" w:rsidRPr="009118C9" w:rsidRDefault="00ED42EE" w:rsidP="002D4D12">
      <w:pPr>
        <w:pStyle w:val="a0"/>
      </w:pPr>
      <w:r w:rsidRPr="009118C9">
        <w:t>краткая информация о записи реестра документов (3).</w:t>
      </w:r>
    </w:p>
    <w:p w:rsidR="00ED42EE" w:rsidRPr="009118C9" w:rsidRDefault="00ED42EE" w:rsidP="002D4D12">
      <w:r w:rsidRPr="009118C9">
        <w:lastRenderedPageBreak/>
        <w:t>В поле для установки признака выбора документа устанавливается флаг-галка в случае, если документ необходимо выбрать для перевода состояния, подписания, выполнения действий и операций;</w:t>
      </w:r>
    </w:p>
    <w:p w:rsidR="00ED42EE" w:rsidRPr="009118C9" w:rsidRDefault="00ED42EE" w:rsidP="002D4D12">
      <w:r w:rsidRPr="009118C9">
        <w:t>Вид панели команд записи реестра представлен на рисунке (см. </w:t>
      </w:r>
      <w:r w:rsidRPr="009118C9">
        <w:fldChar w:fldCharType="begin"/>
      </w:r>
      <w:r w:rsidRPr="009118C9">
        <w:instrText xml:space="preserve"> REF _Ref466114157 \h  \* MERGEFORMAT </w:instrText>
      </w:r>
      <w:r w:rsidRPr="009118C9">
        <w:fldChar w:fldCharType="separate"/>
      </w:r>
      <w:r w:rsidRPr="009118C9">
        <w:t>Рисунок 8</w:t>
      </w:r>
      <w:r w:rsidRPr="009118C9">
        <w:fldChar w:fldCharType="end"/>
      </w:r>
      <w:r w:rsidRPr="009118C9">
        <w:t>). Вид панели команд записи реестра является одинаковым для всех реестров документов.</w:t>
      </w:r>
    </w:p>
    <w:p w:rsidR="00ED42EE" w:rsidRPr="009118C9" w:rsidRDefault="00ED42EE" w:rsidP="002D4D12">
      <w:r>
        <w:rPr>
          <w:noProof/>
        </w:rPr>
        <w:drawing>
          <wp:inline distT="0" distB="0" distL="0" distR="0" wp14:anchorId="477E63E2" wp14:editId="56CABFF3">
            <wp:extent cx="2356485" cy="1951990"/>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6485" cy="1951990"/>
                    </a:xfrm>
                    <a:prstGeom prst="rect">
                      <a:avLst/>
                    </a:prstGeom>
                    <a:noFill/>
                    <a:ln>
                      <a:noFill/>
                    </a:ln>
                  </pic:spPr>
                </pic:pic>
              </a:graphicData>
            </a:graphic>
          </wp:inline>
        </w:drawing>
      </w:r>
    </w:p>
    <w:p w:rsidR="00ED42EE" w:rsidRPr="009118C9" w:rsidRDefault="00ED42EE" w:rsidP="002D4D12">
      <w:pPr>
        <w:pStyle w:val="aa"/>
      </w:pPr>
      <w:bookmarkStart w:id="100" w:name="_Ref466114157"/>
      <w:bookmarkStart w:id="101" w:name="_Toc493767273"/>
      <w:r w:rsidRPr="009118C9">
        <w:t xml:space="preserve">Рисунок </w:t>
      </w:r>
      <w:r w:rsidR="004D12C2">
        <w:fldChar w:fldCharType="begin"/>
      </w:r>
      <w:r w:rsidR="004D12C2">
        <w:instrText xml:space="preserve"> SEQ Рисунок \* ARABIC </w:instrText>
      </w:r>
      <w:r w:rsidR="004D12C2">
        <w:fldChar w:fldCharType="separate"/>
      </w:r>
      <w:r w:rsidRPr="009118C9">
        <w:t>8</w:t>
      </w:r>
      <w:r w:rsidR="004D12C2">
        <w:fldChar w:fldCharType="end"/>
      </w:r>
      <w:bookmarkEnd w:id="100"/>
      <w:r w:rsidRPr="009118C9">
        <w:t>. Панель команд записи реестра документов</w:t>
      </w:r>
      <w:bookmarkEnd w:id="101"/>
    </w:p>
    <w:p w:rsidR="00ED42EE" w:rsidRPr="009118C9" w:rsidRDefault="00ED42EE" w:rsidP="002D4D12">
      <w:r w:rsidRPr="009118C9">
        <w:t>Переход в карточку записи реестра документов производится нажатием на кнопку (1) «Режим карточки» панели управления запись реестра (см. </w:t>
      </w:r>
      <w:r w:rsidRPr="009118C9">
        <w:fldChar w:fldCharType="begin"/>
      </w:r>
      <w:r w:rsidRPr="009118C9">
        <w:instrText xml:space="preserve"> REF _Ref466114157 \h  \* MERGEFORMAT </w:instrText>
      </w:r>
      <w:r w:rsidRPr="009118C9">
        <w:fldChar w:fldCharType="separate"/>
      </w:r>
      <w:r w:rsidRPr="009118C9">
        <w:t>Рисунок 8</w:t>
      </w:r>
      <w:r w:rsidRPr="009118C9">
        <w:fldChar w:fldCharType="end"/>
      </w:r>
      <w:r w:rsidRPr="009118C9">
        <w:t>). Карточка записи реестра документов открывается в новой вкладке. Для выхода из карточки документа необходимо нажать на кнопку «Закрыть» вкладки документа.</w:t>
      </w:r>
    </w:p>
    <w:p w:rsidR="00ED42EE" w:rsidRPr="009118C9" w:rsidRDefault="00ED42EE" w:rsidP="002D4D12">
      <w:r w:rsidRPr="009118C9">
        <w:t>Выбор действий над записью реестра документов производится нажатием на кнопку (2) «Действия» панели управления запись реестра (см. </w:t>
      </w:r>
      <w:r w:rsidRPr="009118C9">
        <w:fldChar w:fldCharType="begin"/>
      </w:r>
      <w:r w:rsidRPr="009118C9">
        <w:instrText xml:space="preserve"> REF _Ref466114157 \h  \* MERGEFORMAT </w:instrText>
      </w:r>
      <w:r w:rsidRPr="009118C9">
        <w:fldChar w:fldCharType="separate"/>
      </w:r>
      <w:r w:rsidRPr="009118C9">
        <w:t>Рисунок 8</w:t>
      </w:r>
      <w:r w:rsidRPr="009118C9">
        <w:fldChar w:fldCharType="end"/>
      </w:r>
      <w:r w:rsidRPr="009118C9">
        <w:t>). При этом открывается выпадающий список с возможными действиями над записью реестра. Выполнение действия производится при выборе соответствующего действия из выпадающего списка. Перечень действий может отличаться для различных реестров документов.</w:t>
      </w:r>
    </w:p>
    <w:p w:rsidR="00ED42EE" w:rsidRPr="009118C9" w:rsidRDefault="00ED42EE" w:rsidP="002D4D12">
      <w:r w:rsidRPr="009118C9">
        <w:lastRenderedPageBreak/>
        <w:t>Выбор операций над записью реестра документов производится нажатием на кнопку (2) «Операции» панели управления запись реестра (см. </w:t>
      </w:r>
      <w:r w:rsidRPr="009118C9">
        <w:fldChar w:fldCharType="begin"/>
      </w:r>
      <w:r w:rsidRPr="009118C9">
        <w:instrText xml:space="preserve"> REF _Ref466114157 \h  \* MERGEFORMAT </w:instrText>
      </w:r>
      <w:r w:rsidRPr="009118C9">
        <w:fldChar w:fldCharType="separate"/>
      </w:r>
      <w:r w:rsidRPr="009118C9">
        <w:t>Рисунок 8</w:t>
      </w:r>
      <w:r w:rsidRPr="009118C9">
        <w:fldChar w:fldCharType="end"/>
      </w:r>
      <w:r w:rsidRPr="009118C9">
        <w:t>). При этом открывается выпадающий список с возможными операциями над записью реестра. Выполнение операции производится при выборе соответствующей операции из выпадающего списка. Перечень операций может отличаться для различных реестров документов.</w:t>
      </w:r>
    </w:p>
    <w:p w:rsidR="00ED42EE" w:rsidRPr="009118C9" w:rsidRDefault="00ED42EE" w:rsidP="002D4D12">
      <w:r w:rsidRPr="009118C9">
        <w:t xml:space="preserve">Внешний вид карточки записи реестра документов представлен на рисунке (см. </w:t>
      </w:r>
      <w:r w:rsidRPr="009118C9">
        <w:fldChar w:fldCharType="begin"/>
      </w:r>
      <w:r w:rsidRPr="009118C9">
        <w:instrText xml:space="preserve"> REF _Ref466117628 \h  \* MERGEFORMAT </w:instrText>
      </w:r>
      <w:r w:rsidRPr="009118C9">
        <w:fldChar w:fldCharType="separate"/>
      </w:r>
      <w:r w:rsidRPr="009118C9">
        <w:t>Рисунок 9</w:t>
      </w:r>
      <w:r w:rsidRPr="009118C9">
        <w:fldChar w:fldCharType="end"/>
      </w:r>
      <w:r w:rsidRPr="009118C9">
        <w:t>). Набор элементов карточки записи реестра документов является одинаковым для всех реестров документов. Содержание карточки записи реестра документов является различным для различных реестров документов.</w:t>
      </w:r>
    </w:p>
    <w:p w:rsidR="00ED42EE" w:rsidRPr="009118C9" w:rsidRDefault="00ED42EE" w:rsidP="002D4D12">
      <w:r>
        <w:rPr>
          <w:noProof/>
        </w:rPr>
        <w:drawing>
          <wp:inline distT="0" distB="0" distL="0" distR="0" wp14:anchorId="3B32A7DE" wp14:editId="215EBA47">
            <wp:extent cx="5680075" cy="3886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0075" cy="3886200"/>
                    </a:xfrm>
                    <a:prstGeom prst="rect">
                      <a:avLst/>
                    </a:prstGeom>
                    <a:noFill/>
                    <a:ln>
                      <a:noFill/>
                    </a:ln>
                  </pic:spPr>
                </pic:pic>
              </a:graphicData>
            </a:graphic>
          </wp:inline>
        </w:drawing>
      </w:r>
    </w:p>
    <w:p w:rsidR="00ED42EE" w:rsidRPr="009118C9" w:rsidRDefault="00ED42EE" w:rsidP="002D4D12">
      <w:pPr>
        <w:pStyle w:val="aa"/>
      </w:pPr>
      <w:bookmarkStart w:id="102" w:name="_Ref466117628"/>
      <w:bookmarkStart w:id="103" w:name="_Toc493767274"/>
      <w:r w:rsidRPr="009118C9">
        <w:t xml:space="preserve">Рисунок </w:t>
      </w:r>
      <w:r w:rsidR="004D12C2">
        <w:fldChar w:fldCharType="begin"/>
      </w:r>
      <w:r w:rsidR="004D12C2">
        <w:instrText xml:space="preserve"> SEQ Рисунок \* ARABIC </w:instrText>
      </w:r>
      <w:r w:rsidR="004D12C2">
        <w:fldChar w:fldCharType="separate"/>
      </w:r>
      <w:r w:rsidRPr="009118C9">
        <w:t>9</w:t>
      </w:r>
      <w:r w:rsidR="004D12C2">
        <w:fldChar w:fldCharType="end"/>
      </w:r>
      <w:bookmarkEnd w:id="102"/>
      <w:r w:rsidRPr="009118C9">
        <w:t>. Карточка записи реестра документов</w:t>
      </w:r>
      <w:bookmarkEnd w:id="103"/>
    </w:p>
    <w:p w:rsidR="00ED42EE" w:rsidRPr="009118C9" w:rsidRDefault="00ED42EE" w:rsidP="002D4D12">
      <w:r w:rsidRPr="009118C9">
        <w:lastRenderedPageBreak/>
        <w:t xml:space="preserve">В верхней части карточки записи реестра документов располагается панель команд карточки записи реестра (1) (см. </w:t>
      </w:r>
      <w:r w:rsidRPr="009118C9">
        <w:fldChar w:fldCharType="begin"/>
      </w:r>
      <w:r w:rsidRPr="009118C9">
        <w:instrText xml:space="preserve"> REF _Ref466117628 \h  \* MERGEFORMAT </w:instrText>
      </w:r>
      <w:r w:rsidRPr="009118C9">
        <w:fldChar w:fldCharType="separate"/>
      </w:r>
      <w:r w:rsidRPr="009118C9">
        <w:t>Рисунок 9</w:t>
      </w:r>
      <w:r w:rsidRPr="009118C9">
        <w:fldChar w:fldCharType="end"/>
      </w:r>
      <w:r w:rsidRPr="009118C9">
        <w:t xml:space="preserve">). Карточка записи реестра содержит разделы (2) (см. </w:t>
      </w:r>
      <w:r w:rsidRPr="009118C9">
        <w:fldChar w:fldCharType="begin"/>
      </w:r>
      <w:r w:rsidRPr="009118C9">
        <w:instrText xml:space="preserve"> REF _Ref466117628 \h  \* MERGEFORMAT </w:instrText>
      </w:r>
      <w:r w:rsidRPr="009118C9">
        <w:fldChar w:fldCharType="separate"/>
      </w:r>
      <w:r w:rsidRPr="009118C9">
        <w:t>Рисунок 9</w:t>
      </w:r>
      <w:r w:rsidRPr="009118C9">
        <w:fldChar w:fldCharType="end"/>
      </w:r>
      <w:r w:rsidRPr="009118C9">
        <w:t>). Перечень и содержание разделов являются различными для разных реестров документов. Нажатие на название раздела позволяет свернуть данные, содержащиеся в разделе. Для просмотра данных раздела необходимо повторно нажать на его название.</w:t>
      </w:r>
    </w:p>
    <w:p w:rsidR="00ED42EE" w:rsidRPr="009118C9" w:rsidRDefault="00ED42EE" w:rsidP="002D4D12">
      <w:r w:rsidRPr="009118C9">
        <w:t xml:space="preserve">Перечень и описание команд карточки записи реестра приведены в таблице (см. </w:t>
      </w:r>
      <w:r w:rsidRPr="009118C9">
        <w:fldChar w:fldCharType="begin"/>
      </w:r>
      <w:r w:rsidRPr="009118C9">
        <w:instrText xml:space="preserve"> REF _Ref466117810 \h  \* MERGEFORMAT </w:instrText>
      </w:r>
      <w:r w:rsidRPr="009118C9">
        <w:fldChar w:fldCharType="separate"/>
      </w:r>
      <w:r w:rsidRPr="009118C9">
        <w:t>Таблица 6</w:t>
      </w:r>
      <w:r w:rsidRPr="009118C9">
        <w:fldChar w:fldCharType="end"/>
      </w:r>
      <w:r w:rsidRPr="009118C9">
        <w:t>).</w:t>
      </w:r>
    </w:p>
    <w:p w:rsidR="00ED42EE" w:rsidRPr="009118C9" w:rsidRDefault="00ED42EE" w:rsidP="002D4D12">
      <w:pPr>
        <w:pStyle w:val="ae"/>
      </w:pPr>
      <w:bookmarkStart w:id="104" w:name="_Ref466117810"/>
      <w:bookmarkStart w:id="105" w:name="_Ref466117807"/>
      <w:bookmarkStart w:id="106" w:name="_Toc493767368"/>
      <w:bookmarkStart w:id="107" w:name="_Toc495232825"/>
      <w:bookmarkStart w:id="108" w:name="_Toc495414307"/>
      <w:bookmarkStart w:id="109" w:name="_Toc495414396"/>
      <w:r w:rsidRPr="009118C9">
        <w:t xml:space="preserve">Таблица </w:t>
      </w:r>
      <w:r w:rsidR="004D12C2">
        <w:fldChar w:fldCharType="begin"/>
      </w:r>
      <w:r w:rsidR="004D12C2">
        <w:instrText xml:space="preserve"> SEQ Таблица \* ARABIC </w:instrText>
      </w:r>
      <w:r w:rsidR="004D12C2">
        <w:fldChar w:fldCharType="separate"/>
      </w:r>
      <w:r w:rsidRPr="009118C9">
        <w:t>6</w:t>
      </w:r>
      <w:r w:rsidR="004D12C2">
        <w:fldChar w:fldCharType="end"/>
      </w:r>
      <w:bookmarkEnd w:id="89"/>
      <w:bookmarkEnd w:id="104"/>
      <w:r w:rsidRPr="009118C9">
        <w:t xml:space="preserve">. Команды </w:t>
      </w:r>
      <w:bookmarkEnd w:id="105"/>
      <w:r w:rsidRPr="009118C9">
        <w:t>карточки записи реестра документов</w:t>
      </w:r>
      <w:bookmarkEnd w:id="106"/>
      <w:bookmarkEnd w:id="107"/>
      <w:bookmarkEnd w:id="108"/>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6780"/>
      </w:tblGrid>
      <w:tr w:rsidR="002D4D12" w:rsidRPr="009118C9" w:rsidTr="002D4D12">
        <w:trPr>
          <w:cantSplit/>
          <w:tblHeader/>
        </w:trPr>
        <w:tc>
          <w:tcPr>
            <w:tcW w:w="1458" w:type="pct"/>
            <w:shd w:val="clear" w:color="auto" w:fill="auto"/>
            <w:vAlign w:val="center"/>
          </w:tcPr>
          <w:p w:rsidR="002D4D12" w:rsidRPr="009118C9" w:rsidRDefault="002D4D12" w:rsidP="002D4D12">
            <w:pPr>
              <w:pStyle w:val="af0"/>
            </w:pPr>
            <w:r w:rsidRPr="009118C9">
              <w:t>Название</w:t>
            </w:r>
          </w:p>
        </w:tc>
        <w:tc>
          <w:tcPr>
            <w:tcW w:w="3542" w:type="pct"/>
            <w:shd w:val="clear" w:color="auto" w:fill="auto"/>
            <w:vAlign w:val="center"/>
          </w:tcPr>
          <w:p w:rsidR="002D4D12" w:rsidRPr="009118C9" w:rsidRDefault="002D4D12" w:rsidP="002D4D12">
            <w:pPr>
              <w:pStyle w:val="af0"/>
            </w:pPr>
            <w:r w:rsidRPr="009118C9">
              <w:t>Назначение</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 xml:space="preserve">Показать перечень разделов </w:t>
            </w:r>
            <w:r>
              <w:rPr>
                <w:noProof/>
              </w:rPr>
              <w:drawing>
                <wp:inline distT="0" distB="0" distL="0" distR="0" wp14:anchorId="4A1D0C56" wp14:editId="576F1136">
                  <wp:extent cx="307975" cy="2990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75" cy="299085"/>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Открытие списка разделов карточки документа. При нажатии на название раздела выполняется переход к данному разделу карточки.</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 xml:space="preserve">Показать подробное описание поля </w:t>
            </w:r>
            <w:r>
              <w:rPr>
                <w:noProof/>
              </w:rPr>
              <w:drawing>
                <wp:inline distT="0" distB="0" distL="0" distR="0" wp14:anchorId="5AF439E1" wp14:editId="665D50D7">
                  <wp:extent cx="307975" cy="29908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975" cy="299085"/>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Отображение подробного описания для полей карточки документа.</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 xml:space="preserve">Сохранить изменения </w:t>
            </w:r>
            <w:r>
              <w:rPr>
                <w:noProof/>
              </w:rPr>
              <w:drawing>
                <wp:inline distT="0" distB="0" distL="0" distR="0" wp14:anchorId="24F33BB9" wp14:editId="2246E61A">
                  <wp:extent cx="712470" cy="2990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2470" cy="299085"/>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Сохранение сделанных изменений.</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 xml:space="preserve">Отменить изменения </w:t>
            </w:r>
            <w:r>
              <w:rPr>
                <w:noProof/>
              </w:rPr>
              <w:drawing>
                <wp:inline distT="0" distB="0" distL="0" distR="0" wp14:anchorId="14F62846" wp14:editId="4273BB14">
                  <wp:extent cx="1275080" cy="27241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5080" cy="272415"/>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Отмена сделанных изменений.</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 xml:space="preserve">Действия над документом </w:t>
            </w:r>
            <w:r>
              <w:rPr>
                <w:noProof/>
              </w:rPr>
              <w:drawing>
                <wp:inline distT="0" distB="0" distL="0" distR="0" wp14:anchorId="6CDCCA33" wp14:editId="6D4601DB">
                  <wp:extent cx="773430" cy="27241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3430" cy="272415"/>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Открытие списка действий над документом. При выборе действия осуществляется смена состояния документа.</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 xml:space="preserve">Операции над документом </w:t>
            </w:r>
            <w:r>
              <w:rPr>
                <w:noProof/>
              </w:rPr>
              <w:drawing>
                <wp:inline distT="0" distB="0" distL="0" distR="0" wp14:anchorId="31C22E2A" wp14:editId="0171C1A0">
                  <wp:extent cx="835025" cy="2901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025" cy="290195"/>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Открытие списка операций над документом. При выборе операции осуществляется выполнение данной операции над документом.</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 xml:space="preserve">Контроли над документом </w:t>
            </w:r>
            <w:r>
              <w:rPr>
                <w:noProof/>
              </w:rPr>
              <w:drawing>
                <wp:inline distT="0" distB="0" distL="0" distR="0" wp14:anchorId="041DCBBB" wp14:editId="061D65AF">
                  <wp:extent cx="773430" cy="263525"/>
                  <wp:effectExtent l="0" t="0" r="762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430" cy="263525"/>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Открытие списка контролей, которые возможно выполнить над документом. В результате выполнения выбранного контроля отображается протокол контроля с результатом контроля.</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 xml:space="preserve">Информация о подписи документов </w:t>
            </w:r>
            <w:r>
              <w:rPr>
                <w:noProof/>
              </w:rPr>
              <w:drawing>
                <wp:inline distT="0" distB="0" distL="0" distR="0" wp14:anchorId="30D291A5" wp14:editId="192A41CF">
                  <wp:extent cx="914400" cy="2724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272415"/>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Открытие списка электронных подписей, которыми можно подписать документы.</w:t>
            </w:r>
          </w:p>
        </w:tc>
      </w:tr>
      <w:tr w:rsidR="002D4D12" w:rsidRPr="009118C9" w:rsidTr="002D4D12">
        <w:trPr>
          <w:cantSplit/>
        </w:trPr>
        <w:tc>
          <w:tcPr>
            <w:tcW w:w="1458" w:type="pct"/>
            <w:shd w:val="clear" w:color="auto" w:fill="auto"/>
          </w:tcPr>
          <w:p w:rsidR="002D4D12" w:rsidRPr="009118C9" w:rsidRDefault="002D4D12" w:rsidP="002D4D12">
            <w:pPr>
              <w:pStyle w:val="af2"/>
            </w:pPr>
            <w:r w:rsidRPr="009118C9">
              <w:t>Печатные формы</w:t>
            </w:r>
          </w:p>
          <w:p w:rsidR="002D4D12" w:rsidRPr="009118C9" w:rsidRDefault="002D4D12" w:rsidP="002D4D12">
            <w:pPr>
              <w:pStyle w:val="af2"/>
            </w:pPr>
            <w:r>
              <w:rPr>
                <w:noProof/>
              </w:rPr>
              <w:drawing>
                <wp:inline distT="0" distB="0" distL="0" distR="0" wp14:anchorId="052B6291" wp14:editId="6C710946">
                  <wp:extent cx="1186815" cy="2552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6815" cy="255270"/>
                          </a:xfrm>
                          <a:prstGeom prst="rect">
                            <a:avLst/>
                          </a:prstGeom>
                          <a:noFill/>
                          <a:ln>
                            <a:noFill/>
                          </a:ln>
                        </pic:spPr>
                      </pic:pic>
                    </a:graphicData>
                  </a:graphic>
                </wp:inline>
              </w:drawing>
            </w:r>
          </w:p>
        </w:tc>
        <w:tc>
          <w:tcPr>
            <w:tcW w:w="3542" w:type="pct"/>
            <w:shd w:val="clear" w:color="auto" w:fill="auto"/>
          </w:tcPr>
          <w:p w:rsidR="002D4D12" w:rsidRPr="009118C9" w:rsidRDefault="002D4D12" w:rsidP="002D4D12">
            <w:pPr>
              <w:pStyle w:val="af2"/>
            </w:pPr>
            <w:r w:rsidRPr="009118C9">
              <w:t>Открытие списка печатных форм.</w:t>
            </w:r>
          </w:p>
        </w:tc>
      </w:tr>
    </w:tbl>
    <w:p w:rsidR="00ED42EE" w:rsidRPr="009118C9" w:rsidRDefault="00ED42EE" w:rsidP="002D4D12">
      <w:pPr>
        <w:pStyle w:val="21"/>
      </w:pPr>
      <w:bookmarkStart w:id="110" w:name="_Toc457550226"/>
      <w:bookmarkStart w:id="111" w:name="_Toc457550227"/>
      <w:bookmarkStart w:id="112" w:name="_Toc457550228"/>
      <w:bookmarkStart w:id="113" w:name="_Toc457550229"/>
      <w:bookmarkStart w:id="114" w:name="_Toc457550230"/>
      <w:bookmarkStart w:id="115" w:name="_Ref443446146"/>
      <w:bookmarkStart w:id="116" w:name="_Toc493767221"/>
      <w:bookmarkStart w:id="117" w:name="_Toc495414308"/>
      <w:bookmarkStart w:id="118" w:name="_Toc496438581"/>
      <w:bookmarkStart w:id="119" w:name="_Toc497376881"/>
      <w:bookmarkEnd w:id="110"/>
      <w:bookmarkEnd w:id="111"/>
      <w:bookmarkEnd w:id="112"/>
      <w:bookmarkEnd w:id="113"/>
      <w:bookmarkEnd w:id="114"/>
      <w:r w:rsidRPr="009118C9">
        <w:t>Область фильтрации</w:t>
      </w:r>
      <w:bookmarkEnd w:id="115"/>
      <w:bookmarkEnd w:id="116"/>
      <w:bookmarkEnd w:id="117"/>
      <w:bookmarkEnd w:id="118"/>
      <w:bookmarkEnd w:id="119"/>
    </w:p>
    <w:p w:rsidR="00ED42EE" w:rsidRPr="009118C9" w:rsidRDefault="00ED42EE" w:rsidP="002D4D12">
      <w:r w:rsidRPr="009118C9">
        <w:t>Область фильтрации (2) (см. </w:t>
      </w:r>
      <w:r w:rsidRPr="009118C9">
        <w:fldChar w:fldCharType="begin"/>
      </w:r>
      <w:r w:rsidRPr="009118C9">
        <w:instrText xml:space="preserve"> REF _Ref443445652 \h  \* MERGEFORMAT </w:instrText>
      </w:r>
      <w:r w:rsidRPr="009118C9">
        <w:fldChar w:fldCharType="separate"/>
      </w:r>
      <w:r w:rsidRPr="009118C9">
        <w:t>Рисунок 4</w:t>
      </w:r>
      <w:r w:rsidRPr="009118C9">
        <w:fldChar w:fldCharType="end"/>
      </w:r>
      <w:r w:rsidRPr="009118C9">
        <w:t>) служит для отбора элементов реестра документов по их значениям.</w:t>
      </w:r>
    </w:p>
    <w:p w:rsidR="00ED42EE" w:rsidRPr="009118C9" w:rsidRDefault="00ED42EE" w:rsidP="002D4D12">
      <w:r w:rsidRPr="009118C9">
        <w:lastRenderedPageBreak/>
        <w:t>Условия, наложенные всеми параметрами фильтрации, применяются одновременно.</w:t>
      </w:r>
    </w:p>
    <w:p w:rsidR="00ED42EE" w:rsidRPr="009118C9" w:rsidRDefault="00ED42EE" w:rsidP="002D4D12">
      <w:r w:rsidRPr="009118C9">
        <w:t xml:space="preserve">Внешний вид области фильтрации приведен на рисунках (см. </w:t>
      </w:r>
      <w:r w:rsidRPr="009118C9">
        <w:fldChar w:fldCharType="begin"/>
      </w:r>
      <w:r w:rsidRPr="009118C9">
        <w:instrText xml:space="preserve"> REF _Ref466118136 \h  \* MERGEFORMAT </w:instrText>
      </w:r>
      <w:r w:rsidRPr="009118C9">
        <w:fldChar w:fldCharType="separate"/>
      </w:r>
      <w:r w:rsidRPr="009118C9">
        <w:t>Рисунок 10</w:t>
      </w:r>
      <w:r w:rsidRPr="009118C9">
        <w:fldChar w:fldCharType="end"/>
      </w:r>
      <w:r w:rsidRPr="009118C9">
        <w:t xml:space="preserve">, </w:t>
      </w:r>
      <w:r w:rsidRPr="009118C9">
        <w:fldChar w:fldCharType="begin"/>
      </w:r>
      <w:r w:rsidRPr="009118C9">
        <w:instrText xml:space="preserve"> REF _Ref466118423 \h  \* MERGEFORMAT </w:instrText>
      </w:r>
      <w:r w:rsidRPr="009118C9">
        <w:fldChar w:fldCharType="separate"/>
      </w:r>
      <w:r w:rsidRPr="009118C9">
        <w:t>Рисунок 11</w:t>
      </w:r>
      <w:r w:rsidRPr="009118C9">
        <w:fldChar w:fldCharType="end"/>
      </w:r>
      <w:r w:rsidRPr="009118C9">
        <w:t xml:space="preserve">). </w:t>
      </w:r>
    </w:p>
    <w:p w:rsidR="00ED42EE" w:rsidRPr="009118C9" w:rsidRDefault="00ED42EE" w:rsidP="002D4D12">
      <w:r>
        <w:rPr>
          <w:noProof/>
        </w:rPr>
        <w:drawing>
          <wp:inline distT="0" distB="0" distL="0" distR="0" wp14:anchorId="477DAFE6" wp14:editId="3BD1F2EE">
            <wp:extent cx="5618284" cy="625950"/>
            <wp:effectExtent l="0" t="0" r="190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8465" cy="625970"/>
                    </a:xfrm>
                    <a:prstGeom prst="rect">
                      <a:avLst/>
                    </a:prstGeom>
                    <a:noFill/>
                    <a:ln>
                      <a:noFill/>
                    </a:ln>
                  </pic:spPr>
                </pic:pic>
              </a:graphicData>
            </a:graphic>
          </wp:inline>
        </w:drawing>
      </w:r>
    </w:p>
    <w:p w:rsidR="00ED42EE" w:rsidRPr="009118C9" w:rsidRDefault="00ED42EE" w:rsidP="002D4D12">
      <w:pPr>
        <w:pStyle w:val="aa"/>
      </w:pPr>
      <w:bookmarkStart w:id="120" w:name="_Ref466118136"/>
      <w:bookmarkStart w:id="121" w:name="_Ref466118132"/>
      <w:bookmarkStart w:id="122" w:name="_Toc493767275"/>
      <w:r w:rsidRPr="009118C9">
        <w:t xml:space="preserve">Рисунок </w:t>
      </w:r>
      <w:r w:rsidR="004D12C2">
        <w:fldChar w:fldCharType="begin"/>
      </w:r>
      <w:r w:rsidR="004D12C2">
        <w:instrText xml:space="preserve"> SEQ Рисунок \* ARABIC </w:instrText>
      </w:r>
      <w:r w:rsidR="004D12C2">
        <w:fldChar w:fldCharType="separate"/>
      </w:r>
      <w:r w:rsidRPr="009118C9">
        <w:t>10</w:t>
      </w:r>
      <w:r w:rsidR="004D12C2">
        <w:fldChar w:fldCharType="end"/>
      </w:r>
      <w:bookmarkEnd w:id="120"/>
      <w:r w:rsidRPr="009118C9">
        <w:t>. Область фильтрации реестра документов</w:t>
      </w:r>
      <w:bookmarkEnd w:id="121"/>
      <w:bookmarkEnd w:id="122"/>
    </w:p>
    <w:p w:rsidR="00ED42EE" w:rsidRPr="009118C9" w:rsidRDefault="00ED42EE" w:rsidP="002D4D12">
      <w:r>
        <w:rPr>
          <w:noProof/>
        </w:rPr>
        <w:drawing>
          <wp:inline distT="0" distB="0" distL="0" distR="0" wp14:anchorId="00616F47" wp14:editId="34F6AFF7">
            <wp:extent cx="5715000" cy="15036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1503680"/>
                    </a:xfrm>
                    <a:prstGeom prst="rect">
                      <a:avLst/>
                    </a:prstGeom>
                    <a:noFill/>
                    <a:ln>
                      <a:noFill/>
                    </a:ln>
                  </pic:spPr>
                </pic:pic>
              </a:graphicData>
            </a:graphic>
          </wp:inline>
        </w:drawing>
      </w:r>
    </w:p>
    <w:p w:rsidR="00ED42EE" w:rsidRPr="009118C9" w:rsidRDefault="00ED42EE" w:rsidP="002D4D12">
      <w:pPr>
        <w:pStyle w:val="aa"/>
      </w:pPr>
      <w:bookmarkStart w:id="123" w:name="_Ref466118423"/>
      <w:bookmarkStart w:id="124" w:name="_Toc493767276"/>
      <w:r w:rsidRPr="009118C9">
        <w:t xml:space="preserve">Рисунок </w:t>
      </w:r>
      <w:r w:rsidR="004D12C2">
        <w:fldChar w:fldCharType="begin"/>
      </w:r>
      <w:r w:rsidR="004D12C2">
        <w:instrText xml:space="preserve"> SEQ Рисунок \* ARABIC </w:instrText>
      </w:r>
      <w:r w:rsidR="004D12C2">
        <w:fldChar w:fldCharType="separate"/>
      </w:r>
      <w:r w:rsidRPr="009118C9">
        <w:t>11</w:t>
      </w:r>
      <w:r w:rsidR="004D12C2">
        <w:fldChar w:fldCharType="end"/>
      </w:r>
      <w:bookmarkEnd w:id="123"/>
      <w:r w:rsidRPr="009118C9">
        <w:t>. Расширенный фильтр</w:t>
      </w:r>
      <w:bookmarkEnd w:id="124"/>
    </w:p>
    <w:p w:rsidR="00ED42EE" w:rsidRPr="009118C9" w:rsidRDefault="00ED42EE" w:rsidP="002D4D12">
      <w:r w:rsidRPr="009118C9">
        <w:t>Состав параметров фильтрации является различным для разных реестров документов.</w:t>
      </w:r>
    </w:p>
    <w:p w:rsidR="00ED42EE" w:rsidRPr="009118C9" w:rsidRDefault="00ED42EE" w:rsidP="002D4D12">
      <w:r w:rsidRPr="009118C9">
        <w:t xml:space="preserve">Описание элементов управления фильтра приведено в таблице (см. </w:t>
      </w:r>
      <w:r w:rsidRPr="009118C9">
        <w:fldChar w:fldCharType="begin"/>
      </w:r>
      <w:r w:rsidRPr="009118C9">
        <w:instrText xml:space="preserve"> REF T5 \h  \* MERGEFORMAT </w:instrText>
      </w:r>
      <w:r w:rsidRPr="009118C9">
        <w:fldChar w:fldCharType="separate"/>
      </w:r>
      <w:r w:rsidRPr="009118C9">
        <w:t>Таблица 7</w:t>
      </w:r>
      <w:r w:rsidRPr="009118C9">
        <w:fldChar w:fldCharType="end"/>
      </w:r>
      <w:r w:rsidRPr="009118C9">
        <w:t>).</w:t>
      </w:r>
    </w:p>
    <w:p w:rsidR="00ED42EE" w:rsidRPr="009118C9" w:rsidRDefault="00ED42EE" w:rsidP="002D4D12">
      <w:pPr>
        <w:pStyle w:val="ae"/>
      </w:pPr>
      <w:bookmarkStart w:id="125" w:name="__RefHeading___Toc462827285"/>
      <w:bookmarkStart w:id="126" w:name="R11"/>
      <w:bookmarkStart w:id="127" w:name="T5"/>
      <w:bookmarkStart w:id="128" w:name="T55"/>
      <w:bookmarkStart w:id="129" w:name="_Toc493767369"/>
      <w:bookmarkStart w:id="130" w:name="_Toc495232827"/>
      <w:bookmarkStart w:id="131" w:name="_Toc495414309"/>
      <w:bookmarkStart w:id="132" w:name="_Toc495414397"/>
      <w:bookmarkEnd w:id="125"/>
      <w:bookmarkEnd w:id="126"/>
      <w:r w:rsidRPr="009118C9">
        <w:t xml:space="preserve">Таблица </w:t>
      </w:r>
      <w:r w:rsidR="004D12C2">
        <w:fldChar w:fldCharType="begin"/>
      </w:r>
      <w:r w:rsidR="004D12C2">
        <w:instrText xml:space="preserve"> SEQ "Таблица" \*Arabic </w:instrText>
      </w:r>
      <w:r w:rsidR="004D12C2">
        <w:fldChar w:fldCharType="separate"/>
      </w:r>
      <w:r w:rsidRPr="009118C9">
        <w:t>7</w:t>
      </w:r>
      <w:r w:rsidR="004D12C2">
        <w:fldChar w:fldCharType="end"/>
      </w:r>
      <w:bookmarkEnd w:id="127"/>
      <w:bookmarkEnd w:id="128"/>
      <w:r w:rsidRPr="009118C9">
        <w:t>. Элементы управления фильтра</w:t>
      </w:r>
      <w:bookmarkEnd w:id="129"/>
      <w:bookmarkEnd w:id="130"/>
      <w:bookmarkEnd w:id="131"/>
      <w:bookmarkEnd w:id="132"/>
    </w:p>
    <w:tbl>
      <w:tblPr>
        <w:tblW w:w="5000" w:type="pct"/>
        <w:tblLook w:val="0000" w:firstRow="0" w:lastRow="0" w:firstColumn="0" w:lastColumn="0" w:noHBand="0" w:noVBand="0"/>
      </w:tblPr>
      <w:tblGrid>
        <w:gridCol w:w="2640"/>
        <w:gridCol w:w="6931"/>
      </w:tblGrid>
      <w:tr w:rsidR="002D4D12" w:rsidRPr="009118C9" w:rsidTr="002D4D12">
        <w:trPr>
          <w:cantSplit/>
          <w:tblHeader/>
        </w:trPr>
        <w:tc>
          <w:tcPr>
            <w:tcW w:w="1379" w:type="pct"/>
            <w:tcBorders>
              <w:top w:val="single" w:sz="4" w:space="0" w:color="000000"/>
              <w:left w:val="single" w:sz="4" w:space="0" w:color="000000"/>
              <w:bottom w:val="single" w:sz="4" w:space="0" w:color="000000"/>
            </w:tcBorders>
            <w:vAlign w:val="center"/>
          </w:tcPr>
          <w:p w:rsidR="002D4D12" w:rsidRPr="009118C9" w:rsidRDefault="002D4D12" w:rsidP="002D4D12">
            <w:pPr>
              <w:pStyle w:val="af0"/>
            </w:pPr>
            <w:r w:rsidRPr="009118C9">
              <w:t>Название</w:t>
            </w:r>
          </w:p>
        </w:tc>
        <w:tc>
          <w:tcPr>
            <w:tcW w:w="3621" w:type="pct"/>
            <w:tcBorders>
              <w:top w:val="single" w:sz="4" w:space="0" w:color="000000"/>
              <w:left w:val="single" w:sz="4" w:space="0" w:color="000000"/>
              <w:bottom w:val="single" w:sz="4" w:space="0" w:color="000000"/>
              <w:right w:val="single" w:sz="4" w:space="0" w:color="000000"/>
            </w:tcBorders>
            <w:vAlign w:val="center"/>
          </w:tcPr>
          <w:p w:rsidR="002D4D12" w:rsidRPr="009118C9" w:rsidRDefault="002D4D12" w:rsidP="002D4D12">
            <w:pPr>
              <w:pStyle w:val="af0"/>
            </w:pPr>
            <w:r w:rsidRPr="009118C9">
              <w:t>Назначение</w:t>
            </w:r>
          </w:p>
        </w:tc>
      </w:tr>
      <w:tr w:rsidR="002D4D12" w:rsidRPr="009118C9" w:rsidTr="002D4D12">
        <w:trPr>
          <w:cantSplit/>
        </w:trPr>
        <w:tc>
          <w:tcPr>
            <w:tcW w:w="1379" w:type="pct"/>
            <w:tcBorders>
              <w:top w:val="single" w:sz="4" w:space="0" w:color="000000"/>
              <w:left w:val="single" w:sz="4" w:space="0" w:color="000000"/>
              <w:bottom w:val="single" w:sz="4" w:space="0" w:color="000000"/>
            </w:tcBorders>
          </w:tcPr>
          <w:p w:rsidR="002D4D12" w:rsidRPr="009118C9" w:rsidRDefault="002D4D12" w:rsidP="002D4D12">
            <w:pPr>
              <w:pStyle w:val="af2"/>
            </w:pPr>
            <w:r w:rsidRPr="009118C9">
              <w:t xml:space="preserve">Применить фильтр </w:t>
            </w:r>
            <w:r>
              <w:rPr>
                <w:noProof/>
              </w:rPr>
              <w:drawing>
                <wp:inline distT="0" distB="0" distL="0" distR="0" wp14:anchorId="76C960E8" wp14:editId="2697AC21">
                  <wp:extent cx="782320" cy="3251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2320" cy="325120"/>
                          </a:xfrm>
                          <a:prstGeom prst="rect">
                            <a:avLst/>
                          </a:prstGeom>
                          <a:noFill/>
                          <a:ln>
                            <a:noFill/>
                          </a:ln>
                        </pic:spPr>
                      </pic:pic>
                    </a:graphicData>
                  </a:graphic>
                </wp:inline>
              </w:drawing>
            </w:r>
          </w:p>
        </w:tc>
        <w:tc>
          <w:tcPr>
            <w:tcW w:w="3621" w:type="pct"/>
            <w:tcBorders>
              <w:top w:val="single" w:sz="4" w:space="0" w:color="000000"/>
              <w:left w:val="single" w:sz="4" w:space="0" w:color="000000"/>
              <w:bottom w:val="single" w:sz="4" w:space="0" w:color="000000"/>
              <w:right w:val="single" w:sz="4" w:space="0" w:color="000000"/>
            </w:tcBorders>
          </w:tcPr>
          <w:p w:rsidR="002D4D12" w:rsidRPr="009118C9" w:rsidRDefault="002D4D12" w:rsidP="002D4D12">
            <w:pPr>
              <w:pStyle w:val="af2"/>
            </w:pPr>
            <w:r w:rsidRPr="009118C9">
              <w:t>Операция применения текущих критериев ограничений к данным реестра документов</w:t>
            </w:r>
          </w:p>
        </w:tc>
      </w:tr>
      <w:tr w:rsidR="002D4D12" w:rsidRPr="009118C9" w:rsidTr="002D4D12">
        <w:trPr>
          <w:cantSplit/>
        </w:trPr>
        <w:tc>
          <w:tcPr>
            <w:tcW w:w="1379" w:type="pct"/>
            <w:tcBorders>
              <w:top w:val="single" w:sz="4" w:space="0" w:color="000000"/>
              <w:left w:val="single" w:sz="4" w:space="0" w:color="000000"/>
              <w:bottom w:val="single" w:sz="4" w:space="0" w:color="000000"/>
            </w:tcBorders>
          </w:tcPr>
          <w:p w:rsidR="002D4D12" w:rsidRPr="009118C9" w:rsidRDefault="002D4D12" w:rsidP="002D4D12">
            <w:pPr>
              <w:pStyle w:val="af2"/>
            </w:pPr>
            <w:r w:rsidRPr="009118C9">
              <w:t xml:space="preserve">Очистить параметры фильтрации </w:t>
            </w:r>
            <w:r>
              <w:rPr>
                <w:noProof/>
              </w:rPr>
              <w:drawing>
                <wp:inline distT="0" distB="0" distL="0" distR="0" wp14:anchorId="23B32D9B" wp14:editId="2BE94EF4">
                  <wp:extent cx="676910" cy="316230"/>
                  <wp:effectExtent l="0" t="0" r="889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6910" cy="316230"/>
                          </a:xfrm>
                          <a:prstGeom prst="rect">
                            <a:avLst/>
                          </a:prstGeom>
                          <a:noFill/>
                          <a:ln>
                            <a:noFill/>
                          </a:ln>
                        </pic:spPr>
                      </pic:pic>
                    </a:graphicData>
                  </a:graphic>
                </wp:inline>
              </w:drawing>
            </w:r>
          </w:p>
        </w:tc>
        <w:tc>
          <w:tcPr>
            <w:tcW w:w="3621" w:type="pct"/>
            <w:tcBorders>
              <w:top w:val="single" w:sz="4" w:space="0" w:color="000000"/>
              <w:left w:val="single" w:sz="4" w:space="0" w:color="000000"/>
              <w:bottom w:val="single" w:sz="4" w:space="0" w:color="000000"/>
              <w:right w:val="single" w:sz="4" w:space="0" w:color="000000"/>
            </w:tcBorders>
          </w:tcPr>
          <w:p w:rsidR="002D4D12" w:rsidRPr="009118C9" w:rsidRDefault="002D4D12" w:rsidP="002D4D12">
            <w:pPr>
              <w:pStyle w:val="af2"/>
            </w:pPr>
            <w:r w:rsidRPr="009118C9">
              <w:t>Очистка всех ограничений и обновление данных реестра документов без учета ограничений</w:t>
            </w:r>
          </w:p>
        </w:tc>
      </w:tr>
      <w:tr w:rsidR="002D4D12" w:rsidRPr="009118C9" w:rsidTr="002D4D12">
        <w:trPr>
          <w:cantSplit/>
        </w:trPr>
        <w:tc>
          <w:tcPr>
            <w:tcW w:w="1379" w:type="pct"/>
            <w:tcBorders>
              <w:top w:val="single" w:sz="4" w:space="0" w:color="000000"/>
              <w:left w:val="single" w:sz="4" w:space="0" w:color="000000"/>
              <w:bottom w:val="single" w:sz="4" w:space="0" w:color="000000"/>
            </w:tcBorders>
          </w:tcPr>
          <w:p w:rsidR="002D4D12" w:rsidRPr="009118C9" w:rsidRDefault="002D4D12" w:rsidP="002D4D12">
            <w:pPr>
              <w:pStyle w:val="af2"/>
            </w:pPr>
            <w:r w:rsidRPr="009118C9">
              <w:t xml:space="preserve">Выбор ограничения из выпадающего списка </w:t>
            </w:r>
            <w:r>
              <w:rPr>
                <w:noProof/>
              </w:rPr>
              <w:drawing>
                <wp:inline distT="0" distB="0" distL="0" distR="0" wp14:anchorId="3086B099" wp14:editId="3A319BC6">
                  <wp:extent cx="255270" cy="2901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 cy="290195"/>
                          </a:xfrm>
                          <a:prstGeom prst="rect">
                            <a:avLst/>
                          </a:prstGeom>
                          <a:noFill/>
                          <a:ln>
                            <a:noFill/>
                          </a:ln>
                        </pic:spPr>
                      </pic:pic>
                    </a:graphicData>
                  </a:graphic>
                </wp:inline>
              </w:drawing>
            </w:r>
          </w:p>
        </w:tc>
        <w:tc>
          <w:tcPr>
            <w:tcW w:w="3621" w:type="pct"/>
            <w:tcBorders>
              <w:top w:val="single" w:sz="4" w:space="0" w:color="000000"/>
              <w:left w:val="single" w:sz="4" w:space="0" w:color="000000"/>
              <w:bottom w:val="single" w:sz="4" w:space="0" w:color="000000"/>
              <w:right w:val="single" w:sz="4" w:space="0" w:color="000000"/>
            </w:tcBorders>
          </w:tcPr>
          <w:p w:rsidR="002D4D12" w:rsidRPr="009118C9" w:rsidRDefault="002D4D12" w:rsidP="002D4D12">
            <w:pPr>
              <w:pStyle w:val="af2"/>
            </w:pPr>
            <w:r w:rsidRPr="009118C9">
              <w:t>Для полей, значения которых выбираются из выпадающего списка, выбрать значение ограничения из выпадающего списка значений</w:t>
            </w:r>
          </w:p>
        </w:tc>
      </w:tr>
      <w:tr w:rsidR="002D4D12" w:rsidRPr="009118C9" w:rsidTr="002D4D12">
        <w:trPr>
          <w:cantSplit/>
        </w:trPr>
        <w:tc>
          <w:tcPr>
            <w:tcW w:w="1379" w:type="pct"/>
            <w:tcBorders>
              <w:top w:val="single" w:sz="4" w:space="0" w:color="000000"/>
              <w:left w:val="single" w:sz="4" w:space="0" w:color="000000"/>
              <w:bottom w:val="single" w:sz="4" w:space="0" w:color="000000"/>
            </w:tcBorders>
          </w:tcPr>
          <w:p w:rsidR="002D4D12" w:rsidRPr="009118C9" w:rsidRDefault="002D4D12" w:rsidP="002D4D12">
            <w:pPr>
              <w:pStyle w:val="af2"/>
            </w:pPr>
            <w:r w:rsidRPr="009118C9">
              <w:t>Выбор ограничения из календаря</w:t>
            </w:r>
          </w:p>
        </w:tc>
        <w:tc>
          <w:tcPr>
            <w:tcW w:w="3621" w:type="pct"/>
            <w:tcBorders>
              <w:top w:val="single" w:sz="4" w:space="0" w:color="000000"/>
              <w:left w:val="single" w:sz="4" w:space="0" w:color="000000"/>
              <w:bottom w:val="single" w:sz="4" w:space="0" w:color="000000"/>
              <w:right w:val="single" w:sz="4" w:space="0" w:color="000000"/>
            </w:tcBorders>
          </w:tcPr>
          <w:p w:rsidR="002D4D12" w:rsidRPr="009118C9" w:rsidRDefault="002D4D12" w:rsidP="002D4D12">
            <w:pPr>
              <w:pStyle w:val="af2"/>
            </w:pPr>
            <w:r w:rsidRPr="009118C9">
              <w:t>Для полей, значения которых содержит дату, выбрать значение ограничения из календаря</w:t>
            </w:r>
          </w:p>
        </w:tc>
      </w:tr>
      <w:tr w:rsidR="002D4D12" w:rsidRPr="009118C9" w:rsidTr="002D4D12">
        <w:trPr>
          <w:cantSplit/>
        </w:trPr>
        <w:tc>
          <w:tcPr>
            <w:tcW w:w="1379" w:type="pct"/>
            <w:tcBorders>
              <w:top w:val="single" w:sz="4" w:space="0" w:color="000000"/>
              <w:left w:val="single" w:sz="4" w:space="0" w:color="000000"/>
              <w:bottom w:val="single" w:sz="4" w:space="0" w:color="000000"/>
            </w:tcBorders>
          </w:tcPr>
          <w:p w:rsidR="002D4D12" w:rsidRPr="009118C9" w:rsidRDefault="002D4D12" w:rsidP="002D4D12">
            <w:pPr>
              <w:pStyle w:val="af2"/>
            </w:pPr>
            <w:r w:rsidRPr="009118C9">
              <w:t xml:space="preserve">Выбор ограничения из справочника </w:t>
            </w:r>
            <w:r>
              <w:rPr>
                <w:noProof/>
              </w:rPr>
              <w:drawing>
                <wp:inline distT="0" distB="0" distL="0" distR="0" wp14:anchorId="1C31CBA1" wp14:editId="3D5DAB04">
                  <wp:extent cx="307975" cy="3340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p>
        </w:tc>
        <w:tc>
          <w:tcPr>
            <w:tcW w:w="3621" w:type="pct"/>
            <w:tcBorders>
              <w:top w:val="single" w:sz="4" w:space="0" w:color="000000"/>
              <w:left w:val="single" w:sz="4" w:space="0" w:color="000000"/>
              <w:bottom w:val="single" w:sz="4" w:space="0" w:color="000000"/>
              <w:right w:val="single" w:sz="4" w:space="0" w:color="000000"/>
            </w:tcBorders>
          </w:tcPr>
          <w:p w:rsidR="002D4D12" w:rsidRPr="009118C9" w:rsidRDefault="002D4D12" w:rsidP="002D4D12">
            <w:pPr>
              <w:pStyle w:val="af2"/>
            </w:pPr>
            <w:r w:rsidRPr="009118C9">
              <w:t>Для полей, ссылающихся на справочники, выбрать значение ограничения из справочника</w:t>
            </w:r>
          </w:p>
        </w:tc>
      </w:tr>
    </w:tbl>
    <w:p w:rsidR="00A32394" w:rsidRPr="00A32394" w:rsidRDefault="00A32394" w:rsidP="00A32394">
      <w:pPr>
        <w:pStyle w:val="21"/>
      </w:pPr>
      <w:bookmarkStart w:id="133" w:name="_Ref470636741"/>
      <w:bookmarkStart w:id="134" w:name="_Toc493767226"/>
      <w:bookmarkStart w:id="135" w:name="_Toc495414314"/>
      <w:bookmarkStart w:id="136" w:name="_Toc496438582"/>
      <w:bookmarkStart w:id="137" w:name="_Ref445803804"/>
      <w:bookmarkStart w:id="138" w:name="_Toc493767222"/>
      <w:bookmarkStart w:id="139" w:name="_Toc495414310"/>
      <w:bookmarkStart w:id="140" w:name="_Toc497376882"/>
      <w:r w:rsidRPr="00A32394">
        <w:lastRenderedPageBreak/>
        <w:t>Фильтрация реестра документов</w:t>
      </w:r>
      <w:bookmarkEnd w:id="133"/>
      <w:bookmarkEnd w:id="134"/>
      <w:bookmarkEnd w:id="135"/>
      <w:bookmarkEnd w:id="136"/>
      <w:bookmarkEnd w:id="140"/>
      <w:r w:rsidRPr="00A32394">
        <w:t xml:space="preserve"> </w:t>
      </w:r>
      <w:bookmarkEnd w:id="137"/>
    </w:p>
    <w:p w:rsidR="00A32394" w:rsidRPr="00A32394" w:rsidRDefault="00A32394" w:rsidP="00A32394">
      <w:r w:rsidRPr="00A32394">
        <w:t>Для фильтрации реестра документов необходимо воспользоваться фильтрами окна реестра документов.</w:t>
      </w:r>
    </w:p>
    <w:p w:rsidR="00A32394" w:rsidRPr="00A32394" w:rsidRDefault="00A32394" w:rsidP="00A32394">
      <w:r w:rsidRPr="00A32394">
        <w:t>Параметры фильтрации отображаются в области фильтрации реестра документов. Для применения фильтра необходимо ввести часть значения в ячейку фильтра и выполнить команду «Применить» управления фильтрами. Для отключения фильтра необходимо очистить значения ячейки и выполнить команду управления фильтрами «Применить». Для очистки значения ячейки возможно использоват</w:t>
      </w:r>
      <w:r>
        <w:t xml:space="preserve">ь команду управления фильтрами </w:t>
      </w:r>
      <w:r w:rsidRPr="00A32394">
        <w:t>«Очистить».</w:t>
      </w:r>
    </w:p>
    <w:p w:rsidR="00A32394" w:rsidRDefault="00A32394" w:rsidP="00A32394">
      <w:pPr>
        <w:rPr>
          <w:lang w:val="en-US"/>
        </w:rPr>
      </w:pPr>
      <w:r w:rsidRPr="00A32394">
        <w:t xml:space="preserve">Для перехода к расширенному набору параметров фильтрации необходимо перейти в раздел «Расширенный фильтр». Порядок работы с параметрами фильтрации расширенного фильтра аналогичен порядку работы с быстрым фильтром.   </w:t>
      </w:r>
    </w:p>
    <w:p w:rsidR="0070583E" w:rsidRDefault="00112ECA" w:rsidP="0070583E">
      <w:pPr>
        <w:pStyle w:val="21"/>
        <w:ind w:left="0" w:firstLine="709"/>
      </w:pPr>
      <w:bookmarkStart w:id="141" w:name="_Toc497376883"/>
      <w:r>
        <w:t>Подписание</w:t>
      </w:r>
      <w:r w:rsidR="0070583E">
        <w:t xml:space="preserve"> документов</w:t>
      </w:r>
      <w:bookmarkEnd w:id="141"/>
    </w:p>
    <w:p w:rsidR="006578A9" w:rsidRDefault="0070583E" w:rsidP="00A32394">
      <w:r>
        <w:t xml:space="preserve">Если в поле «Статус подписи» карточки документа указано «Требуется Ваша подпись», то необходимо выполнить визирование документа (Рисунок 12). </w:t>
      </w:r>
    </w:p>
    <w:p w:rsidR="006578A9" w:rsidRDefault="006578A9" w:rsidP="006578A9">
      <w:pPr>
        <w:pStyle w:val="aa"/>
      </w:pPr>
      <w:r>
        <w:rPr>
          <w:noProof/>
        </w:rPr>
        <w:drawing>
          <wp:inline distT="0" distB="0" distL="0" distR="0" wp14:anchorId="23199CAE" wp14:editId="289C8E30">
            <wp:extent cx="5940425" cy="1336675"/>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1336675"/>
                    </a:xfrm>
                    <a:prstGeom prst="rect">
                      <a:avLst/>
                    </a:prstGeom>
                  </pic:spPr>
                </pic:pic>
              </a:graphicData>
            </a:graphic>
          </wp:inline>
        </w:drawing>
      </w:r>
    </w:p>
    <w:p w:rsidR="006578A9" w:rsidRDefault="006578A9" w:rsidP="006578A9">
      <w:pPr>
        <w:pStyle w:val="aa"/>
      </w:pPr>
      <w:r w:rsidRPr="009118C9">
        <w:t xml:space="preserve">Рисунок </w:t>
      </w:r>
      <w:r w:rsidR="004D12C2">
        <w:fldChar w:fldCharType="begin"/>
      </w:r>
      <w:r w:rsidR="004D12C2">
        <w:instrText xml:space="preserve"> SEQ Рисунок \* ARABIC </w:instrText>
      </w:r>
      <w:r w:rsidR="004D12C2">
        <w:fldChar w:fldCharType="separate"/>
      </w:r>
      <w:r>
        <w:rPr>
          <w:noProof/>
        </w:rPr>
        <w:t>12</w:t>
      </w:r>
      <w:r w:rsidR="004D12C2">
        <w:rPr>
          <w:noProof/>
        </w:rPr>
        <w:fldChar w:fldCharType="end"/>
      </w:r>
      <w:r w:rsidRPr="009118C9">
        <w:t xml:space="preserve">. </w:t>
      </w:r>
      <w:r>
        <w:t>Статус подписи</w:t>
      </w:r>
    </w:p>
    <w:p w:rsidR="0070583E" w:rsidRDefault="0070583E" w:rsidP="00A32394">
      <w:r>
        <w:t>В ином случае при изменении состояния документа будет выдаваться сообщение с требованием выполнить визирование документа (Рисунок 13).</w:t>
      </w:r>
    </w:p>
    <w:p w:rsidR="006578A9" w:rsidRDefault="006578A9" w:rsidP="006578A9">
      <w:pPr>
        <w:pStyle w:val="aa"/>
      </w:pPr>
      <w:r>
        <w:rPr>
          <w:noProof/>
        </w:rPr>
        <w:lastRenderedPageBreak/>
        <w:drawing>
          <wp:inline distT="0" distB="0" distL="0" distR="0" wp14:anchorId="19078C26" wp14:editId="519856EF">
            <wp:extent cx="5940425" cy="1866265"/>
            <wp:effectExtent l="0" t="0" r="317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1866265"/>
                    </a:xfrm>
                    <a:prstGeom prst="rect">
                      <a:avLst/>
                    </a:prstGeom>
                  </pic:spPr>
                </pic:pic>
              </a:graphicData>
            </a:graphic>
          </wp:inline>
        </w:drawing>
      </w:r>
    </w:p>
    <w:p w:rsidR="006578A9" w:rsidRDefault="006578A9" w:rsidP="006578A9">
      <w:pPr>
        <w:pStyle w:val="aa"/>
      </w:pPr>
      <w:r w:rsidRPr="009118C9">
        <w:t xml:space="preserve">Рисунок </w:t>
      </w:r>
      <w:r w:rsidR="004D12C2">
        <w:fldChar w:fldCharType="begin"/>
      </w:r>
      <w:r w:rsidR="004D12C2">
        <w:instrText xml:space="preserve"> SEQ Рисунок \* ARABIC </w:instrText>
      </w:r>
      <w:r w:rsidR="004D12C2">
        <w:fldChar w:fldCharType="separate"/>
      </w:r>
      <w:r>
        <w:rPr>
          <w:noProof/>
        </w:rPr>
        <w:t>13</w:t>
      </w:r>
      <w:r w:rsidR="004D12C2">
        <w:rPr>
          <w:noProof/>
        </w:rPr>
        <w:fldChar w:fldCharType="end"/>
      </w:r>
      <w:r w:rsidRPr="009118C9">
        <w:t xml:space="preserve">. </w:t>
      </w:r>
      <w:r>
        <w:t>Протокол выполнения действия</w:t>
      </w:r>
    </w:p>
    <w:p w:rsidR="0070583E" w:rsidRDefault="0070583E" w:rsidP="00A32394">
      <w:r>
        <w:t>Для визирования документа необходимо нажать на кнопку «Подписание» и выбрать пункт «Визировать» (Рисунок 14).</w:t>
      </w:r>
    </w:p>
    <w:p w:rsidR="00D37C5C" w:rsidRDefault="00D37C5C" w:rsidP="00D37C5C">
      <w:pPr>
        <w:pStyle w:val="aa"/>
      </w:pPr>
      <w:r>
        <w:rPr>
          <w:noProof/>
        </w:rPr>
        <w:drawing>
          <wp:inline distT="0" distB="0" distL="0" distR="0" wp14:anchorId="5C4BF374" wp14:editId="68C780CE">
            <wp:extent cx="3838575" cy="10001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38575" cy="1000125"/>
                    </a:xfrm>
                    <a:prstGeom prst="rect">
                      <a:avLst/>
                    </a:prstGeom>
                  </pic:spPr>
                </pic:pic>
              </a:graphicData>
            </a:graphic>
          </wp:inline>
        </w:drawing>
      </w:r>
    </w:p>
    <w:p w:rsidR="00D37C5C" w:rsidRDefault="00D37C5C" w:rsidP="00D37C5C">
      <w:pPr>
        <w:pStyle w:val="aa"/>
      </w:pPr>
      <w:r w:rsidRPr="009118C9">
        <w:t xml:space="preserve">Рисунок </w:t>
      </w:r>
      <w:r w:rsidR="004D12C2">
        <w:fldChar w:fldCharType="begin"/>
      </w:r>
      <w:r w:rsidR="004D12C2">
        <w:instrText xml:space="preserve"> SEQ Рисунок \* ARABIC </w:instrText>
      </w:r>
      <w:r w:rsidR="004D12C2">
        <w:fldChar w:fldCharType="separate"/>
      </w:r>
      <w:r>
        <w:rPr>
          <w:noProof/>
        </w:rPr>
        <w:t>14</w:t>
      </w:r>
      <w:r w:rsidR="004D12C2">
        <w:rPr>
          <w:noProof/>
        </w:rPr>
        <w:fldChar w:fldCharType="end"/>
      </w:r>
      <w:r w:rsidRPr="009118C9">
        <w:t xml:space="preserve">. </w:t>
      </w:r>
      <w:r>
        <w:t>Подписание документа</w:t>
      </w:r>
    </w:p>
    <w:p w:rsidR="0086470B" w:rsidRDefault="0086470B" w:rsidP="0086470B">
      <w:pPr>
        <w:pStyle w:val="21"/>
        <w:ind w:left="0" w:firstLine="709"/>
      </w:pPr>
      <w:bookmarkStart w:id="142" w:name="_Toc497376884"/>
      <w:r>
        <w:t>Работа с задачами по документу</w:t>
      </w:r>
      <w:bookmarkEnd w:id="142"/>
    </w:p>
    <w:p w:rsidR="0086470B" w:rsidRDefault="0086470B" w:rsidP="00A32394">
      <w:r>
        <w:t>Если для отдела, в который входит пользователь, существует задача по документу, то информация по таким задачам отображается в разделе «Список текущих задач» стартовой страницы системы. При этом, если по задаче не назначен исполнитель, то она отображается с пометкой «коллективные» (Рисунок 15).</w:t>
      </w:r>
    </w:p>
    <w:p w:rsidR="00BC721A" w:rsidRDefault="00BC721A" w:rsidP="00BC721A">
      <w:pPr>
        <w:pStyle w:val="aa"/>
      </w:pPr>
      <w:r>
        <w:rPr>
          <w:noProof/>
        </w:rPr>
        <w:drawing>
          <wp:inline distT="0" distB="0" distL="0" distR="0" wp14:anchorId="48A54C9B" wp14:editId="0878B41F">
            <wp:extent cx="5238750" cy="1047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38750" cy="1047750"/>
                    </a:xfrm>
                    <a:prstGeom prst="rect">
                      <a:avLst/>
                    </a:prstGeom>
                  </pic:spPr>
                </pic:pic>
              </a:graphicData>
            </a:graphic>
          </wp:inline>
        </w:drawing>
      </w:r>
    </w:p>
    <w:p w:rsidR="00BC721A" w:rsidRDefault="00BC721A" w:rsidP="00BC721A">
      <w:pPr>
        <w:pStyle w:val="aa"/>
      </w:pPr>
      <w:r w:rsidRPr="009118C9">
        <w:t xml:space="preserve">Рисунок </w:t>
      </w:r>
      <w:r w:rsidR="004D12C2">
        <w:fldChar w:fldCharType="begin"/>
      </w:r>
      <w:r w:rsidR="004D12C2">
        <w:instrText xml:space="preserve"> SEQ Рисунок \* ARABIC </w:instrText>
      </w:r>
      <w:r w:rsidR="004D12C2">
        <w:fldChar w:fldCharType="separate"/>
      </w:r>
      <w:r>
        <w:rPr>
          <w:noProof/>
        </w:rPr>
        <w:t>15</w:t>
      </w:r>
      <w:r w:rsidR="004D12C2">
        <w:rPr>
          <w:noProof/>
        </w:rPr>
        <w:fldChar w:fldCharType="end"/>
      </w:r>
      <w:r w:rsidRPr="009118C9">
        <w:t xml:space="preserve">. </w:t>
      </w:r>
      <w:r w:rsidR="00252504">
        <w:t>Коллективные задачи</w:t>
      </w:r>
    </w:p>
    <w:p w:rsidR="00B87499" w:rsidRDefault="00B87499" w:rsidP="00A32394">
      <w:r>
        <w:t>Для перехода к документу, по которому сформирована задача, необходимо перейти по ссылке в разделе «Список текущих задач». После этого откроется реестр документов (Рисунок 16).</w:t>
      </w:r>
    </w:p>
    <w:p w:rsidR="00BC721A" w:rsidRDefault="00BC721A" w:rsidP="00BC721A">
      <w:pPr>
        <w:pStyle w:val="aa"/>
      </w:pPr>
      <w:r>
        <w:rPr>
          <w:noProof/>
        </w:rPr>
        <w:lastRenderedPageBreak/>
        <w:drawing>
          <wp:inline distT="0" distB="0" distL="0" distR="0" wp14:anchorId="19A2CCA0" wp14:editId="1590D4EB">
            <wp:extent cx="5467350" cy="29622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67350" cy="2962275"/>
                    </a:xfrm>
                    <a:prstGeom prst="rect">
                      <a:avLst/>
                    </a:prstGeom>
                  </pic:spPr>
                </pic:pic>
              </a:graphicData>
            </a:graphic>
          </wp:inline>
        </w:drawing>
      </w:r>
    </w:p>
    <w:p w:rsidR="00BC721A" w:rsidRDefault="00BC721A" w:rsidP="00BC721A">
      <w:pPr>
        <w:pStyle w:val="aa"/>
      </w:pPr>
      <w:r w:rsidRPr="009118C9">
        <w:t xml:space="preserve">Рисунок </w:t>
      </w:r>
      <w:r w:rsidR="004D12C2">
        <w:fldChar w:fldCharType="begin"/>
      </w:r>
      <w:r w:rsidR="004D12C2">
        <w:instrText xml:space="preserve"> SEQ Рисунок \* ARABIC </w:instrText>
      </w:r>
      <w:r w:rsidR="004D12C2">
        <w:fldChar w:fldCharType="separate"/>
      </w:r>
      <w:r>
        <w:rPr>
          <w:noProof/>
        </w:rPr>
        <w:t>16</w:t>
      </w:r>
      <w:r w:rsidR="004D12C2">
        <w:rPr>
          <w:noProof/>
        </w:rPr>
        <w:fldChar w:fldCharType="end"/>
      </w:r>
      <w:r w:rsidRPr="009118C9">
        <w:t xml:space="preserve">. </w:t>
      </w:r>
      <w:r>
        <w:t>Реестр документов</w:t>
      </w:r>
    </w:p>
    <w:p w:rsidR="00B87499" w:rsidRDefault="00B87499" w:rsidP="00A32394">
      <w:r>
        <w:t>Для просмотра задачи необходимо перейти в карточку документа.</w:t>
      </w:r>
    </w:p>
    <w:p w:rsidR="00B87499" w:rsidRDefault="00B87499" w:rsidP="00A32394">
      <w:r>
        <w:t>Для выполнения действий по задаче необходимо нажать на кнопку «Задачи» и выбрать действие, которое необходимо выполнить</w:t>
      </w:r>
      <w:r w:rsidR="00BC721A">
        <w:t xml:space="preserve"> (Рисунок 17)</w:t>
      </w:r>
      <w:r>
        <w:t>.</w:t>
      </w:r>
    </w:p>
    <w:p w:rsidR="00BC721A" w:rsidRDefault="00252504" w:rsidP="00252504">
      <w:pPr>
        <w:pStyle w:val="aa"/>
      </w:pPr>
      <w:r>
        <w:rPr>
          <w:noProof/>
        </w:rPr>
        <w:drawing>
          <wp:inline distT="0" distB="0" distL="0" distR="0" wp14:anchorId="7044F716" wp14:editId="20C7FE48">
            <wp:extent cx="2981325" cy="14287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81325" cy="1428750"/>
                    </a:xfrm>
                    <a:prstGeom prst="rect">
                      <a:avLst/>
                    </a:prstGeom>
                  </pic:spPr>
                </pic:pic>
              </a:graphicData>
            </a:graphic>
          </wp:inline>
        </w:drawing>
      </w:r>
    </w:p>
    <w:p w:rsidR="00252504" w:rsidRDefault="00252504" w:rsidP="00252504">
      <w:pPr>
        <w:pStyle w:val="aa"/>
      </w:pPr>
      <w:r w:rsidRPr="009118C9">
        <w:t xml:space="preserve">Рисунок </w:t>
      </w:r>
      <w:r w:rsidR="004D12C2">
        <w:fldChar w:fldCharType="begin"/>
      </w:r>
      <w:r w:rsidR="004D12C2">
        <w:instrText xml:space="preserve"> SEQ Рисунок \* ARABIC </w:instrText>
      </w:r>
      <w:r w:rsidR="004D12C2">
        <w:fldChar w:fldCharType="separate"/>
      </w:r>
      <w:r>
        <w:rPr>
          <w:noProof/>
        </w:rPr>
        <w:t>17</w:t>
      </w:r>
      <w:r w:rsidR="004D12C2">
        <w:rPr>
          <w:noProof/>
        </w:rPr>
        <w:fldChar w:fldCharType="end"/>
      </w:r>
      <w:r w:rsidRPr="009118C9">
        <w:t xml:space="preserve">. </w:t>
      </w:r>
      <w:r>
        <w:t>Кнопка «Задачи»</w:t>
      </w:r>
    </w:p>
    <w:p w:rsidR="00B87499" w:rsidRDefault="00B87499" w:rsidP="00A32394">
      <w:r>
        <w:t>Пункт «Закрепить задачу за собой» назначает текущего пользователя исполнителем по задаче. В результате задача переходит из коллективных в индивидуальные задачи.</w:t>
      </w:r>
    </w:p>
    <w:p w:rsidR="00B87499" w:rsidRDefault="00B87499" w:rsidP="00A32394">
      <w:r>
        <w:t>Пункт «Назначить исполнителя» позволяет выбрать исполнителя по задаче. В результате задача переходит из коллективных в индивидуальные задачи.</w:t>
      </w:r>
    </w:p>
    <w:p w:rsidR="00B87499" w:rsidRDefault="00B87499" w:rsidP="00A32394">
      <w:r>
        <w:t>Пункт «Удалить исполнителя» позволяет удалить исполнителя, который был назначен по задаче. В результате задача переходит из индивидуальных в коллективные задачи.</w:t>
      </w:r>
    </w:p>
    <w:p w:rsidR="00B87499" w:rsidRDefault="00B87499" w:rsidP="00B87499">
      <w:r>
        <w:lastRenderedPageBreak/>
        <w:t>Пункт «Восстановить исполнителя» позволят восстановить исполнителя по задаче, если он был удален. В результате задача переходит из коллективных в индивидуальные задачи.</w:t>
      </w:r>
    </w:p>
    <w:p w:rsidR="00B87499" w:rsidRDefault="00B87499" w:rsidP="00A32394">
      <w:r>
        <w:t xml:space="preserve">Индивидуальные задачи отображаются в разделе «Список текущих задач» с пометкой «индивидуальные» (Рисунок </w:t>
      </w:r>
      <w:r w:rsidR="00F04C82">
        <w:t>1</w:t>
      </w:r>
      <w:r w:rsidR="00BC721A">
        <w:t>8</w:t>
      </w:r>
      <w:r w:rsidR="00F04C82">
        <w:t>)</w:t>
      </w:r>
      <w:r>
        <w:t>.</w:t>
      </w:r>
    </w:p>
    <w:p w:rsidR="00252504" w:rsidRDefault="00252504" w:rsidP="00252504">
      <w:pPr>
        <w:pStyle w:val="aa"/>
      </w:pPr>
      <w:r>
        <w:rPr>
          <w:noProof/>
        </w:rPr>
        <w:drawing>
          <wp:inline distT="0" distB="0" distL="0" distR="0" wp14:anchorId="3372CA3A" wp14:editId="55C4E424">
            <wp:extent cx="5305425" cy="11430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05425" cy="1143000"/>
                    </a:xfrm>
                    <a:prstGeom prst="rect">
                      <a:avLst/>
                    </a:prstGeom>
                  </pic:spPr>
                </pic:pic>
              </a:graphicData>
            </a:graphic>
          </wp:inline>
        </w:drawing>
      </w:r>
    </w:p>
    <w:p w:rsidR="00252504" w:rsidRDefault="00252504" w:rsidP="00252504">
      <w:pPr>
        <w:pStyle w:val="aa"/>
      </w:pPr>
      <w:r w:rsidRPr="009118C9">
        <w:t xml:space="preserve">Рисунок </w:t>
      </w:r>
      <w:r w:rsidR="004D12C2">
        <w:fldChar w:fldCharType="begin"/>
      </w:r>
      <w:r w:rsidR="004D12C2">
        <w:instrText xml:space="preserve"> SEQ Рисунок \* ARABIC </w:instrText>
      </w:r>
      <w:r w:rsidR="004D12C2">
        <w:fldChar w:fldCharType="separate"/>
      </w:r>
      <w:r>
        <w:rPr>
          <w:noProof/>
        </w:rPr>
        <w:t>18</w:t>
      </w:r>
      <w:r w:rsidR="004D12C2">
        <w:rPr>
          <w:noProof/>
        </w:rPr>
        <w:fldChar w:fldCharType="end"/>
      </w:r>
      <w:r w:rsidRPr="009118C9">
        <w:t xml:space="preserve">. </w:t>
      </w:r>
      <w:r>
        <w:t>Индивидуальные задачи</w:t>
      </w:r>
    </w:p>
    <w:p w:rsidR="00ED42EE" w:rsidRPr="009118C9" w:rsidRDefault="00ED42EE" w:rsidP="000D6696">
      <w:pPr>
        <w:pStyle w:val="1"/>
      </w:pPr>
      <w:bookmarkStart w:id="143" w:name="_Toc496438583"/>
      <w:bookmarkStart w:id="144" w:name="_Toc497376885"/>
      <w:r w:rsidRPr="009118C9">
        <w:t>Порядок работы с ГИС «Государственный заказ»</w:t>
      </w:r>
      <w:bookmarkEnd w:id="138"/>
      <w:bookmarkEnd w:id="139"/>
      <w:bookmarkEnd w:id="143"/>
      <w:bookmarkEnd w:id="144"/>
    </w:p>
    <w:p w:rsidR="00ED42EE" w:rsidRPr="009118C9" w:rsidRDefault="00ED42EE" w:rsidP="000D6696">
      <w:pPr>
        <w:pStyle w:val="21"/>
      </w:pPr>
      <w:bookmarkStart w:id="145" w:name="_Toc493767223"/>
      <w:bookmarkStart w:id="146" w:name="_Toc495414311"/>
      <w:bookmarkStart w:id="147" w:name="_Toc496438584"/>
      <w:bookmarkStart w:id="148" w:name="_Toc497376886"/>
      <w:r w:rsidRPr="009118C9">
        <w:t>Вход в систему по логину и паролю</w:t>
      </w:r>
      <w:bookmarkEnd w:id="145"/>
      <w:bookmarkEnd w:id="146"/>
      <w:bookmarkEnd w:id="147"/>
      <w:bookmarkEnd w:id="148"/>
    </w:p>
    <w:p w:rsidR="00ED42EE" w:rsidRPr="009118C9" w:rsidRDefault="00ED42EE" w:rsidP="000D6696">
      <w:r w:rsidRPr="009118C9">
        <w:t>В строке адреса Интернет-обозревателя (1) необходимо ввести адрес сервера ГИС «Государственный заказ» (см. </w:t>
      </w:r>
      <w:r w:rsidRPr="009118C9">
        <w:fldChar w:fldCharType="begin"/>
      </w:r>
      <w:r w:rsidRPr="009118C9">
        <w:instrText xml:space="preserve"> REF _Ref443443385 \h  \* MERGEFORMAT </w:instrText>
      </w:r>
      <w:r w:rsidRPr="009118C9">
        <w:fldChar w:fldCharType="separate"/>
      </w:r>
      <w:r w:rsidRPr="009118C9">
        <w:t>Рисунок 1</w:t>
      </w:r>
      <w:r w:rsidRPr="009118C9">
        <w:fldChar w:fldCharType="end"/>
      </w:r>
      <w:r w:rsidRPr="009118C9">
        <w:t>).</w:t>
      </w:r>
    </w:p>
    <w:p w:rsidR="00ED42EE" w:rsidRPr="009118C9" w:rsidRDefault="00ED42EE" w:rsidP="000D6696">
      <w:r w:rsidRPr="009118C9">
        <w:t>В окне входа пользователя в систему  необходимо:</w:t>
      </w:r>
    </w:p>
    <w:p w:rsidR="00ED42EE" w:rsidRPr="009118C9" w:rsidRDefault="00ED42EE" w:rsidP="000D6696">
      <w:pPr>
        <w:pStyle w:val="a0"/>
      </w:pPr>
      <w:r w:rsidRPr="009118C9">
        <w:t>в поле (2) ввести имя пользователя, присвоенное при регистрации;</w:t>
      </w:r>
    </w:p>
    <w:p w:rsidR="00ED42EE" w:rsidRPr="009118C9" w:rsidRDefault="00ED42EE" w:rsidP="000D6696">
      <w:pPr>
        <w:pStyle w:val="a0"/>
      </w:pPr>
      <w:r w:rsidRPr="009118C9">
        <w:t>в поле (3) ввести пароль пользователя, введенный при активации учетной записи или полученный при регистрации;</w:t>
      </w:r>
    </w:p>
    <w:p w:rsidR="00ED42EE" w:rsidRPr="009118C9" w:rsidRDefault="00ED42EE" w:rsidP="000D6696">
      <w:pPr>
        <w:pStyle w:val="a0"/>
      </w:pPr>
      <w:r w:rsidRPr="009118C9">
        <w:t>нажать кнопку входа (4) для входа в систему.</w:t>
      </w:r>
    </w:p>
    <w:p w:rsidR="00ED42EE" w:rsidRPr="009118C9" w:rsidRDefault="00ED42EE" w:rsidP="000D6696">
      <w:r w:rsidRPr="009118C9">
        <w:t>Имя и пароль пользователя чувствительны к регистру символов.</w:t>
      </w:r>
    </w:p>
    <w:p w:rsidR="00ED42EE" w:rsidRPr="009118C9" w:rsidRDefault="00ED42EE" w:rsidP="000D6696">
      <w:r w:rsidRPr="009118C9">
        <w:t>Если пользователь забыл пароль, он должен воспользоваться ссылкой (5) (см. </w:t>
      </w:r>
      <w:r w:rsidRPr="009118C9">
        <w:fldChar w:fldCharType="begin"/>
      </w:r>
      <w:r w:rsidRPr="009118C9">
        <w:instrText xml:space="preserve"> REF _Ref445742452 \h  \* MERGEFORMAT </w:instrText>
      </w:r>
      <w:r w:rsidRPr="009118C9">
        <w:fldChar w:fldCharType="separate"/>
      </w:r>
      <w:r w:rsidRPr="009118C9">
        <w:t>Рисунок 13</w:t>
      </w:r>
      <w:r w:rsidRPr="009118C9">
        <w:fldChar w:fldCharType="end"/>
      </w:r>
      <w:r w:rsidRPr="009118C9">
        <w:t>) для восстановления пароля. Автоматически сгенерированный пароль будет выслан на адрес электронной почты, указанный пользователем при регистрации.</w:t>
      </w:r>
    </w:p>
    <w:p w:rsidR="00ED42EE" w:rsidRPr="009118C9" w:rsidRDefault="00ED42EE" w:rsidP="000D6696">
      <w:pPr>
        <w:pStyle w:val="21"/>
      </w:pPr>
      <w:bookmarkStart w:id="149" w:name="_Toc493767224"/>
      <w:bookmarkStart w:id="150" w:name="_Toc495414312"/>
      <w:bookmarkStart w:id="151" w:name="_Toc496438585"/>
      <w:bookmarkStart w:id="152" w:name="_Toc497376887"/>
      <w:r w:rsidRPr="009118C9">
        <w:lastRenderedPageBreak/>
        <w:t>Вход в систему по ЭП</w:t>
      </w:r>
      <w:bookmarkEnd w:id="149"/>
      <w:bookmarkEnd w:id="150"/>
      <w:bookmarkEnd w:id="151"/>
      <w:bookmarkEnd w:id="152"/>
    </w:p>
    <w:p w:rsidR="00ED42EE" w:rsidRPr="009118C9" w:rsidRDefault="00ED42EE" w:rsidP="00A32394">
      <w:r w:rsidRPr="009118C9">
        <w:t>В строке адреса Интернет-обозревателя (1) необходимо ввести адрес сервера ГИС «Государственный заказ» (см. </w:t>
      </w:r>
      <w:r w:rsidRPr="009118C9">
        <w:fldChar w:fldCharType="begin"/>
      </w:r>
      <w:r w:rsidRPr="009118C9">
        <w:instrText xml:space="preserve"> REF _Ref443443385 \h  \* MERGEFORMAT </w:instrText>
      </w:r>
      <w:r w:rsidRPr="009118C9">
        <w:fldChar w:fldCharType="separate"/>
      </w:r>
      <w:r w:rsidRPr="009118C9">
        <w:t>Рисунок 1</w:t>
      </w:r>
      <w:r w:rsidRPr="009118C9">
        <w:fldChar w:fldCharType="end"/>
      </w:r>
      <w:r w:rsidRPr="009118C9">
        <w:t>).</w:t>
      </w:r>
    </w:p>
    <w:p w:rsidR="00ED42EE" w:rsidRPr="009118C9" w:rsidRDefault="00ED42EE" w:rsidP="00A32394">
      <w:r w:rsidRPr="009118C9">
        <w:t>В окне входа пользователя в систему  необходимо:</w:t>
      </w:r>
    </w:p>
    <w:p w:rsidR="00ED42EE" w:rsidRPr="009118C9" w:rsidRDefault="00ED42EE" w:rsidP="00A32394">
      <w:pPr>
        <w:pStyle w:val="a0"/>
      </w:pPr>
      <w:r w:rsidRPr="009118C9">
        <w:t>нажать кнопку входа по ЭП (7) для входа в систему;</w:t>
      </w:r>
    </w:p>
    <w:p w:rsidR="00ED42EE" w:rsidRPr="009118C9" w:rsidRDefault="00ED42EE" w:rsidP="00A32394">
      <w:pPr>
        <w:pStyle w:val="a0"/>
      </w:pPr>
      <w:r w:rsidRPr="009118C9">
        <w:t>в открывшейся форме выбрать соответствующий сертификат, который будут использоваться для входа в систему.</w:t>
      </w:r>
    </w:p>
    <w:p w:rsidR="00ED42EE" w:rsidRPr="009118C9" w:rsidRDefault="00ED42EE" w:rsidP="00A32394">
      <w:pPr>
        <w:pStyle w:val="21"/>
      </w:pPr>
      <w:bookmarkStart w:id="153" w:name="_Toc493767225"/>
      <w:bookmarkStart w:id="154" w:name="_Toc495414313"/>
      <w:bookmarkStart w:id="155" w:name="_Toc496438586"/>
      <w:bookmarkStart w:id="156" w:name="_Toc497376888"/>
      <w:r w:rsidRPr="009118C9">
        <w:t>Изменение пароля пользователя</w:t>
      </w:r>
      <w:bookmarkEnd w:id="153"/>
      <w:bookmarkEnd w:id="154"/>
      <w:bookmarkEnd w:id="155"/>
      <w:bookmarkEnd w:id="156"/>
    </w:p>
    <w:p w:rsidR="00ED42EE" w:rsidRPr="009118C9" w:rsidRDefault="00ED42EE" w:rsidP="00A32394">
      <w:r w:rsidRPr="009118C9">
        <w:t>Для смены пароля пользователя требуется в окне входа пользователя в систему (см. </w:t>
      </w:r>
      <w:r w:rsidRPr="009118C9">
        <w:fldChar w:fldCharType="begin"/>
      </w:r>
      <w:r w:rsidRPr="009118C9">
        <w:instrText xml:space="preserve"> REF _Ref443443385 \h  \* MERGEFORMAT </w:instrText>
      </w:r>
      <w:r w:rsidRPr="009118C9">
        <w:fldChar w:fldCharType="separate"/>
      </w:r>
      <w:r w:rsidRPr="009118C9">
        <w:t>Рисунок 1</w:t>
      </w:r>
      <w:r w:rsidRPr="009118C9">
        <w:fldChar w:fldCharType="end"/>
      </w:r>
      <w:r w:rsidRPr="009118C9">
        <w:t>):</w:t>
      </w:r>
    </w:p>
    <w:p w:rsidR="00ED42EE" w:rsidRPr="009118C9" w:rsidRDefault="00ED42EE" w:rsidP="00A32394">
      <w:pPr>
        <w:pStyle w:val="a0"/>
      </w:pPr>
      <w:r w:rsidRPr="009118C9">
        <w:t>в поле (2) ввести имя пользователя;</w:t>
      </w:r>
    </w:p>
    <w:p w:rsidR="00ED42EE" w:rsidRPr="009118C9" w:rsidRDefault="00ED42EE" w:rsidP="00A32394">
      <w:pPr>
        <w:pStyle w:val="a0"/>
      </w:pPr>
      <w:r w:rsidRPr="009118C9">
        <w:t>перейти по ссылке (6).</w:t>
      </w:r>
    </w:p>
    <w:p w:rsidR="00ED42EE" w:rsidRPr="009118C9" w:rsidRDefault="00ED42EE" w:rsidP="00A32394">
      <w:r w:rsidRPr="009118C9">
        <w:t>В открывшемся окне смены пароля (см. </w:t>
      </w:r>
      <w:r w:rsidRPr="009118C9">
        <w:fldChar w:fldCharType="begin"/>
      </w:r>
      <w:r w:rsidRPr="009118C9">
        <w:instrText xml:space="preserve"> REF _Ref445742452 \h  \* MERGEFORMAT </w:instrText>
      </w:r>
      <w:r w:rsidRPr="009118C9">
        <w:fldChar w:fldCharType="separate"/>
      </w:r>
      <w:r w:rsidR="00252504" w:rsidRPr="009118C9">
        <w:t xml:space="preserve">Рисунок </w:t>
      </w:r>
      <w:r w:rsidR="00252504">
        <w:t>19</w:t>
      </w:r>
      <w:r w:rsidRPr="009118C9">
        <w:fldChar w:fldCharType="end"/>
      </w:r>
      <w:r w:rsidRPr="009118C9">
        <w:t>) необходимо указать свой логин, ввести действующий пароль в поле (2), новый пароль в поле (3) и (4). Пароли в полях (3), (4) обязательно должны совпадать.</w:t>
      </w:r>
    </w:p>
    <w:p w:rsidR="00ED42EE" w:rsidRPr="009118C9" w:rsidRDefault="00ED42EE" w:rsidP="00A32394">
      <w:r>
        <w:rPr>
          <w:noProof/>
        </w:rPr>
        <w:drawing>
          <wp:inline distT="0" distB="0" distL="0" distR="0" wp14:anchorId="4D7695E3" wp14:editId="596112B6">
            <wp:extent cx="4264025" cy="21450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4025" cy="2145030"/>
                    </a:xfrm>
                    <a:prstGeom prst="rect">
                      <a:avLst/>
                    </a:prstGeom>
                    <a:noFill/>
                    <a:ln>
                      <a:noFill/>
                    </a:ln>
                  </pic:spPr>
                </pic:pic>
              </a:graphicData>
            </a:graphic>
          </wp:inline>
        </w:drawing>
      </w:r>
    </w:p>
    <w:p w:rsidR="00ED42EE" w:rsidRPr="009118C9" w:rsidRDefault="00ED42EE" w:rsidP="00A32394">
      <w:pPr>
        <w:pStyle w:val="aa"/>
      </w:pPr>
      <w:bookmarkStart w:id="157" w:name="_Ref445742452"/>
      <w:bookmarkStart w:id="158" w:name="_Toc445804691"/>
      <w:bookmarkStart w:id="159" w:name="_Toc493767277"/>
      <w:r w:rsidRPr="009118C9">
        <w:t xml:space="preserve">Рисунок </w:t>
      </w:r>
      <w:r w:rsidR="004D12C2">
        <w:fldChar w:fldCharType="begin"/>
      </w:r>
      <w:r w:rsidR="004D12C2">
        <w:instrText xml:space="preserve"> SEQ Рисунок \* ARABIC </w:instrText>
      </w:r>
      <w:r w:rsidR="004D12C2">
        <w:fldChar w:fldCharType="separate"/>
      </w:r>
      <w:r w:rsidR="00252504">
        <w:rPr>
          <w:noProof/>
        </w:rPr>
        <w:t>19</w:t>
      </w:r>
      <w:r w:rsidR="004D12C2">
        <w:rPr>
          <w:noProof/>
        </w:rPr>
        <w:fldChar w:fldCharType="end"/>
      </w:r>
      <w:bookmarkEnd w:id="157"/>
      <w:r w:rsidRPr="009118C9">
        <w:t>. Окно смены пароля пользователя</w:t>
      </w:r>
      <w:bookmarkEnd w:id="158"/>
      <w:bookmarkEnd w:id="159"/>
    </w:p>
    <w:p w:rsidR="00ED42EE" w:rsidRPr="009118C9" w:rsidRDefault="00ED42EE" w:rsidP="00A32394">
      <w:r w:rsidRPr="009118C9">
        <w:t>По завершению ввода нового пароля сохранить его, нажав на кнопку (5) «Сменить пароль» (см. </w:t>
      </w:r>
      <w:r w:rsidRPr="009118C9">
        <w:fldChar w:fldCharType="begin"/>
      </w:r>
      <w:r w:rsidRPr="009118C9">
        <w:instrText xml:space="preserve"> REF _Ref445742452 \h  \* MERGEFORMAT </w:instrText>
      </w:r>
      <w:r w:rsidRPr="009118C9">
        <w:fldChar w:fldCharType="separate"/>
      </w:r>
      <w:r w:rsidR="00252504" w:rsidRPr="009118C9">
        <w:t xml:space="preserve">Рисунок </w:t>
      </w:r>
      <w:r w:rsidR="00252504">
        <w:t>19</w:t>
      </w:r>
      <w:r w:rsidRPr="009118C9">
        <w:fldChar w:fldCharType="end"/>
      </w:r>
      <w:r w:rsidRPr="009118C9">
        <w:t>).</w:t>
      </w:r>
    </w:p>
    <w:p w:rsidR="00ED42EE" w:rsidRPr="009118C9" w:rsidRDefault="00ED42EE" w:rsidP="00C932CE">
      <w:pPr>
        <w:pStyle w:val="21"/>
      </w:pPr>
      <w:bookmarkStart w:id="160" w:name="_Фильтрация_справочника_и"/>
      <w:bookmarkStart w:id="161" w:name="_Размещение_заявки_на"/>
      <w:bookmarkStart w:id="162" w:name="_Toc493767227"/>
      <w:bookmarkStart w:id="163" w:name="_Toc495414315"/>
      <w:bookmarkStart w:id="164" w:name="_Toc496438587"/>
      <w:bookmarkStart w:id="165" w:name="_Toc497376889"/>
      <w:bookmarkEnd w:id="160"/>
      <w:bookmarkEnd w:id="161"/>
      <w:r w:rsidRPr="009118C9">
        <w:lastRenderedPageBreak/>
        <w:t>Завершение работы</w:t>
      </w:r>
      <w:bookmarkEnd w:id="162"/>
      <w:bookmarkEnd w:id="163"/>
      <w:bookmarkEnd w:id="164"/>
      <w:bookmarkEnd w:id="165"/>
      <w:r w:rsidRPr="009118C9">
        <w:t xml:space="preserve"> </w:t>
      </w:r>
    </w:p>
    <w:p w:rsidR="00ED42EE" w:rsidRDefault="00ED42EE" w:rsidP="00C932CE">
      <w:r w:rsidRPr="009118C9">
        <w:t>Для завершения работы необходимо выполнить команду (1.1) рабочей области окна (см. </w:t>
      </w:r>
      <w:r w:rsidRPr="009118C9">
        <w:fldChar w:fldCharType="begin"/>
      </w:r>
      <w:r w:rsidRPr="009118C9">
        <w:instrText xml:space="preserve"> REF _Ref443444434 \h  \* MERGEFORMAT </w:instrText>
      </w:r>
      <w:r w:rsidRPr="009118C9">
        <w:fldChar w:fldCharType="separate"/>
      </w:r>
      <w:r w:rsidRPr="009118C9">
        <w:t>Рисунок 2</w:t>
      </w:r>
      <w:r w:rsidRPr="009118C9">
        <w:fldChar w:fldCharType="end"/>
      </w:r>
      <w:r w:rsidRPr="009118C9">
        <w:t>).</w:t>
      </w:r>
    </w:p>
    <w:p w:rsidR="00937554" w:rsidRPr="009118C9" w:rsidRDefault="00937554" w:rsidP="00937554">
      <w:pPr>
        <w:pStyle w:val="1"/>
      </w:pPr>
      <w:bookmarkStart w:id="166" w:name="_Toc493767228"/>
      <w:bookmarkStart w:id="167" w:name="_Toc495414316"/>
      <w:bookmarkStart w:id="168" w:name="_Toc496438588"/>
      <w:bookmarkStart w:id="169" w:name="_Toc497376890"/>
      <w:r w:rsidRPr="009118C9">
        <w:t>Описание порядка работы с интерфейсом «Позиции планов закупок»</w:t>
      </w:r>
      <w:bookmarkEnd w:id="166"/>
      <w:bookmarkEnd w:id="167"/>
      <w:bookmarkEnd w:id="168"/>
      <w:bookmarkEnd w:id="169"/>
    </w:p>
    <w:p w:rsidR="00937554" w:rsidRPr="009118C9" w:rsidRDefault="00937554" w:rsidP="00937554">
      <w:pPr>
        <w:pStyle w:val="21"/>
      </w:pPr>
      <w:bookmarkStart w:id="170" w:name="__RefHeading___Toc462830869"/>
      <w:bookmarkStart w:id="171" w:name="_Toc493767229"/>
      <w:bookmarkStart w:id="172" w:name="_Toc495414317"/>
      <w:bookmarkStart w:id="173" w:name="_Toc496438589"/>
      <w:bookmarkStart w:id="174" w:name="_Toc497376891"/>
      <w:bookmarkEnd w:id="170"/>
      <w:r w:rsidRPr="009118C9">
        <w:t>Формирование позиции плана закупок</w:t>
      </w:r>
      <w:bookmarkEnd w:id="171"/>
      <w:bookmarkEnd w:id="172"/>
      <w:bookmarkEnd w:id="173"/>
      <w:bookmarkEnd w:id="174"/>
    </w:p>
    <w:p w:rsidR="00937554" w:rsidRPr="009118C9" w:rsidRDefault="00937554" w:rsidP="00937554">
      <w:pPr>
        <w:pStyle w:val="30"/>
      </w:pPr>
      <w:r w:rsidRPr="009118C9">
        <w:t>Перейдите в группу интерфейсов «Планирование закупок», затем перейдите на интерфейс «Позиции планов закупку» (</w:t>
      </w:r>
      <w:r w:rsidRPr="009118C9">
        <w:fldChar w:fldCharType="begin"/>
      </w:r>
      <w:r w:rsidRPr="009118C9">
        <w:instrText xml:space="preserve"> REF _Ref486659259 \h  \* MERGEFORMAT </w:instrText>
      </w:r>
      <w:r w:rsidRPr="009118C9">
        <w:fldChar w:fldCharType="separate"/>
      </w:r>
      <w:r w:rsidR="00252504" w:rsidRPr="009118C9">
        <w:t xml:space="preserve">Рисунок </w:t>
      </w:r>
      <w:r w:rsidR="00252504">
        <w:t>20</w:t>
      </w:r>
      <w:r w:rsidRPr="009118C9">
        <w:fldChar w:fldCharType="end"/>
      </w:r>
      <w:r w:rsidRPr="009118C9">
        <w:t>).</w:t>
      </w:r>
    </w:p>
    <w:p w:rsidR="00937554" w:rsidRPr="009118C9" w:rsidRDefault="00937554" w:rsidP="00937554">
      <w:r>
        <w:rPr>
          <w:noProof/>
        </w:rPr>
        <w:drawing>
          <wp:inline distT="0" distB="0" distL="0" distR="0" wp14:anchorId="7C17A382" wp14:editId="31E8B8CD">
            <wp:extent cx="2690495" cy="2487930"/>
            <wp:effectExtent l="0" t="0" r="0" b="762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0495" cy="2487930"/>
                    </a:xfrm>
                    <a:prstGeom prst="rect">
                      <a:avLst/>
                    </a:prstGeom>
                    <a:noFill/>
                    <a:ln>
                      <a:noFill/>
                    </a:ln>
                  </pic:spPr>
                </pic:pic>
              </a:graphicData>
            </a:graphic>
          </wp:inline>
        </w:drawing>
      </w:r>
    </w:p>
    <w:p w:rsidR="00937554" w:rsidRPr="009118C9" w:rsidRDefault="00937554" w:rsidP="00937554">
      <w:pPr>
        <w:pStyle w:val="aa"/>
      </w:pPr>
      <w:bookmarkStart w:id="175" w:name="_Ref486659259"/>
      <w:bookmarkStart w:id="176" w:name="_Toc493767278"/>
      <w:r w:rsidRPr="009118C9">
        <w:t xml:space="preserve">Рисунок </w:t>
      </w:r>
      <w:r w:rsidR="004D12C2">
        <w:fldChar w:fldCharType="begin"/>
      </w:r>
      <w:r w:rsidR="004D12C2">
        <w:instrText xml:space="preserve"> SEQ Рисунок \* ARABIC </w:instrText>
      </w:r>
      <w:r w:rsidR="004D12C2">
        <w:fldChar w:fldCharType="separate"/>
      </w:r>
      <w:r w:rsidR="00252504">
        <w:rPr>
          <w:noProof/>
        </w:rPr>
        <w:t>20</w:t>
      </w:r>
      <w:r w:rsidR="004D12C2">
        <w:rPr>
          <w:noProof/>
        </w:rPr>
        <w:fldChar w:fldCharType="end"/>
      </w:r>
      <w:bookmarkEnd w:id="175"/>
      <w:r w:rsidRPr="009118C9">
        <w:t>. Переход на интерфейс «Позиции планов закупок»</w:t>
      </w:r>
      <w:bookmarkEnd w:id="176"/>
    </w:p>
    <w:p w:rsidR="00937554" w:rsidRPr="009118C9" w:rsidRDefault="00937554" w:rsidP="00937554">
      <w:pPr>
        <w:pStyle w:val="30"/>
      </w:pPr>
      <w:r w:rsidRPr="009118C9">
        <w:t>Нажмите на кнопку «Операции» и выберите «Создать позицию плана закупок». В результате откроется форма, содержащая разделы позиции плана закупок (</w:t>
      </w:r>
      <w:r w:rsidRPr="009118C9">
        <w:fldChar w:fldCharType="begin"/>
      </w:r>
      <w:r w:rsidRPr="009118C9">
        <w:instrText xml:space="preserve"> REF _Ref486659333 \h  \* MERGEFORMAT </w:instrText>
      </w:r>
      <w:r w:rsidRPr="009118C9">
        <w:fldChar w:fldCharType="separate"/>
      </w:r>
      <w:r w:rsidR="009C214E" w:rsidRPr="009118C9">
        <w:t xml:space="preserve">Рисунок </w:t>
      </w:r>
      <w:r w:rsidR="009C214E">
        <w:t>21</w:t>
      </w:r>
      <w:r w:rsidRPr="009118C9">
        <w:fldChar w:fldCharType="end"/>
      </w:r>
      <w:r w:rsidRPr="009118C9">
        <w:t>).</w:t>
      </w:r>
    </w:p>
    <w:p w:rsidR="00937554" w:rsidRPr="009118C9" w:rsidRDefault="00937554" w:rsidP="00937554">
      <w:r>
        <w:rPr>
          <w:noProof/>
        </w:rPr>
        <w:lastRenderedPageBreak/>
        <w:drawing>
          <wp:inline distT="0" distB="0" distL="0" distR="0" wp14:anchorId="48064CA4" wp14:editId="34B703F3">
            <wp:extent cx="4932680" cy="2153920"/>
            <wp:effectExtent l="0" t="0" r="127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2680" cy="2153920"/>
                    </a:xfrm>
                    <a:prstGeom prst="rect">
                      <a:avLst/>
                    </a:prstGeom>
                    <a:noFill/>
                    <a:ln>
                      <a:noFill/>
                    </a:ln>
                  </pic:spPr>
                </pic:pic>
              </a:graphicData>
            </a:graphic>
          </wp:inline>
        </w:drawing>
      </w:r>
    </w:p>
    <w:p w:rsidR="00937554" w:rsidRPr="009118C9" w:rsidRDefault="00937554" w:rsidP="00937554">
      <w:pPr>
        <w:pStyle w:val="aa"/>
      </w:pPr>
      <w:bookmarkStart w:id="177" w:name="_Ref486659333"/>
      <w:bookmarkStart w:id="178" w:name="_Toc493767279"/>
      <w:r w:rsidRPr="009118C9">
        <w:t xml:space="preserve">Рисунок </w:t>
      </w:r>
      <w:r w:rsidR="004D12C2">
        <w:fldChar w:fldCharType="begin"/>
      </w:r>
      <w:r w:rsidR="004D12C2">
        <w:instrText xml:space="preserve"> SEQ Рисунок \* ARABIC </w:instrText>
      </w:r>
      <w:r w:rsidR="004D12C2">
        <w:fldChar w:fldCharType="separate"/>
      </w:r>
      <w:r w:rsidR="00252504">
        <w:rPr>
          <w:noProof/>
        </w:rPr>
        <w:t>21</w:t>
      </w:r>
      <w:r w:rsidR="004D12C2">
        <w:rPr>
          <w:noProof/>
        </w:rPr>
        <w:fldChar w:fldCharType="end"/>
      </w:r>
      <w:bookmarkEnd w:id="177"/>
      <w:r w:rsidRPr="009118C9">
        <w:t>. Выбор операции «Создать позицию плана закупок»</w:t>
      </w:r>
      <w:bookmarkEnd w:id="178"/>
    </w:p>
    <w:p w:rsidR="00937554" w:rsidRPr="009118C9" w:rsidRDefault="00937554" w:rsidP="00641B29">
      <w:pPr>
        <w:pStyle w:val="21"/>
      </w:pPr>
      <w:bookmarkStart w:id="179" w:name="__RefHeading___Toc462830870"/>
      <w:bookmarkStart w:id="180" w:name="_Toc493767230"/>
      <w:bookmarkStart w:id="181" w:name="_Toc495414318"/>
      <w:bookmarkStart w:id="182" w:name="_Toc496438590"/>
      <w:bookmarkStart w:id="183" w:name="_Toc497376892"/>
      <w:bookmarkEnd w:id="179"/>
      <w:r w:rsidRPr="009118C9">
        <w:t>Заполнение раздела «Общая информация о позиции плана закупок»</w:t>
      </w:r>
      <w:bookmarkEnd w:id="180"/>
      <w:bookmarkEnd w:id="181"/>
      <w:bookmarkEnd w:id="182"/>
      <w:bookmarkEnd w:id="183"/>
    </w:p>
    <w:p w:rsidR="00937554" w:rsidRPr="009118C9" w:rsidRDefault="00937554" w:rsidP="00937554">
      <w:pPr>
        <w:pStyle w:val="30"/>
      </w:pPr>
      <w:r w:rsidRPr="009118C9">
        <w:t>Перейдите в раздел «Общая информация о позиции плана закупок» и заполните поля данного раздела (</w:t>
      </w:r>
      <w:r w:rsidRPr="009118C9">
        <w:fldChar w:fldCharType="begin"/>
      </w:r>
      <w:r w:rsidRPr="009118C9">
        <w:instrText xml:space="preserve"> REF _Ref486659389 \h  \* MERGEFORMAT </w:instrText>
      </w:r>
      <w:r w:rsidRPr="009118C9">
        <w:fldChar w:fldCharType="separate"/>
      </w:r>
      <w:r w:rsidR="009C214E" w:rsidRPr="009118C9">
        <w:t xml:space="preserve">Рисунок </w:t>
      </w:r>
      <w:r w:rsidR="009C214E">
        <w:t>22</w:t>
      </w:r>
      <w:r w:rsidRPr="009118C9">
        <w:fldChar w:fldCharType="end"/>
      </w:r>
      <w:r w:rsidRPr="009118C9">
        <w:t>). Поля, обязательные для заполнения, отмечены знаком «*».</w:t>
      </w:r>
    </w:p>
    <w:p w:rsidR="00937554" w:rsidRPr="009118C9" w:rsidRDefault="00937554" w:rsidP="00937554">
      <w:r>
        <w:rPr>
          <w:noProof/>
        </w:rPr>
        <w:drawing>
          <wp:inline distT="0" distB="0" distL="0" distR="0" wp14:anchorId="6C1F48FB" wp14:editId="073FBEDF">
            <wp:extent cx="5468620" cy="3218180"/>
            <wp:effectExtent l="0" t="0" r="0" b="127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8620" cy="3218180"/>
                    </a:xfrm>
                    <a:prstGeom prst="rect">
                      <a:avLst/>
                    </a:prstGeom>
                    <a:noFill/>
                    <a:ln>
                      <a:noFill/>
                    </a:ln>
                  </pic:spPr>
                </pic:pic>
              </a:graphicData>
            </a:graphic>
          </wp:inline>
        </w:drawing>
      </w:r>
    </w:p>
    <w:p w:rsidR="00937554" w:rsidRPr="009118C9" w:rsidRDefault="00937554" w:rsidP="00937554">
      <w:pPr>
        <w:pStyle w:val="aa"/>
      </w:pPr>
      <w:bookmarkStart w:id="184" w:name="_Ref486659389"/>
      <w:bookmarkStart w:id="185" w:name="_Toc493767280"/>
      <w:r w:rsidRPr="009118C9">
        <w:t xml:space="preserve">Рисунок </w:t>
      </w:r>
      <w:r w:rsidR="004D12C2">
        <w:fldChar w:fldCharType="begin"/>
      </w:r>
      <w:r w:rsidR="004D12C2">
        <w:instrText xml:space="preserve"> SEQ Рисунок \* ARABIC </w:instrText>
      </w:r>
      <w:r w:rsidR="004D12C2">
        <w:fldChar w:fldCharType="separate"/>
      </w:r>
      <w:r w:rsidR="009C214E">
        <w:rPr>
          <w:noProof/>
        </w:rPr>
        <w:t>22</w:t>
      </w:r>
      <w:r w:rsidR="004D12C2">
        <w:rPr>
          <w:noProof/>
        </w:rPr>
        <w:fldChar w:fldCharType="end"/>
      </w:r>
      <w:bookmarkEnd w:id="184"/>
      <w:r w:rsidRPr="009118C9">
        <w:t>. Раздел «Общая информация о позиции плана закупок»</w:t>
      </w:r>
      <w:bookmarkEnd w:id="185"/>
    </w:p>
    <w:p w:rsidR="00937554" w:rsidRPr="009118C9" w:rsidRDefault="00937554" w:rsidP="00937554">
      <w:pPr>
        <w:pStyle w:val="30"/>
      </w:pPr>
      <w:r w:rsidRPr="009118C9">
        <w:t xml:space="preserve">В поле «Год плана закупок» введите значение с клавиатуры. </w:t>
      </w:r>
    </w:p>
    <w:p w:rsidR="00937554" w:rsidRPr="009118C9" w:rsidRDefault="00937554" w:rsidP="00937554">
      <w:pPr>
        <w:pStyle w:val="30"/>
      </w:pPr>
      <w:r w:rsidRPr="009118C9">
        <w:t>Поля «Владелец» и «Заказчик» заполняются автоматически организацией текущего пользователя.</w:t>
      </w:r>
    </w:p>
    <w:p w:rsidR="00937554" w:rsidRPr="009118C9" w:rsidRDefault="00937554" w:rsidP="00937554">
      <w:pPr>
        <w:pStyle w:val="30"/>
      </w:pPr>
      <w:r w:rsidRPr="009118C9">
        <w:lastRenderedPageBreak/>
        <w:t>В поле «Планируемый год публикации извещения о закупке» введите значение с клавиатуры.</w:t>
      </w:r>
    </w:p>
    <w:p w:rsidR="00937554" w:rsidRPr="009118C9" w:rsidRDefault="00937554" w:rsidP="00937554">
      <w:pPr>
        <w:pStyle w:val="30"/>
      </w:pPr>
      <w:r w:rsidRPr="009118C9">
        <w:t>Если формируется позиция по «особым закупкам», то в поле «Закупка в соответствии с отдельными пунктами статей 83, 93 Федерального закона от 05.04.2013 г. № 44-ФЗ» выберите значение из выпадающего списка.</w:t>
      </w:r>
    </w:p>
    <w:p w:rsidR="00937554" w:rsidRPr="009118C9" w:rsidRDefault="00937554" w:rsidP="00937554">
      <w:pPr>
        <w:pStyle w:val="30"/>
      </w:pPr>
      <w:r w:rsidRPr="009118C9">
        <w:t xml:space="preserve">Если формируется позиция, которая не относится к «особым закупкам», то в поле «Код по ОКПД 2» выберите значение из справочника. </w:t>
      </w:r>
    </w:p>
    <w:p w:rsidR="00937554" w:rsidRPr="009118C9" w:rsidRDefault="00937554" w:rsidP="00937554">
      <w:pPr>
        <w:pStyle w:val="30"/>
      </w:pPr>
      <w:r w:rsidRPr="009118C9">
        <w:t xml:space="preserve">Для этого нажмите на кнопку </w:t>
      </w:r>
      <w:r>
        <w:rPr>
          <w:noProof/>
        </w:rPr>
        <w:drawing>
          <wp:inline distT="0" distB="0" distL="0" distR="0" wp14:anchorId="338A23E4" wp14:editId="558FA21E">
            <wp:extent cx="307975" cy="334010"/>
            <wp:effectExtent l="0" t="0" r="0" b="889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xml:space="preserve"> для вызова справочника (</w:t>
      </w:r>
      <w:r w:rsidRPr="009118C9">
        <w:fldChar w:fldCharType="begin"/>
      </w:r>
      <w:r w:rsidRPr="009118C9">
        <w:instrText xml:space="preserve"> REF _Ref486659432 \h  \* MERGEFORMAT </w:instrText>
      </w:r>
      <w:r w:rsidRPr="009118C9">
        <w:fldChar w:fldCharType="separate"/>
      </w:r>
      <w:r w:rsidR="009C214E" w:rsidRPr="009118C9">
        <w:t xml:space="preserve">Рисунок </w:t>
      </w:r>
      <w:r w:rsidR="009C214E">
        <w:t>23</w:t>
      </w:r>
      <w:r w:rsidRPr="009118C9">
        <w:fldChar w:fldCharType="end"/>
      </w:r>
      <w:r w:rsidRPr="009118C9">
        <w:t xml:space="preserve">). </w:t>
      </w:r>
    </w:p>
    <w:p w:rsidR="00937554" w:rsidRPr="009118C9" w:rsidRDefault="00937554" w:rsidP="00937554">
      <w:r>
        <w:rPr>
          <w:noProof/>
        </w:rPr>
        <w:drawing>
          <wp:inline distT="0" distB="0" distL="0" distR="0" wp14:anchorId="024B2CE6" wp14:editId="1906186C">
            <wp:extent cx="5398770" cy="3077210"/>
            <wp:effectExtent l="0" t="0" r="0" b="889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8770" cy="3077210"/>
                    </a:xfrm>
                    <a:prstGeom prst="rect">
                      <a:avLst/>
                    </a:prstGeom>
                    <a:noFill/>
                    <a:ln>
                      <a:noFill/>
                    </a:ln>
                  </pic:spPr>
                </pic:pic>
              </a:graphicData>
            </a:graphic>
          </wp:inline>
        </w:drawing>
      </w:r>
    </w:p>
    <w:p w:rsidR="00937554" w:rsidRPr="009118C9" w:rsidRDefault="00937554" w:rsidP="00937554">
      <w:pPr>
        <w:pStyle w:val="aa"/>
      </w:pPr>
      <w:bookmarkStart w:id="186" w:name="_Ref486659432"/>
      <w:bookmarkStart w:id="187" w:name="_Toc493767281"/>
      <w:r w:rsidRPr="009118C9">
        <w:t xml:space="preserve">Рисунок </w:t>
      </w:r>
      <w:r w:rsidR="004D12C2">
        <w:fldChar w:fldCharType="begin"/>
      </w:r>
      <w:r w:rsidR="004D12C2">
        <w:instrText xml:space="preserve"> SEQ Рисунок \* ARABIC </w:instrText>
      </w:r>
      <w:r w:rsidR="004D12C2">
        <w:fldChar w:fldCharType="separate"/>
      </w:r>
      <w:r w:rsidR="009C214E">
        <w:rPr>
          <w:noProof/>
        </w:rPr>
        <w:t>23</w:t>
      </w:r>
      <w:r w:rsidR="004D12C2">
        <w:rPr>
          <w:noProof/>
        </w:rPr>
        <w:fldChar w:fldCharType="end"/>
      </w:r>
      <w:bookmarkEnd w:id="186"/>
      <w:r w:rsidRPr="009118C9">
        <w:t>. Справочник «ОКПД»</w:t>
      </w:r>
      <w:bookmarkEnd w:id="187"/>
    </w:p>
    <w:p w:rsidR="00937554" w:rsidRPr="009118C9" w:rsidRDefault="00937554" w:rsidP="000F175C">
      <w:pPr>
        <w:pStyle w:val="30"/>
      </w:pPr>
      <w:r w:rsidRPr="009118C9">
        <w:t>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 (</w:t>
      </w:r>
      <w:r w:rsidRPr="009118C9">
        <w:fldChar w:fldCharType="begin"/>
      </w:r>
      <w:r w:rsidRPr="009118C9">
        <w:instrText xml:space="preserve"> REF _Ref486659465 \h  \* MERGEFORMAT </w:instrText>
      </w:r>
      <w:r w:rsidRPr="009118C9">
        <w:fldChar w:fldCharType="separate"/>
      </w:r>
      <w:r w:rsidR="009C214E" w:rsidRPr="009118C9">
        <w:t xml:space="preserve">Рисунок </w:t>
      </w:r>
      <w:r w:rsidR="009C214E">
        <w:t>24</w:t>
      </w:r>
      <w:r w:rsidRPr="009118C9">
        <w:fldChar w:fldCharType="end"/>
      </w:r>
      <w:r w:rsidRPr="009118C9">
        <w:t xml:space="preserve">). </w:t>
      </w:r>
    </w:p>
    <w:p w:rsidR="00937554" w:rsidRPr="009118C9" w:rsidRDefault="00937554" w:rsidP="000F175C">
      <w:r>
        <w:rPr>
          <w:noProof/>
        </w:rPr>
        <w:lastRenderedPageBreak/>
        <w:drawing>
          <wp:inline distT="0" distB="0" distL="0" distR="0" wp14:anchorId="19E3A8CD" wp14:editId="4DCF887A">
            <wp:extent cx="5407025" cy="3068320"/>
            <wp:effectExtent l="0" t="0" r="317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7025" cy="3068320"/>
                    </a:xfrm>
                    <a:prstGeom prst="rect">
                      <a:avLst/>
                    </a:prstGeom>
                    <a:noFill/>
                    <a:ln>
                      <a:noFill/>
                    </a:ln>
                  </pic:spPr>
                </pic:pic>
              </a:graphicData>
            </a:graphic>
          </wp:inline>
        </w:drawing>
      </w:r>
    </w:p>
    <w:p w:rsidR="00937554" w:rsidRPr="009118C9" w:rsidRDefault="00937554" w:rsidP="000F175C">
      <w:pPr>
        <w:pStyle w:val="aa"/>
      </w:pPr>
      <w:bookmarkStart w:id="188" w:name="_Ref486659465"/>
      <w:bookmarkStart w:id="189" w:name="_Toc493767282"/>
      <w:r w:rsidRPr="009118C9">
        <w:t xml:space="preserve">Рисунок </w:t>
      </w:r>
      <w:r w:rsidR="004D12C2">
        <w:fldChar w:fldCharType="begin"/>
      </w:r>
      <w:r w:rsidR="004D12C2">
        <w:instrText xml:space="preserve"> SEQ Рисунок \* ARABIC </w:instrText>
      </w:r>
      <w:r w:rsidR="004D12C2">
        <w:fldChar w:fldCharType="separate"/>
      </w:r>
      <w:r w:rsidR="009C214E">
        <w:rPr>
          <w:noProof/>
        </w:rPr>
        <w:t>24</w:t>
      </w:r>
      <w:r w:rsidR="004D12C2">
        <w:rPr>
          <w:noProof/>
        </w:rPr>
        <w:fldChar w:fldCharType="end"/>
      </w:r>
      <w:bookmarkEnd w:id="188"/>
      <w:r w:rsidRPr="009118C9">
        <w:t>. Быстрый фильтр в справочнике «ОКПД»</w:t>
      </w:r>
      <w:bookmarkEnd w:id="189"/>
    </w:p>
    <w:p w:rsidR="00937554" w:rsidRPr="009118C9" w:rsidRDefault="00937554" w:rsidP="000F175C">
      <w:pPr>
        <w:pStyle w:val="30"/>
      </w:pPr>
      <w:r w:rsidRPr="009118C9">
        <w:t>Для выбора найденного значения нажмите на кнопку «Готово» (</w:t>
      </w:r>
      <w:r w:rsidRPr="009118C9">
        <w:fldChar w:fldCharType="begin"/>
      </w:r>
      <w:r w:rsidRPr="009118C9">
        <w:instrText xml:space="preserve"> REF _Ref486659508 \h  \* MERGEFORMAT </w:instrText>
      </w:r>
      <w:r w:rsidRPr="009118C9">
        <w:fldChar w:fldCharType="separate"/>
      </w:r>
      <w:r w:rsidR="009C214E" w:rsidRPr="009118C9">
        <w:t xml:space="preserve">Рисунок </w:t>
      </w:r>
      <w:r w:rsidR="009C214E">
        <w:t>25</w:t>
      </w:r>
      <w:r w:rsidRPr="009118C9">
        <w:fldChar w:fldCharType="end"/>
      </w:r>
      <w:r w:rsidRPr="009118C9">
        <w:t>).</w:t>
      </w:r>
    </w:p>
    <w:p w:rsidR="00937554" w:rsidRPr="009118C9" w:rsidRDefault="00937554" w:rsidP="000F175C">
      <w:r>
        <w:rPr>
          <w:noProof/>
        </w:rPr>
        <w:drawing>
          <wp:inline distT="0" distB="0" distL="0" distR="0" wp14:anchorId="2DB39F84" wp14:editId="5EFB53B5">
            <wp:extent cx="5582920" cy="318262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2920" cy="3182620"/>
                    </a:xfrm>
                    <a:prstGeom prst="rect">
                      <a:avLst/>
                    </a:prstGeom>
                    <a:noFill/>
                    <a:ln>
                      <a:noFill/>
                    </a:ln>
                  </pic:spPr>
                </pic:pic>
              </a:graphicData>
            </a:graphic>
          </wp:inline>
        </w:drawing>
      </w:r>
    </w:p>
    <w:p w:rsidR="00937554" w:rsidRPr="009118C9" w:rsidRDefault="00937554" w:rsidP="000F175C">
      <w:pPr>
        <w:pStyle w:val="aa"/>
      </w:pPr>
      <w:bookmarkStart w:id="190" w:name="_Ref486659508"/>
      <w:bookmarkStart w:id="191" w:name="_Toc493767283"/>
      <w:r w:rsidRPr="009118C9">
        <w:t xml:space="preserve">Рисунок </w:t>
      </w:r>
      <w:r w:rsidR="004D12C2">
        <w:fldChar w:fldCharType="begin"/>
      </w:r>
      <w:r w:rsidR="004D12C2">
        <w:instrText xml:space="preserve"> SEQ Рисунок \* ARABIC </w:instrText>
      </w:r>
      <w:r w:rsidR="004D12C2">
        <w:fldChar w:fldCharType="separate"/>
      </w:r>
      <w:r w:rsidR="009C214E">
        <w:rPr>
          <w:noProof/>
        </w:rPr>
        <w:t>25</w:t>
      </w:r>
      <w:r w:rsidR="004D12C2">
        <w:rPr>
          <w:noProof/>
        </w:rPr>
        <w:fldChar w:fldCharType="end"/>
      </w:r>
      <w:bookmarkEnd w:id="190"/>
      <w:r w:rsidRPr="009118C9">
        <w:t>. Выбор записи из справочника «ОКПД»</w:t>
      </w:r>
      <w:bookmarkEnd w:id="191"/>
    </w:p>
    <w:p w:rsidR="00937554" w:rsidRPr="009118C9" w:rsidRDefault="00937554" w:rsidP="000F175C">
      <w:pPr>
        <w:pStyle w:val="30"/>
      </w:pPr>
      <w:r w:rsidRPr="009118C9">
        <w:t>Если формируется позиция, которая не относится к «особым закупкам», то в поле «Наименование объекта закупки» введите значение с клавиатуры.</w:t>
      </w:r>
    </w:p>
    <w:p w:rsidR="00937554" w:rsidRPr="009118C9" w:rsidRDefault="00937554" w:rsidP="000F175C">
      <w:pPr>
        <w:pStyle w:val="30"/>
      </w:pPr>
      <w:r w:rsidRPr="009118C9">
        <w:lastRenderedPageBreak/>
        <w:t>Если формируется позиция, которая не относится к «особым закупкам», то в поле «Периодичность осуществления планируемых закупок» выберите значение из выпадающего списка.</w:t>
      </w:r>
    </w:p>
    <w:p w:rsidR="00937554" w:rsidRPr="009118C9" w:rsidRDefault="00937554" w:rsidP="000F175C">
      <w:pPr>
        <w:pStyle w:val="30"/>
      </w:pPr>
      <w:r w:rsidRPr="009118C9">
        <w:t>Если в поле «Периодичность осуществления планируемых закупок» указано значение «Другая периодичность», то в поле «Другая периодичность осуществления планируемых закупок» введите значение с клавиатуры.</w:t>
      </w:r>
    </w:p>
    <w:p w:rsidR="00937554" w:rsidRPr="009118C9" w:rsidRDefault="00937554" w:rsidP="000F175C">
      <w:pPr>
        <w:pStyle w:val="30"/>
      </w:pPr>
      <w:r w:rsidRPr="009118C9">
        <w:t>В поле «Дата начала осуществления закупки» при необходимости введите значение с клавиатуры или выберите значение из календаря.</w:t>
      </w:r>
    </w:p>
    <w:p w:rsidR="00937554" w:rsidRPr="009118C9" w:rsidRDefault="00937554" w:rsidP="000F175C">
      <w:pPr>
        <w:pStyle w:val="30"/>
      </w:pPr>
      <w:r w:rsidRPr="009118C9">
        <w:t>В поле «Дата окончания осуществления закупки» при необходимости введите значение с клавиатуры или выберите значение из календаря.</w:t>
      </w:r>
    </w:p>
    <w:p w:rsidR="00937554" w:rsidRPr="009118C9" w:rsidRDefault="00937554" w:rsidP="000F175C">
      <w:pPr>
        <w:pStyle w:val="30"/>
      </w:pPr>
      <w:r w:rsidRPr="009118C9">
        <w:t>Поле «Обязательное общественное обсуждение закупки» по умолчанию заполнено значением «Нет». При необходимости выберите значение из выпадающего списка.</w:t>
      </w:r>
    </w:p>
    <w:p w:rsidR="00937554" w:rsidRPr="009118C9" w:rsidRDefault="00937554" w:rsidP="000F175C">
      <w:pPr>
        <w:pStyle w:val="30"/>
      </w:pPr>
      <w:r w:rsidRPr="009118C9">
        <w:t xml:space="preserve">В поле «Сведения о технической сложности, инновационности, высокотехнологичности или специальном характере закупки» при необходимости введите значение с клавиатуры или выберите значение из календаря. </w:t>
      </w:r>
    </w:p>
    <w:p w:rsidR="00937554" w:rsidRPr="009118C9" w:rsidRDefault="00937554" w:rsidP="009D7E05">
      <w:pPr>
        <w:pStyle w:val="30"/>
      </w:pPr>
      <w:r w:rsidRPr="009118C9">
        <w:t>Нажмите на кнопку «Сохранить» для сохранения сделанных изменений (</w:t>
      </w:r>
      <w:r w:rsidRPr="009118C9">
        <w:fldChar w:fldCharType="begin"/>
      </w:r>
      <w:r w:rsidRPr="009118C9">
        <w:instrText xml:space="preserve"> REF _Ref486659550 \h  \* MERGEFORMAT </w:instrText>
      </w:r>
      <w:r w:rsidRPr="009118C9">
        <w:fldChar w:fldCharType="separate"/>
      </w:r>
      <w:r w:rsidR="009C214E" w:rsidRPr="009118C9">
        <w:t xml:space="preserve">Рисунок </w:t>
      </w:r>
      <w:r w:rsidR="009C214E">
        <w:t>26</w:t>
      </w:r>
      <w:r w:rsidRPr="009118C9">
        <w:fldChar w:fldCharType="end"/>
      </w:r>
      <w:r w:rsidRPr="009118C9">
        <w:t>).</w:t>
      </w:r>
    </w:p>
    <w:p w:rsidR="00937554" w:rsidRPr="009118C9" w:rsidRDefault="00937554" w:rsidP="009D7E05">
      <w:r>
        <w:rPr>
          <w:noProof/>
        </w:rPr>
        <w:drawing>
          <wp:inline distT="0" distB="0" distL="0" distR="0" wp14:anchorId="6AC72EE7" wp14:editId="765F4030">
            <wp:extent cx="5723890" cy="172339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3890" cy="1723390"/>
                    </a:xfrm>
                    <a:prstGeom prst="rect">
                      <a:avLst/>
                    </a:prstGeom>
                    <a:noFill/>
                    <a:ln>
                      <a:noFill/>
                    </a:ln>
                  </pic:spPr>
                </pic:pic>
              </a:graphicData>
            </a:graphic>
          </wp:inline>
        </w:drawing>
      </w:r>
    </w:p>
    <w:p w:rsidR="00937554" w:rsidRPr="009118C9" w:rsidRDefault="00937554" w:rsidP="009D7E05">
      <w:pPr>
        <w:pStyle w:val="aa"/>
      </w:pPr>
      <w:bookmarkStart w:id="192" w:name="_Ref486659550"/>
      <w:bookmarkStart w:id="193" w:name="_Toc493767284"/>
      <w:r w:rsidRPr="009118C9">
        <w:t xml:space="preserve">Рисунок </w:t>
      </w:r>
      <w:r w:rsidR="004D12C2">
        <w:fldChar w:fldCharType="begin"/>
      </w:r>
      <w:r w:rsidR="004D12C2">
        <w:instrText xml:space="preserve"> SEQ Рисунок \* ARABIC </w:instrText>
      </w:r>
      <w:r w:rsidR="004D12C2">
        <w:fldChar w:fldCharType="separate"/>
      </w:r>
      <w:r w:rsidR="009C214E">
        <w:rPr>
          <w:noProof/>
        </w:rPr>
        <w:t>26</w:t>
      </w:r>
      <w:r w:rsidR="004D12C2">
        <w:rPr>
          <w:noProof/>
        </w:rPr>
        <w:fldChar w:fldCharType="end"/>
      </w:r>
      <w:bookmarkEnd w:id="192"/>
      <w:r w:rsidRPr="009118C9">
        <w:t>. Сохранение изменений в разделе «Общая информация о позиции плана закупок»</w:t>
      </w:r>
      <w:bookmarkEnd w:id="193"/>
    </w:p>
    <w:p w:rsidR="00937554" w:rsidRPr="009118C9" w:rsidRDefault="00937554" w:rsidP="00641B29">
      <w:pPr>
        <w:pStyle w:val="21"/>
      </w:pPr>
      <w:bookmarkStart w:id="194" w:name="__RefHeading___Toc462830871"/>
      <w:bookmarkStart w:id="195" w:name="_Toc493767231"/>
      <w:bookmarkStart w:id="196" w:name="_Toc495414319"/>
      <w:bookmarkStart w:id="197" w:name="_Toc496438591"/>
      <w:bookmarkStart w:id="198" w:name="_Toc497376893"/>
      <w:bookmarkEnd w:id="194"/>
      <w:r w:rsidRPr="009118C9">
        <w:lastRenderedPageBreak/>
        <w:t>Заполнение раздела «Информация о цели осуществления закупки»</w:t>
      </w:r>
      <w:bookmarkEnd w:id="195"/>
      <w:bookmarkEnd w:id="196"/>
      <w:bookmarkEnd w:id="197"/>
      <w:bookmarkEnd w:id="198"/>
    </w:p>
    <w:p w:rsidR="00937554" w:rsidRPr="009118C9" w:rsidRDefault="00937554" w:rsidP="009D7E05">
      <w:pPr>
        <w:pStyle w:val="30"/>
      </w:pPr>
      <w:r w:rsidRPr="009118C9">
        <w:t>Перейдите в раздел «Информация о цели осуществления закупки» (</w:t>
      </w:r>
      <w:r w:rsidRPr="009118C9">
        <w:fldChar w:fldCharType="begin"/>
      </w:r>
      <w:r w:rsidRPr="009118C9">
        <w:instrText xml:space="preserve"> REF _Ref486659595 \h  \* MERGEFORMAT </w:instrText>
      </w:r>
      <w:r w:rsidRPr="009118C9">
        <w:fldChar w:fldCharType="separate"/>
      </w:r>
      <w:r w:rsidR="009C214E" w:rsidRPr="009118C9">
        <w:t xml:space="preserve">Рисунок </w:t>
      </w:r>
      <w:r w:rsidR="009C214E">
        <w:t>27</w:t>
      </w:r>
      <w:r w:rsidRPr="009118C9">
        <w:fldChar w:fldCharType="end"/>
      </w:r>
      <w:r w:rsidRPr="009118C9">
        <w:t>).</w:t>
      </w:r>
    </w:p>
    <w:p w:rsidR="00937554" w:rsidRPr="009118C9" w:rsidRDefault="00937554" w:rsidP="009D7E05">
      <w:r>
        <w:rPr>
          <w:noProof/>
        </w:rPr>
        <w:drawing>
          <wp:inline distT="0" distB="0" distL="0" distR="0" wp14:anchorId="3F2E5D69" wp14:editId="70C2553D">
            <wp:extent cx="5495290" cy="817880"/>
            <wp:effectExtent l="0" t="0" r="0" b="127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5290" cy="817880"/>
                    </a:xfrm>
                    <a:prstGeom prst="rect">
                      <a:avLst/>
                    </a:prstGeom>
                    <a:noFill/>
                    <a:ln>
                      <a:noFill/>
                    </a:ln>
                  </pic:spPr>
                </pic:pic>
              </a:graphicData>
            </a:graphic>
          </wp:inline>
        </w:drawing>
      </w:r>
    </w:p>
    <w:p w:rsidR="00937554" w:rsidRPr="009118C9" w:rsidRDefault="00937554" w:rsidP="009D7E05">
      <w:pPr>
        <w:pStyle w:val="aa"/>
      </w:pPr>
      <w:bookmarkStart w:id="199" w:name="_Ref486659595"/>
      <w:bookmarkStart w:id="200" w:name="_Toc493767285"/>
      <w:r w:rsidRPr="009118C9">
        <w:t xml:space="preserve">Рисунок </w:t>
      </w:r>
      <w:r w:rsidR="004D12C2">
        <w:fldChar w:fldCharType="begin"/>
      </w:r>
      <w:r w:rsidR="004D12C2">
        <w:instrText xml:space="preserve"> SE</w:instrText>
      </w:r>
      <w:r w:rsidR="004D12C2">
        <w:instrText xml:space="preserve">Q Рисунок \* ARABIC </w:instrText>
      </w:r>
      <w:r w:rsidR="004D12C2">
        <w:fldChar w:fldCharType="separate"/>
      </w:r>
      <w:r w:rsidR="009C214E">
        <w:rPr>
          <w:noProof/>
        </w:rPr>
        <w:t>27</w:t>
      </w:r>
      <w:r w:rsidR="004D12C2">
        <w:rPr>
          <w:noProof/>
        </w:rPr>
        <w:fldChar w:fldCharType="end"/>
      </w:r>
      <w:bookmarkEnd w:id="199"/>
      <w:r w:rsidRPr="009118C9">
        <w:t>. Раздел «Информация о цели осуществления закупки»</w:t>
      </w:r>
      <w:bookmarkEnd w:id="200"/>
    </w:p>
    <w:p w:rsidR="00937554" w:rsidRPr="009118C9" w:rsidRDefault="00937554" w:rsidP="009D7E05">
      <w:pPr>
        <w:pStyle w:val="30"/>
      </w:pPr>
      <w:r w:rsidRPr="009118C9">
        <w:t>Нажмите на кнопку «Операции» и выберите «Создать запись» (</w:t>
      </w:r>
      <w:r w:rsidRPr="009118C9">
        <w:fldChar w:fldCharType="begin"/>
      </w:r>
      <w:r w:rsidRPr="009118C9">
        <w:instrText xml:space="preserve"> REF _Ref486659634 \h  \* MERGEFORMAT </w:instrText>
      </w:r>
      <w:r w:rsidRPr="009118C9">
        <w:fldChar w:fldCharType="separate"/>
      </w:r>
      <w:r w:rsidR="009C214E" w:rsidRPr="009118C9">
        <w:t xml:space="preserve">Рисунок </w:t>
      </w:r>
      <w:r w:rsidR="009C214E">
        <w:t>28</w:t>
      </w:r>
      <w:r w:rsidRPr="009118C9">
        <w:fldChar w:fldCharType="end"/>
      </w:r>
      <w:r w:rsidRPr="009118C9">
        <w:t xml:space="preserve">). </w:t>
      </w:r>
    </w:p>
    <w:p w:rsidR="00937554" w:rsidRPr="009118C9" w:rsidRDefault="00937554" w:rsidP="009D7E05">
      <w:r>
        <w:rPr>
          <w:noProof/>
        </w:rPr>
        <w:drawing>
          <wp:inline distT="0" distB="0" distL="0" distR="0" wp14:anchorId="6A4D0C07" wp14:editId="28D366F3">
            <wp:extent cx="5662295" cy="82677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2295" cy="826770"/>
                    </a:xfrm>
                    <a:prstGeom prst="rect">
                      <a:avLst/>
                    </a:prstGeom>
                    <a:noFill/>
                    <a:ln>
                      <a:noFill/>
                    </a:ln>
                  </pic:spPr>
                </pic:pic>
              </a:graphicData>
            </a:graphic>
          </wp:inline>
        </w:drawing>
      </w:r>
    </w:p>
    <w:p w:rsidR="00937554" w:rsidRPr="009118C9" w:rsidRDefault="00937554" w:rsidP="009D7E05">
      <w:pPr>
        <w:pStyle w:val="aa"/>
      </w:pPr>
      <w:bookmarkStart w:id="201" w:name="_Ref486659634"/>
      <w:bookmarkStart w:id="202" w:name="_Toc493767286"/>
      <w:r w:rsidRPr="009118C9">
        <w:t xml:space="preserve">Рисунок </w:t>
      </w:r>
      <w:r w:rsidR="004D12C2">
        <w:fldChar w:fldCharType="begin"/>
      </w:r>
      <w:r w:rsidR="004D12C2">
        <w:instrText xml:space="preserve"> SEQ Рисунок \* ARABIC </w:instrText>
      </w:r>
      <w:r w:rsidR="004D12C2">
        <w:fldChar w:fldCharType="separate"/>
      </w:r>
      <w:r w:rsidR="009C214E">
        <w:rPr>
          <w:noProof/>
        </w:rPr>
        <w:t>28</w:t>
      </w:r>
      <w:r w:rsidR="004D12C2">
        <w:rPr>
          <w:noProof/>
        </w:rPr>
        <w:fldChar w:fldCharType="end"/>
      </w:r>
      <w:bookmarkEnd w:id="201"/>
      <w:r w:rsidRPr="009118C9">
        <w:t>. Создание новой записи в разделе «Информация о цели осуществления закупки»</w:t>
      </w:r>
      <w:bookmarkEnd w:id="202"/>
    </w:p>
    <w:p w:rsidR="00937554" w:rsidRPr="009118C9" w:rsidRDefault="00937554" w:rsidP="009D7E05">
      <w:pPr>
        <w:pStyle w:val="30"/>
      </w:pPr>
      <w:r w:rsidRPr="009118C9">
        <w:t xml:space="preserve">Заполните поля данного раздела «Информация о цели осуществления закупки». Поля, обязательные для заполнения, отмечены знаком «*». </w:t>
      </w:r>
    </w:p>
    <w:p w:rsidR="00937554" w:rsidRPr="009118C9" w:rsidRDefault="00937554" w:rsidP="009D7E05">
      <w:pPr>
        <w:pStyle w:val="30"/>
      </w:pPr>
      <w:r w:rsidRPr="009118C9">
        <w:t>В поле «Цель осуществления закупки» выберите значение из выпадающего списка.</w:t>
      </w:r>
    </w:p>
    <w:p w:rsidR="00937554" w:rsidRPr="009118C9" w:rsidRDefault="00937554" w:rsidP="009D7E05">
      <w:pPr>
        <w:pStyle w:val="30"/>
      </w:pPr>
      <w:r w:rsidRPr="009118C9">
        <w:t>В поле «Наименование мероприятия программы, либо наименование функции (полномочия) органа, не предусмотренной указанными программами» введите значение с клавиатуры.</w:t>
      </w:r>
    </w:p>
    <w:p w:rsidR="00937554" w:rsidRPr="009118C9" w:rsidRDefault="00937554" w:rsidP="009D7E05">
      <w:pPr>
        <w:pStyle w:val="30"/>
      </w:pPr>
      <w:r w:rsidRPr="009118C9">
        <w:t>В поле «Наименование программы, иного документа стратегического и программно-целевого планирования» введите значение с клавиатуры.</w:t>
      </w:r>
    </w:p>
    <w:p w:rsidR="00937554" w:rsidRPr="009118C9" w:rsidRDefault="00937554" w:rsidP="009D7E05">
      <w:pPr>
        <w:pStyle w:val="30"/>
      </w:pPr>
      <w:r w:rsidRPr="009118C9">
        <w:lastRenderedPageBreak/>
        <w:t>Если в поле «Цель осуществления закупки» указано значение «Достижение целей и реализация мероприятий, предусмотренных документами стратегического и программно-целевого планирования», то в поле «Ожидаемый результат реализации мероприятий, предусмотренных документами стратегического и программно-целевого планирования» введите значение с клавиатуры.</w:t>
      </w:r>
    </w:p>
    <w:p w:rsidR="00937554" w:rsidRPr="009118C9" w:rsidRDefault="00937554" w:rsidP="009D7E05">
      <w:pPr>
        <w:pStyle w:val="30"/>
      </w:pPr>
      <w:r w:rsidRPr="009118C9">
        <w:t>В поле «Обоснование соответствия объекта закупки мероприятию программы, функциям, полномочиям, международному договору» введите значение с клавиатуры.</w:t>
      </w:r>
    </w:p>
    <w:p w:rsidR="00937554" w:rsidRPr="009118C9" w:rsidRDefault="00937554" w:rsidP="009D7E05">
      <w:pPr>
        <w:pStyle w:val="30"/>
      </w:pPr>
      <w:r w:rsidRPr="009118C9">
        <w:t>Нажмите на кнопку «Сохранить» для сохранения сделанных изменений (</w:t>
      </w:r>
      <w:r w:rsidRPr="009118C9">
        <w:fldChar w:fldCharType="begin"/>
      </w:r>
      <w:r w:rsidRPr="009118C9">
        <w:instrText xml:space="preserve"> REF _Ref486659676 \h  \* MERGEFORMAT </w:instrText>
      </w:r>
      <w:r w:rsidRPr="009118C9">
        <w:fldChar w:fldCharType="separate"/>
      </w:r>
      <w:r w:rsidR="009C5D5F" w:rsidRPr="009118C9">
        <w:t xml:space="preserve">Рисунок </w:t>
      </w:r>
      <w:r w:rsidR="009C5D5F">
        <w:t>29</w:t>
      </w:r>
      <w:r w:rsidRPr="009118C9">
        <w:fldChar w:fldCharType="end"/>
      </w:r>
      <w:r w:rsidRPr="009118C9">
        <w:t>). Затем нажмите на кнопку «Готово».</w:t>
      </w:r>
    </w:p>
    <w:p w:rsidR="00937554" w:rsidRPr="009118C9" w:rsidRDefault="00937554" w:rsidP="009D7E05">
      <w:r>
        <w:rPr>
          <w:noProof/>
        </w:rPr>
        <w:drawing>
          <wp:inline distT="0" distB="0" distL="0" distR="0" wp14:anchorId="51213C29" wp14:editId="030DE078">
            <wp:extent cx="5495290" cy="1099185"/>
            <wp:effectExtent l="0" t="0" r="0" b="571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5290" cy="1099185"/>
                    </a:xfrm>
                    <a:prstGeom prst="rect">
                      <a:avLst/>
                    </a:prstGeom>
                    <a:noFill/>
                    <a:ln>
                      <a:noFill/>
                    </a:ln>
                  </pic:spPr>
                </pic:pic>
              </a:graphicData>
            </a:graphic>
          </wp:inline>
        </w:drawing>
      </w:r>
    </w:p>
    <w:p w:rsidR="00937554" w:rsidRPr="009118C9" w:rsidRDefault="00937554" w:rsidP="009D7E05">
      <w:pPr>
        <w:pStyle w:val="aa"/>
      </w:pPr>
      <w:bookmarkStart w:id="203" w:name="_Ref486659676"/>
      <w:bookmarkStart w:id="204" w:name="_Toc493767287"/>
      <w:r w:rsidRPr="009118C9">
        <w:t xml:space="preserve">Рисунок </w:t>
      </w:r>
      <w:r w:rsidR="004D12C2">
        <w:fldChar w:fldCharType="begin"/>
      </w:r>
      <w:r w:rsidR="004D12C2">
        <w:instrText xml:space="preserve"> SEQ Рисунок \* ARABIC </w:instrText>
      </w:r>
      <w:r w:rsidR="004D12C2">
        <w:fldChar w:fldCharType="separate"/>
      </w:r>
      <w:r w:rsidR="009C5D5F">
        <w:rPr>
          <w:noProof/>
        </w:rPr>
        <w:t>29</w:t>
      </w:r>
      <w:r w:rsidR="004D12C2">
        <w:rPr>
          <w:noProof/>
        </w:rPr>
        <w:fldChar w:fldCharType="end"/>
      </w:r>
      <w:bookmarkEnd w:id="203"/>
      <w:r w:rsidRPr="009118C9">
        <w:t>. Сохранение записи в разделе «Информация о цели осуществления закупки»</w:t>
      </w:r>
      <w:bookmarkEnd w:id="204"/>
    </w:p>
    <w:p w:rsidR="00937554" w:rsidRPr="009118C9" w:rsidRDefault="00937554" w:rsidP="00641B29">
      <w:pPr>
        <w:pStyle w:val="21"/>
      </w:pPr>
      <w:bookmarkStart w:id="205" w:name="__RefHeading___Toc462830872"/>
      <w:bookmarkStart w:id="206" w:name="_Toc493767232"/>
      <w:bookmarkStart w:id="207" w:name="_Toc495414320"/>
      <w:bookmarkStart w:id="208" w:name="_Toc496438592"/>
      <w:bookmarkStart w:id="209" w:name="_Toc497376894"/>
      <w:bookmarkEnd w:id="205"/>
      <w:r w:rsidRPr="009118C9">
        <w:t>Заполнение раздела «Сведения об обосновании закупки»</w:t>
      </w:r>
      <w:bookmarkEnd w:id="206"/>
      <w:bookmarkEnd w:id="207"/>
      <w:bookmarkEnd w:id="208"/>
      <w:bookmarkEnd w:id="209"/>
    </w:p>
    <w:p w:rsidR="00937554" w:rsidRPr="009118C9" w:rsidRDefault="00937554" w:rsidP="009D7E05">
      <w:pPr>
        <w:pStyle w:val="30"/>
      </w:pPr>
      <w:r w:rsidRPr="009118C9">
        <w:t>Перейдите в раздел «Сведения об обосновании закупки» (</w:t>
      </w:r>
      <w:r w:rsidRPr="009118C9">
        <w:fldChar w:fldCharType="begin"/>
      </w:r>
      <w:r w:rsidRPr="009118C9">
        <w:instrText xml:space="preserve"> REF _Ref486659705 \h  \* MERGEFORMAT </w:instrText>
      </w:r>
      <w:r w:rsidRPr="009118C9">
        <w:fldChar w:fldCharType="separate"/>
      </w:r>
      <w:r w:rsidR="009C5D5F" w:rsidRPr="009118C9">
        <w:t xml:space="preserve">Рисунок </w:t>
      </w:r>
      <w:r w:rsidR="009C5D5F">
        <w:t>30</w:t>
      </w:r>
      <w:r w:rsidRPr="009118C9">
        <w:fldChar w:fldCharType="end"/>
      </w:r>
      <w:r w:rsidRPr="009118C9">
        <w:t>).</w:t>
      </w:r>
    </w:p>
    <w:p w:rsidR="00937554" w:rsidRPr="009118C9" w:rsidRDefault="00937554" w:rsidP="001412AD">
      <w:r>
        <w:rPr>
          <w:noProof/>
        </w:rPr>
        <w:drawing>
          <wp:inline distT="0" distB="0" distL="0" distR="0" wp14:anchorId="4668FA77" wp14:editId="445D7AC7">
            <wp:extent cx="5442585" cy="870585"/>
            <wp:effectExtent l="0" t="0" r="5715" b="571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2585" cy="870585"/>
                    </a:xfrm>
                    <a:prstGeom prst="rect">
                      <a:avLst/>
                    </a:prstGeom>
                    <a:noFill/>
                    <a:ln>
                      <a:noFill/>
                    </a:ln>
                  </pic:spPr>
                </pic:pic>
              </a:graphicData>
            </a:graphic>
          </wp:inline>
        </w:drawing>
      </w:r>
    </w:p>
    <w:p w:rsidR="00937554" w:rsidRPr="009118C9" w:rsidRDefault="00937554" w:rsidP="001412AD">
      <w:pPr>
        <w:pStyle w:val="aa"/>
      </w:pPr>
      <w:bookmarkStart w:id="210" w:name="_Ref486659705"/>
      <w:bookmarkStart w:id="211" w:name="_Toc493767288"/>
      <w:r w:rsidRPr="009118C9">
        <w:t xml:space="preserve">Рисунок </w:t>
      </w:r>
      <w:r w:rsidR="004D12C2">
        <w:fldChar w:fldCharType="begin"/>
      </w:r>
      <w:r w:rsidR="004D12C2">
        <w:instrText xml:space="preserve"> SEQ Рисунок \* ARABIC </w:instrText>
      </w:r>
      <w:r w:rsidR="004D12C2">
        <w:fldChar w:fldCharType="separate"/>
      </w:r>
      <w:r w:rsidR="009C5D5F">
        <w:rPr>
          <w:noProof/>
        </w:rPr>
        <w:t>30</w:t>
      </w:r>
      <w:r w:rsidR="004D12C2">
        <w:rPr>
          <w:noProof/>
        </w:rPr>
        <w:fldChar w:fldCharType="end"/>
      </w:r>
      <w:bookmarkEnd w:id="210"/>
      <w:r w:rsidRPr="009118C9">
        <w:t>. Переход в раздел «Сведения об обосновании закупки»</w:t>
      </w:r>
      <w:bookmarkEnd w:id="211"/>
    </w:p>
    <w:p w:rsidR="00937554" w:rsidRPr="009118C9" w:rsidRDefault="00937554" w:rsidP="001412AD">
      <w:pPr>
        <w:pStyle w:val="30"/>
      </w:pPr>
      <w:r w:rsidRPr="009118C9">
        <w:t>Нажмите на кнопку «Операции» и выберите «Создать запись» (</w:t>
      </w:r>
      <w:r w:rsidRPr="009118C9">
        <w:fldChar w:fldCharType="begin"/>
      </w:r>
      <w:r w:rsidRPr="009118C9">
        <w:instrText xml:space="preserve"> REF _Ref486659756 \h  \* MERGEFORMAT </w:instrText>
      </w:r>
      <w:r w:rsidRPr="009118C9">
        <w:fldChar w:fldCharType="separate"/>
      </w:r>
      <w:r w:rsidR="009C5D5F" w:rsidRPr="009118C9">
        <w:t xml:space="preserve">Рисунок </w:t>
      </w:r>
      <w:r w:rsidR="009C5D5F">
        <w:t>31</w:t>
      </w:r>
      <w:r w:rsidRPr="009118C9">
        <w:fldChar w:fldCharType="end"/>
      </w:r>
      <w:r w:rsidRPr="009118C9">
        <w:t xml:space="preserve">). </w:t>
      </w:r>
    </w:p>
    <w:p w:rsidR="00937554" w:rsidRPr="009118C9" w:rsidRDefault="00937554" w:rsidP="001412AD">
      <w:r>
        <w:rPr>
          <w:noProof/>
        </w:rPr>
        <w:lastRenderedPageBreak/>
        <w:drawing>
          <wp:inline distT="0" distB="0" distL="0" distR="0" wp14:anchorId="513C0314" wp14:editId="064EE77E">
            <wp:extent cx="5495290" cy="89662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5290" cy="896620"/>
                    </a:xfrm>
                    <a:prstGeom prst="rect">
                      <a:avLst/>
                    </a:prstGeom>
                    <a:noFill/>
                    <a:ln>
                      <a:noFill/>
                    </a:ln>
                  </pic:spPr>
                </pic:pic>
              </a:graphicData>
            </a:graphic>
          </wp:inline>
        </w:drawing>
      </w:r>
    </w:p>
    <w:p w:rsidR="00937554" w:rsidRPr="009118C9" w:rsidRDefault="00937554" w:rsidP="001412AD">
      <w:pPr>
        <w:pStyle w:val="aa"/>
      </w:pPr>
      <w:bookmarkStart w:id="212" w:name="_Ref486659756"/>
      <w:bookmarkStart w:id="213" w:name="_Toc493767289"/>
      <w:r w:rsidRPr="009118C9">
        <w:t xml:space="preserve">Рисунок </w:t>
      </w:r>
      <w:r w:rsidR="004D12C2">
        <w:fldChar w:fldCharType="begin"/>
      </w:r>
      <w:r w:rsidR="004D12C2">
        <w:instrText xml:space="preserve"> SEQ Рисунок \* ARABIC </w:instrText>
      </w:r>
      <w:r w:rsidR="004D12C2">
        <w:fldChar w:fldCharType="separate"/>
      </w:r>
      <w:r w:rsidR="009C5D5F">
        <w:rPr>
          <w:noProof/>
        </w:rPr>
        <w:t>31</w:t>
      </w:r>
      <w:r w:rsidR="004D12C2">
        <w:rPr>
          <w:noProof/>
        </w:rPr>
        <w:fldChar w:fldCharType="end"/>
      </w:r>
      <w:bookmarkEnd w:id="212"/>
      <w:r w:rsidRPr="009118C9">
        <w:t>. Создание новой записи в разделе «Сведения об обосновании закупки»</w:t>
      </w:r>
      <w:bookmarkEnd w:id="213"/>
    </w:p>
    <w:p w:rsidR="00937554" w:rsidRPr="009118C9" w:rsidRDefault="00937554" w:rsidP="001412AD">
      <w:pPr>
        <w:pStyle w:val="30"/>
      </w:pPr>
      <w:r w:rsidRPr="009118C9">
        <w:t>Заполните поля данного раздела «Сведения об обосновании закупки». Поля, обязательные для заполнения, отмечены знаком «*».</w:t>
      </w:r>
    </w:p>
    <w:p w:rsidR="00937554" w:rsidRPr="009118C9" w:rsidRDefault="00937554" w:rsidP="001412AD">
      <w:pPr>
        <w:pStyle w:val="30"/>
      </w:pPr>
      <w:r w:rsidRPr="009118C9">
        <w:t>В поле «Полное наименование НПА» введите значение с клавиатуры.</w:t>
      </w:r>
    </w:p>
    <w:p w:rsidR="00937554" w:rsidRPr="009118C9" w:rsidRDefault="00937554" w:rsidP="001412AD">
      <w:pPr>
        <w:pStyle w:val="30"/>
      </w:pPr>
      <w:r w:rsidRPr="009118C9">
        <w:t>В поле «Дата принятия НПА» введите значение с клавиатуры.</w:t>
      </w:r>
    </w:p>
    <w:p w:rsidR="00937554" w:rsidRPr="009118C9" w:rsidRDefault="00937554" w:rsidP="001412AD">
      <w:pPr>
        <w:pStyle w:val="30"/>
      </w:pPr>
      <w:r w:rsidRPr="009118C9">
        <w:t>В поле «Номер НПА» введите значение с клавиатуры.</w:t>
      </w:r>
    </w:p>
    <w:p w:rsidR="00937554" w:rsidRPr="009118C9" w:rsidRDefault="00937554" w:rsidP="001412AD">
      <w:pPr>
        <w:pStyle w:val="30"/>
      </w:pPr>
      <w:r w:rsidRPr="009118C9">
        <w:t xml:space="preserve">В поле «Реестровый номер НПА» при необходимости введите значение с клавиатуры. </w:t>
      </w:r>
    </w:p>
    <w:p w:rsidR="00937554" w:rsidRPr="009118C9" w:rsidRDefault="00937554" w:rsidP="001412AD">
      <w:pPr>
        <w:pStyle w:val="30"/>
      </w:pPr>
      <w:r w:rsidRPr="009118C9">
        <w:t>Нажмите на кнопку «Сохранить» для сохранения сделанных изменений. Затем нажмите на кнопку «Готово» (</w:t>
      </w:r>
      <w:r w:rsidRPr="009118C9">
        <w:fldChar w:fldCharType="begin"/>
      </w:r>
      <w:r w:rsidRPr="009118C9">
        <w:instrText xml:space="preserve"> REF _Ref486659781 \h  \* MERGEFORMAT </w:instrText>
      </w:r>
      <w:r w:rsidRPr="009118C9">
        <w:fldChar w:fldCharType="separate"/>
      </w:r>
      <w:r w:rsidR="009C5D5F" w:rsidRPr="009118C9">
        <w:t xml:space="preserve">Рисунок </w:t>
      </w:r>
      <w:r w:rsidR="009C5D5F">
        <w:t>32</w:t>
      </w:r>
      <w:r w:rsidRPr="009118C9">
        <w:fldChar w:fldCharType="end"/>
      </w:r>
      <w:r w:rsidRPr="009118C9">
        <w:t>).</w:t>
      </w:r>
    </w:p>
    <w:p w:rsidR="00937554" w:rsidRPr="009118C9" w:rsidRDefault="00937554" w:rsidP="001412AD">
      <w:r>
        <w:rPr>
          <w:noProof/>
        </w:rPr>
        <w:drawing>
          <wp:inline distT="0" distB="0" distL="0" distR="0" wp14:anchorId="1C137C5B" wp14:editId="32966FA6">
            <wp:extent cx="5582920" cy="3191510"/>
            <wp:effectExtent l="0" t="0" r="0" b="889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2920" cy="3191510"/>
                    </a:xfrm>
                    <a:prstGeom prst="rect">
                      <a:avLst/>
                    </a:prstGeom>
                    <a:noFill/>
                    <a:ln>
                      <a:noFill/>
                    </a:ln>
                  </pic:spPr>
                </pic:pic>
              </a:graphicData>
            </a:graphic>
          </wp:inline>
        </w:drawing>
      </w:r>
    </w:p>
    <w:p w:rsidR="00937554" w:rsidRPr="009118C9" w:rsidRDefault="00937554" w:rsidP="001412AD">
      <w:pPr>
        <w:pStyle w:val="aa"/>
      </w:pPr>
      <w:bookmarkStart w:id="214" w:name="_Ref486659781"/>
      <w:bookmarkStart w:id="215" w:name="_Toc493767290"/>
      <w:r w:rsidRPr="009118C9">
        <w:t xml:space="preserve">Рисунок </w:t>
      </w:r>
      <w:r w:rsidR="004D12C2">
        <w:fldChar w:fldCharType="begin"/>
      </w:r>
      <w:r w:rsidR="004D12C2">
        <w:instrText xml:space="preserve"> SEQ Рисунок \* ARABIC </w:instrText>
      </w:r>
      <w:r w:rsidR="004D12C2">
        <w:fldChar w:fldCharType="separate"/>
      </w:r>
      <w:r w:rsidR="009C5D5F">
        <w:rPr>
          <w:noProof/>
        </w:rPr>
        <w:t>32</w:t>
      </w:r>
      <w:r w:rsidR="004D12C2">
        <w:rPr>
          <w:noProof/>
        </w:rPr>
        <w:fldChar w:fldCharType="end"/>
      </w:r>
      <w:bookmarkEnd w:id="214"/>
      <w:r w:rsidRPr="009118C9">
        <w:t>. Создание новой записи в разделе «Сведения об обосновании закупки»</w:t>
      </w:r>
      <w:bookmarkEnd w:id="215"/>
    </w:p>
    <w:p w:rsidR="00937554" w:rsidRPr="009118C9" w:rsidRDefault="00937554" w:rsidP="00641B29">
      <w:pPr>
        <w:pStyle w:val="21"/>
      </w:pPr>
      <w:bookmarkStart w:id="216" w:name="_Toc493767233"/>
      <w:bookmarkStart w:id="217" w:name="_Toc495414321"/>
      <w:bookmarkStart w:id="218" w:name="_Toc496438593"/>
      <w:bookmarkStart w:id="219" w:name="_Toc497376895"/>
      <w:r w:rsidRPr="009118C9">
        <w:t>Заполнение раздела «Финансовое обеспечение»</w:t>
      </w:r>
      <w:bookmarkEnd w:id="216"/>
      <w:bookmarkEnd w:id="217"/>
      <w:bookmarkEnd w:id="218"/>
      <w:bookmarkEnd w:id="219"/>
    </w:p>
    <w:p w:rsidR="00937554" w:rsidRPr="009118C9" w:rsidRDefault="00937554" w:rsidP="001412AD">
      <w:pPr>
        <w:pStyle w:val="30"/>
      </w:pPr>
      <w:r w:rsidRPr="009118C9">
        <w:t>Перейдите в раздел «Финансовое обеспечение» (</w:t>
      </w:r>
      <w:r w:rsidRPr="009118C9">
        <w:fldChar w:fldCharType="begin"/>
      </w:r>
      <w:r w:rsidRPr="009118C9">
        <w:instrText xml:space="preserve"> REF _Ref486659831 \h  \* MERGEFORMAT </w:instrText>
      </w:r>
      <w:r w:rsidRPr="009118C9">
        <w:fldChar w:fldCharType="separate"/>
      </w:r>
      <w:r w:rsidR="009C5D5F" w:rsidRPr="009118C9">
        <w:t xml:space="preserve">Рисунок </w:t>
      </w:r>
      <w:r w:rsidR="009C5D5F">
        <w:t>33</w:t>
      </w:r>
      <w:r w:rsidRPr="009118C9">
        <w:fldChar w:fldCharType="end"/>
      </w:r>
      <w:r w:rsidRPr="009118C9">
        <w:t>).</w:t>
      </w:r>
    </w:p>
    <w:p w:rsidR="00937554" w:rsidRPr="009118C9" w:rsidRDefault="00937554" w:rsidP="001412AD">
      <w:r>
        <w:rPr>
          <w:noProof/>
        </w:rPr>
        <w:lastRenderedPageBreak/>
        <w:drawing>
          <wp:inline distT="0" distB="0" distL="0" distR="0" wp14:anchorId="5045FCCF" wp14:editId="2800724F">
            <wp:extent cx="5582920" cy="932180"/>
            <wp:effectExtent l="0" t="0" r="0" b="127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2920" cy="932180"/>
                    </a:xfrm>
                    <a:prstGeom prst="rect">
                      <a:avLst/>
                    </a:prstGeom>
                    <a:noFill/>
                    <a:ln>
                      <a:noFill/>
                    </a:ln>
                  </pic:spPr>
                </pic:pic>
              </a:graphicData>
            </a:graphic>
          </wp:inline>
        </w:drawing>
      </w:r>
    </w:p>
    <w:p w:rsidR="00937554" w:rsidRPr="009118C9" w:rsidRDefault="00937554" w:rsidP="001412AD">
      <w:pPr>
        <w:pStyle w:val="aa"/>
      </w:pPr>
      <w:bookmarkStart w:id="220" w:name="_Ref486659831"/>
      <w:bookmarkStart w:id="221" w:name="_Toc493767291"/>
      <w:r w:rsidRPr="009118C9">
        <w:t xml:space="preserve">Рисунок </w:t>
      </w:r>
      <w:r w:rsidR="004D12C2">
        <w:fldChar w:fldCharType="begin"/>
      </w:r>
      <w:r w:rsidR="004D12C2">
        <w:instrText xml:space="preserve"> SEQ Рисунок \* ARABIC </w:instrText>
      </w:r>
      <w:r w:rsidR="004D12C2">
        <w:fldChar w:fldCharType="separate"/>
      </w:r>
      <w:r w:rsidR="009C5D5F">
        <w:rPr>
          <w:noProof/>
        </w:rPr>
        <w:t>33</w:t>
      </w:r>
      <w:r w:rsidR="004D12C2">
        <w:rPr>
          <w:noProof/>
        </w:rPr>
        <w:fldChar w:fldCharType="end"/>
      </w:r>
      <w:bookmarkEnd w:id="220"/>
      <w:r w:rsidRPr="009118C9">
        <w:t>. Переход в раздел «Финансовое обеспечение»</w:t>
      </w:r>
      <w:bookmarkEnd w:id="221"/>
    </w:p>
    <w:p w:rsidR="00937554" w:rsidRPr="009118C9" w:rsidRDefault="00937554" w:rsidP="001412AD">
      <w:pPr>
        <w:pStyle w:val="30"/>
      </w:pPr>
      <w:r w:rsidRPr="009118C9">
        <w:t>Нажмите на кнопку «Операции» и выберите «Создать запись» (</w:t>
      </w:r>
      <w:r w:rsidRPr="009118C9">
        <w:fldChar w:fldCharType="begin"/>
      </w:r>
      <w:r w:rsidRPr="009118C9">
        <w:instrText xml:space="preserve"> REF _Ref486659855 \h  \* MERGEFORMAT </w:instrText>
      </w:r>
      <w:r w:rsidRPr="009118C9">
        <w:fldChar w:fldCharType="separate"/>
      </w:r>
      <w:r w:rsidR="009C5D5F" w:rsidRPr="009118C9">
        <w:t xml:space="preserve">Рисунок </w:t>
      </w:r>
      <w:r w:rsidR="009C5D5F">
        <w:t>34</w:t>
      </w:r>
      <w:r w:rsidRPr="009118C9">
        <w:fldChar w:fldCharType="end"/>
      </w:r>
      <w:r w:rsidRPr="009118C9">
        <w:t xml:space="preserve">). </w:t>
      </w:r>
    </w:p>
    <w:p w:rsidR="00937554" w:rsidRPr="009118C9" w:rsidRDefault="00937554" w:rsidP="001412AD">
      <w:r>
        <w:rPr>
          <w:noProof/>
        </w:rPr>
        <w:drawing>
          <wp:inline distT="0" distB="0" distL="0" distR="0" wp14:anchorId="342E03C3" wp14:editId="6453191E">
            <wp:extent cx="5582920" cy="949325"/>
            <wp:effectExtent l="0" t="0" r="0" b="317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2920" cy="949325"/>
                    </a:xfrm>
                    <a:prstGeom prst="rect">
                      <a:avLst/>
                    </a:prstGeom>
                    <a:noFill/>
                    <a:ln>
                      <a:noFill/>
                    </a:ln>
                  </pic:spPr>
                </pic:pic>
              </a:graphicData>
            </a:graphic>
          </wp:inline>
        </w:drawing>
      </w:r>
    </w:p>
    <w:p w:rsidR="00937554" w:rsidRPr="009118C9" w:rsidRDefault="00937554" w:rsidP="001412AD">
      <w:pPr>
        <w:pStyle w:val="aa"/>
      </w:pPr>
      <w:bookmarkStart w:id="222" w:name="_Ref486659855"/>
      <w:bookmarkStart w:id="223" w:name="_Toc493767292"/>
      <w:r w:rsidRPr="009118C9">
        <w:t xml:space="preserve">Рисунок </w:t>
      </w:r>
      <w:r w:rsidR="004D12C2">
        <w:fldChar w:fldCharType="begin"/>
      </w:r>
      <w:r w:rsidR="004D12C2">
        <w:instrText xml:space="preserve"> SEQ Рисунок \* ARABIC </w:instrText>
      </w:r>
      <w:r w:rsidR="004D12C2">
        <w:fldChar w:fldCharType="separate"/>
      </w:r>
      <w:r w:rsidR="009C5D5F">
        <w:rPr>
          <w:noProof/>
        </w:rPr>
        <w:t>34</w:t>
      </w:r>
      <w:r w:rsidR="004D12C2">
        <w:rPr>
          <w:noProof/>
        </w:rPr>
        <w:fldChar w:fldCharType="end"/>
      </w:r>
      <w:bookmarkEnd w:id="222"/>
      <w:r w:rsidRPr="009118C9">
        <w:t>. Создание новой записи в разделе «Финансовое обеспечение»</w:t>
      </w:r>
      <w:bookmarkEnd w:id="223"/>
    </w:p>
    <w:p w:rsidR="00937554" w:rsidRPr="009118C9" w:rsidRDefault="00937554" w:rsidP="001412AD">
      <w:pPr>
        <w:pStyle w:val="30"/>
      </w:pPr>
      <w:r w:rsidRPr="009118C9">
        <w:t>Заполните поля данного раздела «Финансовое обеспечение». Поля, обязательные для заполнения, отмечены знаком «*».</w:t>
      </w:r>
    </w:p>
    <w:p w:rsidR="00937554" w:rsidRPr="009118C9" w:rsidRDefault="00937554" w:rsidP="001412AD">
      <w:pPr>
        <w:pStyle w:val="30"/>
      </w:pPr>
      <w:r w:rsidRPr="009118C9">
        <w:t>В полях «Финансовое обеспечение на текущий финансовый год, руб.», «Финансовое обеспечение на первый плановый год, руб.», «Финансовое обеспечение на второй плановый год, руб.», «Финансовое обеспечение на последующие годы, руб.» введите значение с клавиатуры.</w:t>
      </w:r>
    </w:p>
    <w:p w:rsidR="00937554" w:rsidRPr="009118C9" w:rsidRDefault="00937554" w:rsidP="001412AD">
      <w:pPr>
        <w:pStyle w:val="30"/>
      </w:pPr>
      <w:r w:rsidRPr="009118C9">
        <w:t xml:space="preserve">В поле «Источник финансирования закупки» выберите значение из справочника. Для вызова справочника нажмите на кнопку </w:t>
      </w:r>
      <w:r>
        <w:rPr>
          <w:noProof/>
        </w:rPr>
        <w:drawing>
          <wp:inline distT="0" distB="0" distL="0" distR="0" wp14:anchorId="62F78676" wp14:editId="4CEE52A7">
            <wp:extent cx="307975" cy="334010"/>
            <wp:effectExtent l="0" t="0" r="0" b="889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В справочнике установите галка напротив значения, которое необходимо выбрать. Затем нажмите на кнопку «Готово» (</w:t>
      </w:r>
      <w:r w:rsidRPr="009118C9">
        <w:fldChar w:fldCharType="begin"/>
      </w:r>
      <w:r w:rsidRPr="009118C9">
        <w:instrText xml:space="preserve"> REF _Ref486659905 \h  \* MERGEFORMAT </w:instrText>
      </w:r>
      <w:r w:rsidRPr="009118C9">
        <w:fldChar w:fldCharType="separate"/>
      </w:r>
      <w:r w:rsidR="00C3641F" w:rsidRPr="009118C9">
        <w:t xml:space="preserve">Рисунок </w:t>
      </w:r>
      <w:r w:rsidR="00C3641F">
        <w:t>35</w:t>
      </w:r>
      <w:r w:rsidRPr="009118C9">
        <w:fldChar w:fldCharType="end"/>
      </w:r>
      <w:r w:rsidRPr="009118C9">
        <w:t>).</w:t>
      </w:r>
    </w:p>
    <w:p w:rsidR="00937554" w:rsidRPr="009118C9" w:rsidRDefault="00937554" w:rsidP="001412AD">
      <w:r>
        <w:rPr>
          <w:noProof/>
        </w:rPr>
        <w:lastRenderedPageBreak/>
        <w:drawing>
          <wp:inline distT="0" distB="0" distL="0" distR="0" wp14:anchorId="6DE5BF2F" wp14:editId="21E46B35">
            <wp:extent cx="5644515" cy="324421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44515" cy="3244215"/>
                    </a:xfrm>
                    <a:prstGeom prst="rect">
                      <a:avLst/>
                    </a:prstGeom>
                    <a:noFill/>
                    <a:ln>
                      <a:noFill/>
                    </a:ln>
                  </pic:spPr>
                </pic:pic>
              </a:graphicData>
            </a:graphic>
          </wp:inline>
        </w:drawing>
      </w:r>
    </w:p>
    <w:p w:rsidR="00937554" w:rsidRPr="009118C9" w:rsidRDefault="00937554" w:rsidP="001412AD">
      <w:pPr>
        <w:pStyle w:val="aa"/>
      </w:pPr>
      <w:bookmarkStart w:id="224" w:name="_Ref486659905"/>
      <w:bookmarkStart w:id="225" w:name="_Toc493767293"/>
      <w:r w:rsidRPr="009118C9">
        <w:t xml:space="preserve">Рисунок </w:t>
      </w:r>
      <w:r w:rsidR="004D12C2">
        <w:fldChar w:fldCharType="begin"/>
      </w:r>
      <w:r w:rsidR="004D12C2">
        <w:instrText xml:space="preserve"> SEQ Рисунок \* ARABIC </w:instrText>
      </w:r>
      <w:r w:rsidR="004D12C2">
        <w:fldChar w:fldCharType="separate"/>
      </w:r>
      <w:r w:rsidR="00C3641F">
        <w:rPr>
          <w:noProof/>
        </w:rPr>
        <w:t>35</w:t>
      </w:r>
      <w:r w:rsidR="004D12C2">
        <w:rPr>
          <w:noProof/>
        </w:rPr>
        <w:fldChar w:fldCharType="end"/>
      </w:r>
      <w:bookmarkEnd w:id="224"/>
      <w:r w:rsidRPr="009118C9">
        <w:t>. Выбор записи из справочника «Источники финансирования»</w:t>
      </w:r>
      <w:bookmarkEnd w:id="225"/>
    </w:p>
    <w:p w:rsidR="00937554" w:rsidRPr="009118C9" w:rsidRDefault="00937554" w:rsidP="001412AD">
      <w:pPr>
        <w:pStyle w:val="30"/>
      </w:pPr>
      <w:r w:rsidRPr="009118C9">
        <w:t xml:space="preserve">В поле «Код бюджетной классификации» нажмите на кнопку </w:t>
      </w:r>
      <w:r>
        <w:rPr>
          <w:noProof/>
        </w:rPr>
        <w:drawing>
          <wp:inline distT="0" distB="0" distL="0" distR="0" wp14:anchorId="52F190EB" wp14:editId="185157D9">
            <wp:extent cx="307975" cy="334010"/>
            <wp:effectExtent l="0" t="0" r="0" b="889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xml:space="preserve"> для вызова формы «Остатки финансирования». 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 Для выбора найденного значения нажмите на кнопку «Готово» (</w:t>
      </w:r>
      <w:r w:rsidRPr="009118C9">
        <w:fldChar w:fldCharType="begin"/>
      </w:r>
      <w:r w:rsidRPr="009118C9">
        <w:instrText xml:space="preserve"> REF _Ref486659933 \h  \* MERGEFORMAT </w:instrText>
      </w:r>
      <w:r w:rsidRPr="009118C9">
        <w:fldChar w:fldCharType="separate"/>
      </w:r>
      <w:r w:rsidR="00C3641F" w:rsidRPr="009118C9">
        <w:t xml:space="preserve">Рисунок </w:t>
      </w:r>
      <w:r w:rsidR="00C3641F">
        <w:t>36</w:t>
      </w:r>
      <w:r w:rsidRPr="009118C9">
        <w:fldChar w:fldCharType="end"/>
      </w:r>
      <w:r w:rsidRPr="009118C9">
        <w:t>). В результате поля классификаторов будут заполнены значениями, указанными в форме.</w:t>
      </w:r>
    </w:p>
    <w:p w:rsidR="00937554" w:rsidRPr="009118C9" w:rsidRDefault="00937554" w:rsidP="001412AD">
      <w:r>
        <w:rPr>
          <w:noProof/>
        </w:rPr>
        <w:lastRenderedPageBreak/>
        <w:drawing>
          <wp:inline distT="0" distB="0" distL="0" distR="0" wp14:anchorId="03A3D675" wp14:editId="3F6709F1">
            <wp:extent cx="5732780" cy="3279775"/>
            <wp:effectExtent l="0" t="0" r="127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2780" cy="3279775"/>
                    </a:xfrm>
                    <a:prstGeom prst="rect">
                      <a:avLst/>
                    </a:prstGeom>
                    <a:noFill/>
                    <a:ln>
                      <a:noFill/>
                    </a:ln>
                  </pic:spPr>
                </pic:pic>
              </a:graphicData>
            </a:graphic>
          </wp:inline>
        </w:drawing>
      </w:r>
    </w:p>
    <w:p w:rsidR="00937554" w:rsidRPr="009118C9" w:rsidRDefault="00937554" w:rsidP="001412AD">
      <w:pPr>
        <w:pStyle w:val="aa"/>
      </w:pPr>
      <w:bookmarkStart w:id="226" w:name="_Ref486659933"/>
      <w:bookmarkStart w:id="227" w:name="_Toc493767294"/>
      <w:r w:rsidRPr="009118C9">
        <w:t xml:space="preserve">Рисунок </w:t>
      </w:r>
      <w:r w:rsidR="004D12C2">
        <w:fldChar w:fldCharType="begin"/>
      </w:r>
      <w:r w:rsidR="004D12C2">
        <w:instrText xml:space="preserve"> SEQ Рисунок \* ARABIC </w:instrText>
      </w:r>
      <w:r w:rsidR="004D12C2">
        <w:fldChar w:fldCharType="separate"/>
      </w:r>
      <w:r w:rsidR="00C3641F">
        <w:rPr>
          <w:noProof/>
        </w:rPr>
        <w:t>36</w:t>
      </w:r>
      <w:r w:rsidR="004D12C2">
        <w:rPr>
          <w:noProof/>
        </w:rPr>
        <w:fldChar w:fldCharType="end"/>
      </w:r>
      <w:bookmarkEnd w:id="226"/>
      <w:r w:rsidRPr="009118C9">
        <w:t>. Выбор записи из справочника «Остатки финансирования»</w:t>
      </w:r>
      <w:bookmarkEnd w:id="227"/>
    </w:p>
    <w:p w:rsidR="00937554" w:rsidRPr="009118C9" w:rsidRDefault="00937554" w:rsidP="001412AD">
      <w:pPr>
        <w:pStyle w:val="30"/>
      </w:pPr>
      <w:r w:rsidRPr="009118C9">
        <w:t>Нажмите на кнопку «Сохранить» для сохранения сделанных изменений. Затем нажмите на кнопку «Готово» (</w:t>
      </w:r>
      <w:r w:rsidRPr="009118C9">
        <w:fldChar w:fldCharType="begin"/>
      </w:r>
      <w:r w:rsidRPr="009118C9">
        <w:instrText xml:space="preserve"> REF _Ref486659970 \h  \* MERGEFORMAT </w:instrText>
      </w:r>
      <w:r w:rsidRPr="009118C9">
        <w:fldChar w:fldCharType="separate"/>
      </w:r>
      <w:r w:rsidR="00C3641F" w:rsidRPr="009118C9">
        <w:t xml:space="preserve">Рисунок </w:t>
      </w:r>
      <w:r w:rsidR="00C3641F">
        <w:t>37</w:t>
      </w:r>
      <w:r w:rsidRPr="009118C9">
        <w:fldChar w:fldCharType="end"/>
      </w:r>
      <w:r w:rsidRPr="009118C9">
        <w:t>).</w:t>
      </w:r>
    </w:p>
    <w:p w:rsidR="00937554" w:rsidRPr="009118C9" w:rsidRDefault="00937554" w:rsidP="001412AD">
      <w:r>
        <w:rPr>
          <w:noProof/>
        </w:rPr>
        <w:drawing>
          <wp:inline distT="0" distB="0" distL="0" distR="0" wp14:anchorId="6EF5284E" wp14:editId="4E183CA9">
            <wp:extent cx="5635625" cy="3218180"/>
            <wp:effectExtent l="0" t="0" r="3175" b="127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5625" cy="3218180"/>
                    </a:xfrm>
                    <a:prstGeom prst="rect">
                      <a:avLst/>
                    </a:prstGeom>
                    <a:noFill/>
                    <a:ln>
                      <a:noFill/>
                    </a:ln>
                  </pic:spPr>
                </pic:pic>
              </a:graphicData>
            </a:graphic>
          </wp:inline>
        </w:drawing>
      </w:r>
    </w:p>
    <w:p w:rsidR="00937554" w:rsidRPr="009118C9" w:rsidRDefault="00937554" w:rsidP="001412AD">
      <w:pPr>
        <w:pStyle w:val="aa"/>
      </w:pPr>
      <w:bookmarkStart w:id="228" w:name="_Ref486659970"/>
      <w:bookmarkStart w:id="229" w:name="_Toc493767295"/>
      <w:r w:rsidRPr="009118C9">
        <w:t xml:space="preserve">Рисунок </w:t>
      </w:r>
      <w:r w:rsidR="004D12C2">
        <w:fldChar w:fldCharType="begin"/>
      </w:r>
      <w:r w:rsidR="004D12C2">
        <w:instrText xml:space="preserve"> SEQ Рисунок \* ARABIC </w:instrText>
      </w:r>
      <w:r w:rsidR="004D12C2">
        <w:fldChar w:fldCharType="separate"/>
      </w:r>
      <w:r w:rsidR="00C3641F">
        <w:rPr>
          <w:noProof/>
        </w:rPr>
        <w:t>37</w:t>
      </w:r>
      <w:r w:rsidR="004D12C2">
        <w:rPr>
          <w:noProof/>
        </w:rPr>
        <w:fldChar w:fldCharType="end"/>
      </w:r>
      <w:bookmarkEnd w:id="228"/>
      <w:r w:rsidRPr="009118C9">
        <w:t>. Сохранение новой записи в разделе «Финансовое обеспечение»</w:t>
      </w:r>
      <w:bookmarkEnd w:id="229"/>
    </w:p>
    <w:p w:rsidR="00937554" w:rsidRPr="009118C9" w:rsidRDefault="00937554" w:rsidP="00641B29">
      <w:pPr>
        <w:pStyle w:val="21"/>
      </w:pPr>
      <w:bookmarkStart w:id="230" w:name="_Toc493767234"/>
      <w:bookmarkStart w:id="231" w:name="_Toc495414322"/>
      <w:bookmarkStart w:id="232" w:name="_Toc496438594"/>
      <w:bookmarkStart w:id="233" w:name="_Toc497376896"/>
      <w:r w:rsidRPr="009118C9">
        <w:t>Заполнение раздела «Вложения»</w:t>
      </w:r>
      <w:bookmarkEnd w:id="230"/>
      <w:bookmarkEnd w:id="231"/>
      <w:bookmarkEnd w:id="232"/>
      <w:bookmarkEnd w:id="233"/>
    </w:p>
    <w:p w:rsidR="00937554" w:rsidRPr="009118C9" w:rsidRDefault="00937554" w:rsidP="001412AD">
      <w:pPr>
        <w:pStyle w:val="30"/>
      </w:pPr>
      <w:r w:rsidRPr="009118C9">
        <w:t>Перейдите в раздел «Вложения» (</w:t>
      </w:r>
      <w:r w:rsidRPr="009118C9">
        <w:fldChar w:fldCharType="begin"/>
      </w:r>
      <w:r w:rsidRPr="009118C9">
        <w:instrText xml:space="preserve"> REF _Ref486659995 \h  \* MERGEFORMAT </w:instrText>
      </w:r>
      <w:r w:rsidRPr="009118C9">
        <w:fldChar w:fldCharType="separate"/>
      </w:r>
      <w:r w:rsidR="00C3641F" w:rsidRPr="009118C9">
        <w:t xml:space="preserve">Рисунок </w:t>
      </w:r>
      <w:r w:rsidR="00C3641F">
        <w:t>38</w:t>
      </w:r>
      <w:r w:rsidRPr="009118C9">
        <w:fldChar w:fldCharType="end"/>
      </w:r>
      <w:r w:rsidRPr="009118C9">
        <w:t>).</w:t>
      </w:r>
    </w:p>
    <w:p w:rsidR="00937554" w:rsidRPr="009118C9" w:rsidRDefault="00937554" w:rsidP="001412AD">
      <w:r>
        <w:rPr>
          <w:noProof/>
        </w:rPr>
        <w:lastRenderedPageBreak/>
        <w:drawing>
          <wp:inline distT="0" distB="0" distL="0" distR="0" wp14:anchorId="12DBF0D8" wp14:editId="1AB352F5">
            <wp:extent cx="5424805" cy="685800"/>
            <wp:effectExtent l="0" t="0" r="444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4805" cy="685800"/>
                    </a:xfrm>
                    <a:prstGeom prst="rect">
                      <a:avLst/>
                    </a:prstGeom>
                    <a:noFill/>
                    <a:ln>
                      <a:noFill/>
                    </a:ln>
                  </pic:spPr>
                </pic:pic>
              </a:graphicData>
            </a:graphic>
          </wp:inline>
        </w:drawing>
      </w:r>
    </w:p>
    <w:p w:rsidR="00937554" w:rsidRPr="009118C9" w:rsidRDefault="00937554" w:rsidP="001412AD">
      <w:pPr>
        <w:pStyle w:val="aa"/>
      </w:pPr>
      <w:bookmarkStart w:id="234" w:name="_Ref486659995"/>
      <w:bookmarkStart w:id="235" w:name="_Toc493767296"/>
      <w:r w:rsidRPr="009118C9">
        <w:t xml:space="preserve">Рисунок </w:t>
      </w:r>
      <w:r w:rsidR="004D12C2">
        <w:fldChar w:fldCharType="begin"/>
      </w:r>
      <w:r w:rsidR="004D12C2">
        <w:instrText xml:space="preserve"> SEQ Рисунок \* ARABIC </w:instrText>
      </w:r>
      <w:r w:rsidR="004D12C2">
        <w:fldChar w:fldCharType="separate"/>
      </w:r>
      <w:r w:rsidR="00C3641F">
        <w:rPr>
          <w:noProof/>
        </w:rPr>
        <w:t>38</w:t>
      </w:r>
      <w:r w:rsidR="004D12C2">
        <w:rPr>
          <w:noProof/>
        </w:rPr>
        <w:fldChar w:fldCharType="end"/>
      </w:r>
      <w:bookmarkEnd w:id="234"/>
      <w:r w:rsidRPr="009118C9">
        <w:t>. Переход в раздел «Вложения»</w:t>
      </w:r>
      <w:bookmarkEnd w:id="235"/>
    </w:p>
    <w:p w:rsidR="00937554" w:rsidRPr="009118C9" w:rsidRDefault="00937554" w:rsidP="001412AD">
      <w:pPr>
        <w:pStyle w:val="30"/>
      </w:pPr>
      <w:r w:rsidRPr="009118C9">
        <w:t>Нажмите на кнопку «Операции» и выберите «Приложить файл» (</w:t>
      </w:r>
      <w:r w:rsidRPr="009118C9">
        <w:fldChar w:fldCharType="begin"/>
      </w:r>
      <w:r w:rsidRPr="009118C9">
        <w:instrText xml:space="preserve"> REF _Ref486660020 \h  \* MERGEFORMAT </w:instrText>
      </w:r>
      <w:r w:rsidRPr="009118C9">
        <w:fldChar w:fldCharType="separate"/>
      </w:r>
      <w:r w:rsidRPr="009118C9">
        <w:t>Рисунок 32</w:t>
      </w:r>
      <w:r w:rsidRPr="009118C9">
        <w:fldChar w:fldCharType="end"/>
      </w:r>
      <w:r w:rsidRPr="009118C9">
        <w:t>).</w:t>
      </w:r>
    </w:p>
    <w:p w:rsidR="00937554" w:rsidRPr="009118C9" w:rsidRDefault="00937554" w:rsidP="001412AD">
      <w:r>
        <w:rPr>
          <w:noProof/>
        </w:rPr>
        <w:drawing>
          <wp:inline distT="0" distB="0" distL="0" distR="0" wp14:anchorId="6C82353A" wp14:editId="5A40E310">
            <wp:extent cx="5680075" cy="74739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0075" cy="747395"/>
                    </a:xfrm>
                    <a:prstGeom prst="rect">
                      <a:avLst/>
                    </a:prstGeom>
                    <a:noFill/>
                    <a:ln>
                      <a:noFill/>
                    </a:ln>
                  </pic:spPr>
                </pic:pic>
              </a:graphicData>
            </a:graphic>
          </wp:inline>
        </w:drawing>
      </w:r>
    </w:p>
    <w:p w:rsidR="00937554" w:rsidRPr="009118C9" w:rsidRDefault="00937554" w:rsidP="001412AD">
      <w:pPr>
        <w:pStyle w:val="aa"/>
      </w:pPr>
      <w:bookmarkStart w:id="236" w:name="_Ref486660020"/>
      <w:bookmarkStart w:id="237" w:name="_Toc493767297"/>
      <w:r w:rsidRPr="009118C9">
        <w:t xml:space="preserve">Рисунок </w:t>
      </w:r>
      <w:r w:rsidR="004D12C2">
        <w:fldChar w:fldCharType="begin"/>
      </w:r>
      <w:r w:rsidR="004D12C2">
        <w:instrText xml:space="preserve"> SEQ Рисунок \* ARABIC </w:instrText>
      </w:r>
      <w:r w:rsidR="004D12C2">
        <w:fldChar w:fldCharType="separate"/>
      </w:r>
      <w:r w:rsidR="00C3641F">
        <w:rPr>
          <w:noProof/>
        </w:rPr>
        <w:t>39</w:t>
      </w:r>
      <w:r w:rsidR="004D12C2">
        <w:rPr>
          <w:noProof/>
        </w:rPr>
        <w:fldChar w:fldCharType="end"/>
      </w:r>
      <w:bookmarkEnd w:id="236"/>
      <w:r w:rsidRPr="009118C9">
        <w:t>. Выбор операции «Приложить файл»</w:t>
      </w:r>
      <w:bookmarkEnd w:id="237"/>
    </w:p>
    <w:p w:rsidR="00937554" w:rsidRPr="009118C9" w:rsidRDefault="00937554" w:rsidP="001412AD">
      <w:pPr>
        <w:pStyle w:val="30"/>
      </w:pPr>
      <w:r w:rsidRPr="009118C9">
        <w:t xml:space="preserve">В открывшейся форме выберите из справочника значение в поле «Вид вложения». Для этого нажмите на кнопку </w:t>
      </w:r>
      <w:r>
        <w:rPr>
          <w:noProof/>
        </w:rPr>
        <w:drawing>
          <wp:inline distT="0" distB="0" distL="0" distR="0" wp14:anchorId="0653B35C" wp14:editId="54147C07">
            <wp:extent cx="307975" cy="334010"/>
            <wp:effectExtent l="0" t="0" r="0" b="889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Выберите значение справочника и нажмите на кнопку «Готово» (</w:t>
      </w:r>
      <w:r w:rsidRPr="009118C9">
        <w:fldChar w:fldCharType="begin"/>
      </w:r>
      <w:r w:rsidRPr="009118C9">
        <w:instrText xml:space="preserve"> REF _Ref486660050 \h  \* MERGEFORMAT </w:instrText>
      </w:r>
      <w:r w:rsidRPr="009118C9">
        <w:fldChar w:fldCharType="separate"/>
      </w:r>
      <w:r w:rsidR="00C3641F" w:rsidRPr="009118C9">
        <w:t xml:space="preserve">Рисунок </w:t>
      </w:r>
      <w:r w:rsidR="00C3641F">
        <w:t>40</w:t>
      </w:r>
      <w:r w:rsidRPr="009118C9">
        <w:fldChar w:fldCharType="end"/>
      </w:r>
      <w:r w:rsidRPr="009118C9">
        <w:t>).</w:t>
      </w:r>
    </w:p>
    <w:p w:rsidR="00937554" w:rsidRPr="009118C9" w:rsidRDefault="00937554" w:rsidP="001412AD">
      <w:r>
        <w:rPr>
          <w:noProof/>
        </w:rPr>
        <w:drawing>
          <wp:inline distT="0" distB="0" distL="0" distR="0" wp14:anchorId="30E70DCF" wp14:editId="2B097BF1">
            <wp:extent cx="5653405" cy="3244215"/>
            <wp:effectExtent l="0" t="0" r="444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3405" cy="3244215"/>
                    </a:xfrm>
                    <a:prstGeom prst="rect">
                      <a:avLst/>
                    </a:prstGeom>
                    <a:noFill/>
                    <a:ln>
                      <a:noFill/>
                    </a:ln>
                  </pic:spPr>
                </pic:pic>
              </a:graphicData>
            </a:graphic>
          </wp:inline>
        </w:drawing>
      </w:r>
    </w:p>
    <w:p w:rsidR="00937554" w:rsidRPr="009118C9" w:rsidRDefault="00937554" w:rsidP="001412AD">
      <w:pPr>
        <w:pStyle w:val="aa"/>
      </w:pPr>
      <w:bookmarkStart w:id="238" w:name="_Ref486660050"/>
      <w:bookmarkStart w:id="239" w:name="_Toc493767298"/>
      <w:r w:rsidRPr="009118C9">
        <w:t xml:space="preserve">Рисунок </w:t>
      </w:r>
      <w:r w:rsidR="004D12C2">
        <w:fldChar w:fldCharType="begin"/>
      </w:r>
      <w:r w:rsidR="004D12C2">
        <w:instrText xml:space="preserve"> SEQ Рисунок \* ARABIC </w:instrText>
      </w:r>
      <w:r w:rsidR="004D12C2">
        <w:fldChar w:fldCharType="separate"/>
      </w:r>
      <w:r w:rsidR="00C3641F">
        <w:rPr>
          <w:noProof/>
        </w:rPr>
        <w:t>40</w:t>
      </w:r>
      <w:r w:rsidR="004D12C2">
        <w:rPr>
          <w:noProof/>
        </w:rPr>
        <w:fldChar w:fldCharType="end"/>
      </w:r>
      <w:bookmarkEnd w:id="238"/>
      <w:r w:rsidRPr="009118C9">
        <w:t>. Выбор вида вложения из справочника</w:t>
      </w:r>
      <w:bookmarkEnd w:id="239"/>
    </w:p>
    <w:p w:rsidR="00937554" w:rsidRPr="009118C9" w:rsidRDefault="00937554" w:rsidP="001412AD">
      <w:pPr>
        <w:pStyle w:val="30"/>
      </w:pPr>
      <w:r w:rsidRPr="009118C9">
        <w:t>В форме операции нажмите на кнопку «Готово» (</w:t>
      </w:r>
      <w:r w:rsidRPr="009118C9">
        <w:fldChar w:fldCharType="begin"/>
      </w:r>
      <w:r w:rsidRPr="009118C9">
        <w:instrText xml:space="preserve"> REF _Ref486660096 \h  \* MERGEFORMAT </w:instrText>
      </w:r>
      <w:r w:rsidRPr="009118C9">
        <w:fldChar w:fldCharType="separate"/>
      </w:r>
      <w:r w:rsidR="006E6E78" w:rsidRPr="009118C9">
        <w:t xml:space="preserve">Рисунок </w:t>
      </w:r>
      <w:r w:rsidR="006E6E78">
        <w:t>41</w:t>
      </w:r>
      <w:r w:rsidRPr="009118C9">
        <w:fldChar w:fldCharType="end"/>
      </w:r>
      <w:r w:rsidRPr="009118C9">
        <w:t>).</w:t>
      </w:r>
    </w:p>
    <w:p w:rsidR="00937554" w:rsidRPr="009118C9" w:rsidRDefault="00937554" w:rsidP="001412AD">
      <w:r>
        <w:rPr>
          <w:noProof/>
        </w:rPr>
        <w:lastRenderedPageBreak/>
        <w:drawing>
          <wp:inline distT="0" distB="0" distL="0" distR="0" wp14:anchorId="25E499CE" wp14:editId="4DED31BA">
            <wp:extent cx="5706110" cy="1846580"/>
            <wp:effectExtent l="0" t="0" r="8890" b="127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6110" cy="1846580"/>
                    </a:xfrm>
                    <a:prstGeom prst="rect">
                      <a:avLst/>
                    </a:prstGeom>
                    <a:noFill/>
                    <a:ln>
                      <a:noFill/>
                    </a:ln>
                  </pic:spPr>
                </pic:pic>
              </a:graphicData>
            </a:graphic>
          </wp:inline>
        </w:drawing>
      </w:r>
    </w:p>
    <w:p w:rsidR="00937554" w:rsidRPr="009118C9" w:rsidRDefault="00937554" w:rsidP="001412AD">
      <w:pPr>
        <w:pStyle w:val="aa"/>
      </w:pPr>
      <w:bookmarkStart w:id="240" w:name="_Ref486660096"/>
      <w:bookmarkStart w:id="241" w:name="_Toc493767299"/>
      <w:r w:rsidRPr="009118C9">
        <w:t xml:space="preserve">Рисунок </w:t>
      </w:r>
      <w:r w:rsidR="004D12C2">
        <w:fldChar w:fldCharType="begin"/>
      </w:r>
      <w:r w:rsidR="004D12C2">
        <w:instrText xml:space="preserve"> SEQ Ри</w:instrText>
      </w:r>
      <w:r w:rsidR="004D12C2">
        <w:instrText xml:space="preserve">сунок \* ARABIC </w:instrText>
      </w:r>
      <w:r w:rsidR="004D12C2">
        <w:fldChar w:fldCharType="separate"/>
      </w:r>
      <w:r w:rsidR="006E6E78">
        <w:rPr>
          <w:noProof/>
        </w:rPr>
        <w:t>41</w:t>
      </w:r>
      <w:r w:rsidR="004D12C2">
        <w:rPr>
          <w:noProof/>
        </w:rPr>
        <w:fldChar w:fldCharType="end"/>
      </w:r>
      <w:bookmarkEnd w:id="240"/>
      <w:r w:rsidRPr="009118C9">
        <w:t>. Выбор вида вложения в форме операции</w:t>
      </w:r>
      <w:bookmarkEnd w:id="241"/>
    </w:p>
    <w:p w:rsidR="00937554" w:rsidRPr="009118C9" w:rsidRDefault="00937554" w:rsidP="001412AD">
      <w:pPr>
        <w:pStyle w:val="30"/>
      </w:pPr>
      <w:r w:rsidRPr="009118C9">
        <w:t>В открывшемся диалоговом окне выберите файл, который необходимо приложить.</w:t>
      </w:r>
    </w:p>
    <w:p w:rsidR="00937554" w:rsidRPr="009118C9" w:rsidRDefault="00937554" w:rsidP="001412AD">
      <w:pPr>
        <w:pStyle w:val="30"/>
      </w:pPr>
      <w:r w:rsidRPr="009118C9">
        <w:t>После окончания выполнения операции отобразится сообщение «Файл успешно прикреплен». Нажмите на кнопку «Готово», чтобы закрыть сообщение (</w:t>
      </w:r>
      <w:r w:rsidRPr="009118C9">
        <w:fldChar w:fldCharType="begin"/>
      </w:r>
      <w:r w:rsidRPr="009118C9">
        <w:instrText xml:space="preserve"> REF _Ref486660170 \h  \* MERGEFORMAT </w:instrText>
      </w:r>
      <w:r w:rsidRPr="009118C9">
        <w:fldChar w:fldCharType="separate"/>
      </w:r>
      <w:r w:rsidR="006E6E78" w:rsidRPr="009118C9">
        <w:t xml:space="preserve">Рисунок </w:t>
      </w:r>
      <w:r w:rsidR="006E6E78">
        <w:t>42</w:t>
      </w:r>
      <w:r w:rsidRPr="009118C9">
        <w:fldChar w:fldCharType="end"/>
      </w:r>
      <w:r w:rsidRPr="009118C9">
        <w:t xml:space="preserve">). </w:t>
      </w:r>
    </w:p>
    <w:p w:rsidR="00937554" w:rsidRPr="009118C9" w:rsidRDefault="00937554" w:rsidP="001412AD">
      <w:r>
        <w:rPr>
          <w:noProof/>
        </w:rPr>
        <w:drawing>
          <wp:inline distT="0" distB="0" distL="0" distR="0" wp14:anchorId="1F9987C3" wp14:editId="5FF9F97D">
            <wp:extent cx="5618480" cy="3191510"/>
            <wp:effectExtent l="0" t="0" r="1270" b="889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8480" cy="3191510"/>
                    </a:xfrm>
                    <a:prstGeom prst="rect">
                      <a:avLst/>
                    </a:prstGeom>
                    <a:noFill/>
                    <a:ln>
                      <a:noFill/>
                    </a:ln>
                  </pic:spPr>
                </pic:pic>
              </a:graphicData>
            </a:graphic>
          </wp:inline>
        </w:drawing>
      </w:r>
    </w:p>
    <w:p w:rsidR="00937554" w:rsidRPr="009118C9" w:rsidRDefault="00937554" w:rsidP="00641B29">
      <w:pPr>
        <w:pStyle w:val="aa"/>
      </w:pPr>
      <w:bookmarkStart w:id="242" w:name="_Ref486660170"/>
      <w:bookmarkStart w:id="243" w:name="_Toc493767300"/>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42</w:t>
      </w:r>
      <w:r w:rsidR="004D12C2">
        <w:rPr>
          <w:noProof/>
        </w:rPr>
        <w:fldChar w:fldCharType="end"/>
      </w:r>
      <w:bookmarkEnd w:id="242"/>
      <w:r w:rsidRPr="009118C9">
        <w:t>. Результат загрузки вложения</w:t>
      </w:r>
      <w:bookmarkEnd w:id="243"/>
    </w:p>
    <w:p w:rsidR="00937554" w:rsidRPr="009118C9" w:rsidRDefault="00937554" w:rsidP="00641B29">
      <w:pPr>
        <w:pStyle w:val="21"/>
      </w:pPr>
      <w:bookmarkStart w:id="244" w:name="_Toc493767235"/>
      <w:bookmarkStart w:id="245" w:name="_Toc495414323"/>
      <w:bookmarkStart w:id="246" w:name="_Toc496438595"/>
      <w:bookmarkStart w:id="247" w:name="_Toc497376897"/>
      <w:r w:rsidRPr="009118C9">
        <w:t>Выполнение предварительных контролей</w:t>
      </w:r>
      <w:bookmarkEnd w:id="244"/>
      <w:bookmarkEnd w:id="245"/>
      <w:bookmarkEnd w:id="246"/>
      <w:bookmarkEnd w:id="247"/>
      <w:r w:rsidRPr="009118C9">
        <w:t xml:space="preserve"> </w:t>
      </w:r>
    </w:p>
    <w:p w:rsidR="00937554" w:rsidRPr="009118C9" w:rsidRDefault="00937554" w:rsidP="00641B29">
      <w:pPr>
        <w:pStyle w:val="30"/>
      </w:pPr>
      <w:r w:rsidRPr="009118C9">
        <w:t>На панели инструментов нажмите на кнопку «Контроли» и выберите «Все контроли» (</w:t>
      </w:r>
      <w:r w:rsidRPr="009118C9">
        <w:fldChar w:fldCharType="begin"/>
      </w:r>
      <w:r w:rsidRPr="009118C9">
        <w:instrText xml:space="preserve"> REF _Ref486660161 \h  \* MERGEFORMAT </w:instrText>
      </w:r>
      <w:r w:rsidRPr="009118C9">
        <w:fldChar w:fldCharType="separate"/>
      </w:r>
      <w:r w:rsidR="006E6E78" w:rsidRPr="009118C9">
        <w:t xml:space="preserve">Рисунок </w:t>
      </w:r>
      <w:r w:rsidR="006E6E78">
        <w:t>43</w:t>
      </w:r>
      <w:r w:rsidRPr="009118C9">
        <w:fldChar w:fldCharType="end"/>
      </w:r>
      <w:r w:rsidRPr="009118C9">
        <w:t>).</w:t>
      </w:r>
    </w:p>
    <w:p w:rsidR="00937554" w:rsidRPr="009118C9" w:rsidRDefault="00937554" w:rsidP="00641B29">
      <w:r>
        <w:rPr>
          <w:noProof/>
        </w:rPr>
        <w:lastRenderedPageBreak/>
        <w:drawing>
          <wp:inline distT="0" distB="0" distL="0" distR="0" wp14:anchorId="13E50C5A" wp14:editId="5517874D">
            <wp:extent cx="5671185" cy="1415415"/>
            <wp:effectExtent l="0" t="0" r="571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1185" cy="1415415"/>
                    </a:xfrm>
                    <a:prstGeom prst="rect">
                      <a:avLst/>
                    </a:prstGeom>
                    <a:noFill/>
                    <a:ln>
                      <a:noFill/>
                    </a:ln>
                  </pic:spPr>
                </pic:pic>
              </a:graphicData>
            </a:graphic>
          </wp:inline>
        </w:drawing>
      </w:r>
    </w:p>
    <w:p w:rsidR="00937554" w:rsidRPr="009118C9" w:rsidRDefault="00937554" w:rsidP="00641B29">
      <w:pPr>
        <w:pStyle w:val="aa"/>
      </w:pPr>
      <w:bookmarkStart w:id="248" w:name="_Ref486660161"/>
      <w:bookmarkStart w:id="249" w:name="_Toc493767301"/>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43</w:t>
      </w:r>
      <w:r w:rsidR="004D12C2">
        <w:rPr>
          <w:noProof/>
        </w:rPr>
        <w:fldChar w:fldCharType="end"/>
      </w:r>
      <w:bookmarkEnd w:id="248"/>
      <w:r w:rsidRPr="009118C9">
        <w:t>. Выбор предварительных контролей</w:t>
      </w:r>
      <w:bookmarkEnd w:id="249"/>
    </w:p>
    <w:p w:rsidR="00937554" w:rsidRPr="009118C9" w:rsidRDefault="00937554" w:rsidP="00B46101">
      <w:pPr>
        <w:pStyle w:val="30"/>
      </w:pPr>
      <w:r w:rsidRPr="009118C9">
        <w:t>Результатом контроля документа является протокол проверки (</w:t>
      </w:r>
      <w:r w:rsidRPr="009118C9">
        <w:fldChar w:fldCharType="begin"/>
      </w:r>
      <w:r w:rsidRPr="009118C9">
        <w:instrText xml:space="preserve"> REF _Ref486660777 \h  \* MERGEFORMAT </w:instrText>
      </w:r>
      <w:r w:rsidRPr="009118C9">
        <w:fldChar w:fldCharType="separate"/>
      </w:r>
      <w:r w:rsidR="006E6E78" w:rsidRPr="009118C9">
        <w:t xml:space="preserve">Рисунок </w:t>
      </w:r>
      <w:r w:rsidR="006E6E78">
        <w:t>44</w:t>
      </w:r>
      <w:r w:rsidRPr="009118C9">
        <w:fldChar w:fldCharType="end"/>
      </w:r>
      <w:r w:rsidRPr="009118C9">
        <w:t>).</w:t>
      </w:r>
    </w:p>
    <w:p w:rsidR="00937554" w:rsidRPr="009118C9" w:rsidRDefault="00937554" w:rsidP="00B46101">
      <w:r>
        <w:rPr>
          <w:noProof/>
        </w:rPr>
        <w:drawing>
          <wp:inline distT="0" distB="0" distL="0" distR="0" wp14:anchorId="02AE6E11" wp14:editId="78C13486">
            <wp:extent cx="5444294" cy="2831123"/>
            <wp:effectExtent l="0" t="0" r="4445" b="762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44294" cy="2831123"/>
                    </a:xfrm>
                    <a:prstGeom prst="rect">
                      <a:avLst/>
                    </a:prstGeom>
                    <a:noFill/>
                    <a:ln>
                      <a:noFill/>
                    </a:ln>
                  </pic:spPr>
                </pic:pic>
              </a:graphicData>
            </a:graphic>
          </wp:inline>
        </w:drawing>
      </w:r>
    </w:p>
    <w:p w:rsidR="00937554" w:rsidRPr="009118C9" w:rsidRDefault="00937554" w:rsidP="00B46101">
      <w:pPr>
        <w:pStyle w:val="aa"/>
      </w:pPr>
      <w:bookmarkStart w:id="250" w:name="_Ref486660777"/>
      <w:bookmarkStart w:id="251" w:name="_Toc493767302"/>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44</w:t>
      </w:r>
      <w:r w:rsidR="004D12C2">
        <w:rPr>
          <w:noProof/>
        </w:rPr>
        <w:fldChar w:fldCharType="end"/>
      </w:r>
      <w:bookmarkEnd w:id="250"/>
      <w:r w:rsidRPr="009118C9">
        <w:t>. Протокол проверки документа</w:t>
      </w:r>
      <w:bookmarkEnd w:id="251"/>
    </w:p>
    <w:p w:rsidR="00937554" w:rsidRPr="009118C9" w:rsidRDefault="00937554" w:rsidP="00B46101">
      <w:pPr>
        <w:pStyle w:val="30"/>
      </w:pPr>
      <w:r w:rsidRPr="009118C9">
        <w:t>Описание элементов протокола проверки приведено в таблице (</w:t>
      </w:r>
      <w:r w:rsidRPr="009118C9">
        <w:fldChar w:fldCharType="begin"/>
      </w:r>
      <w:r w:rsidRPr="009118C9">
        <w:instrText xml:space="preserve"> REF _Ref486660796 \h  \* MERGEFORMAT </w:instrText>
      </w:r>
      <w:r w:rsidRPr="009118C9">
        <w:fldChar w:fldCharType="separate"/>
      </w:r>
      <w:r w:rsidRPr="009118C9">
        <w:t>Таблица 8</w:t>
      </w:r>
      <w:r w:rsidRPr="009118C9">
        <w:fldChar w:fldCharType="end"/>
      </w:r>
      <w:r w:rsidRPr="009118C9">
        <w:t>).</w:t>
      </w:r>
    </w:p>
    <w:p w:rsidR="00937554" w:rsidRPr="009118C9" w:rsidRDefault="00937554" w:rsidP="00B46101">
      <w:pPr>
        <w:pStyle w:val="ae"/>
      </w:pPr>
      <w:bookmarkStart w:id="252" w:name="_Ref486660796"/>
      <w:bookmarkStart w:id="253" w:name="_Toc493767370"/>
      <w:bookmarkStart w:id="254" w:name="_Toc495232842"/>
      <w:bookmarkStart w:id="255" w:name="_Toc495414324"/>
      <w:bookmarkStart w:id="256" w:name="_Toc495414398"/>
      <w:r w:rsidRPr="009118C9">
        <w:t xml:space="preserve">Таблица </w:t>
      </w:r>
      <w:r w:rsidR="004D12C2">
        <w:fldChar w:fldCharType="begin"/>
      </w:r>
      <w:r w:rsidR="004D12C2">
        <w:instrText xml:space="preserve"> SEQ Таблица \* ARABIC </w:instrText>
      </w:r>
      <w:r w:rsidR="004D12C2">
        <w:fldChar w:fldCharType="separate"/>
      </w:r>
      <w:r w:rsidRPr="009118C9">
        <w:t>8</w:t>
      </w:r>
      <w:r w:rsidR="004D12C2">
        <w:fldChar w:fldCharType="end"/>
      </w:r>
      <w:bookmarkEnd w:id="252"/>
      <w:r w:rsidRPr="009118C9">
        <w:t>. Элементы протокола проверки</w:t>
      </w:r>
      <w:bookmarkEnd w:id="253"/>
      <w:bookmarkEnd w:id="254"/>
      <w:bookmarkEnd w:id="255"/>
      <w:bookmarkEnd w:id="2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13"/>
      </w:tblGrid>
      <w:tr w:rsidR="00937554" w:rsidRPr="009118C9" w:rsidTr="001F3215">
        <w:trPr>
          <w:cantSplit/>
          <w:tblHeader/>
        </w:trPr>
        <w:tc>
          <w:tcPr>
            <w:tcW w:w="0" w:type="auto"/>
            <w:shd w:val="clear" w:color="auto" w:fill="auto"/>
            <w:vAlign w:val="center"/>
          </w:tcPr>
          <w:p w:rsidR="00937554" w:rsidRPr="009118C9" w:rsidRDefault="00937554" w:rsidP="00B46101">
            <w:pPr>
              <w:pStyle w:val="af0"/>
            </w:pPr>
            <w:r w:rsidRPr="009118C9">
              <w:t>№</w:t>
            </w:r>
          </w:p>
        </w:tc>
        <w:tc>
          <w:tcPr>
            <w:tcW w:w="0" w:type="auto"/>
            <w:shd w:val="clear" w:color="auto" w:fill="auto"/>
            <w:vAlign w:val="center"/>
          </w:tcPr>
          <w:p w:rsidR="00937554" w:rsidRPr="009118C9" w:rsidRDefault="00937554" w:rsidP="00B46101">
            <w:pPr>
              <w:pStyle w:val="af0"/>
            </w:pPr>
            <w:r w:rsidRPr="009118C9">
              <w:t>Описание</w:t>
            </w:r>
          </w:p>
        </w:tc>
      </w:tr>
      <w:tr w:rsidR="00937554" w:rsidRPr="009118C9" w:rsidTr="001F3215">
        <w:trPr>
          <w:cantSplit/>
        </w:trPr>
        <w:tc>
          <w:tcPr>
            <w:tcW w:w="0" w:type="auto"/>
            <w:shd w:val="clear" w:color="auto" w:fill="auto"/>
          </w:tcPr>
          <w:p w:rsidR="00937554" w:rsidRPr="009118C9" w:rsidRDefault="00937554" w:rsidP="00B46101">
            <w:pPr>
              <w:pStyle w:val="af2"/>
            </w:pPr>
            <w:r w:rsidRPr="009118C9">
              <w:t>1</w:t>
            </w:r>
          </w:p>
        </w:tc>
        <w:tc>
          <w:tcPr>
            <w:tcW w:w="0" w:type="auto"/>
            <w:shd w:val="clear" w:color="auto" w:fill="auto"/>
          </w:tcPr>
          <w:p w:rsidR="00937554" w:rsidRPr="009118C9" w:rsidRDefault="00937554" w:rsidP="00B46101">
            <w:pPr>
              <w:pStyle w:val="af2"/>
            </w:pPr>
            <w:r w:rsidRPr="009118C9">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937554" w:rsidRPr="009118C9" w:rsidTr="001F3215">
        <w:trPr>
          <w:cantSplit/>
        </w:trPr>
        <w:tc>
          <w:tcPr>
            <w:tcW w:w="0" w:type="auto"/>
            <w:shd w:val="clear" w:color="auto" w:fill="auto"/>
          </w:tcPr>
          <w:p w:rsidR="00937554" w:rsidRPr="009118C9" w:rsidRDefault="00937554" w:rsidP="00B46101">
            <w:pPr>
              <w:pStyle w:val="af2"/>
            </w:pPr>
            <w:r w:rsidRPr="009118C9">
              <w:t>2</w:t>
            </w:r>
          </w:p>
        </w:tc>
        <w:tc>
          <w:tcPr>
            <w:tcW w:w="0" w:type="auto"/>
            <w:shd w:val="clear" w:color="auto" w:fill="auto"/>
          </w:tcPr>
          <w:p w:rsidR="00937554" w:rsidRPr="009118C9" w:rsidRDefault="00937554" w:rsidP="00B46101">
            <w:pPr>
              <w:pStyle w:val="af2"/>
            </w:pPr>
            <w:r w:rsidRPr="009118C9">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937554" w:rsidRPr="009118C9" w:rsidTr="001F3215">
        <w:trPr>
          <w:cantSplit/>
        </w:trPr>
        <w:tc>
          <w:tcPr>
            <w:tcW w:w="0" w:type="auto"/>
            <w:shd w:val="clear" w:color="auto" w:fill="auto"/>
          </w:tcPr>
          <w:p w:rsidR="00937554" w:rsidRPr="009118C9" w:rsidRDefault="00937554" w:rsidP="00B46101">
            <w:pPr>
              <w:pStyle w:val="af2"/>
            </w:pPr>
            <w:r w:rsidRPr="009118C9">
              <w:t>3</w:t>
            </w:r>
          </w:p>
        </w:tc>
        <w:tc>
          <w:tcPr>
            <w:tcW w:w="0" w:type="auto"/>
            <w:shd w:val="clear" w:color="auto" w:fill="auto"/>
          </w:tcPr>
          <w:p w:rsidR="00937554" w:rsidRPr="009118C9" w:rsidRDefault="00937554" w:rsidP="00B46101">
            <w:pPr>
              <w:pStyle w:val="af2"/>
            </w:pPr>
            <w:r w:rsidRPr="009118C9">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937554" w:rsidRPr="009118C9" w:rsidTr="001F3215">
        <w:trPr>
          <w:cantSplit/>
        </w:trPr>
        <w:tc>
          <w:tcPr>
            <w:tcW w:w="0" w:type="auto"/>
            <w:shd w:val="clear" w:color="auto" w:fill="auto"/>
          </w:tcPr>
          <w:p w:rsidR="00937554" w:rsidRPr="009118C9" w:rsidRDefault="00937554" w:rsidP="00B46101">
            <w:pPr>
              <w:pStyle w:val="af2"/>
            </w:pPr>
            <w:r w:rsidRPr="009118C9">
              <w:lastRenderedPageBreak/>
              <w:t>4</w:t>
            </w:r>
          </w:p>
        </w:tc>
        <w:tc>
          <w:tcPr>
            <w:tcW w:w="0" w:type="auto"/>
            <w:shd w:val="clear" w:color="auto" w:fill="auto"/>
          </w:tcPr>
          <w:p w:rsidR="00937554" w:rsidRPr="009118C9" w:rsidRDefault="00937554" w:rsidP="00B46101">
            <w:pPr>
              <w:pStyle w:val="af2"/>
            </w:pPr>
            <w:r w:rsidRPr="009118C9">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937554" w:rsidRPr="009118C9" w:rsidTr="001F3215">
        <w:trPr>
          <w:cantSplit/>
        </w:trPr>
        <w:tc>
          <w:tcPr>
            <w:tcW w:w="0" w:type="auto"/>
            <w:shd w:val="clear" w:color="auto" w:fill="auto"/>
          </w:tcPr>
          <w:p w:rsidR="00937554" w:rsidRPr="009118C9" w:rsidRDefault="00937554" w:rsidP="00B46101">
            <w:pPr>
              <w:pStyle w:val="af2"/>
            </w:pPr>
            <w:r w:rsidRPr="009118C9">
              <w:t>5</w:t>
            </w:r>
          </w:p>
        </w:tc>
        <w:tc>
          <w:tcPr>
            <w:tcW w:w="0" w:type="auto"/>
            <w:shd w:val="clear" w:color="auto" w:fill="auto"/>
          </w:tcPr>
          <w:p w:rsidR="00937554" w:rsidRPr="009118C9" w:rsidRDefault="00937554" w:rsidP="00B46101">
            <w:pPr>
              <w:pStyle w:val="af2"/>
            </w:pPr>
            <w:r w:rsidRPr="009118C9">
              <w:t>Кнопка закрытия протокола</w:t>
            </w:r>
          </w:p>
        </w:tc>
      </w:tr>
    </w:tbl>
    <w:p w:rsidR="00937554" w:rsidRPr="009118C9" w:rsidRDefault="00937554" w:rsidP="00B46101">
      <w:pPr>
        <w:pStyle w:val="21"/>
      </w:pPr>
      <w:bookmarkStart w:id="257" w:name="_Toc493767236"/>
      <w:bookmarkStart w:id="258" w:name="_Toc495414325"/>
      <w:bookmarkStart w:id="259" w:name="_Toc496438596"/>
      <w:bookmarkStart w:id="260" w:name="_Toc497376898"/>
      <w:r w:rsidRPr="009118C9">
        <w:t>Перевод состояния документа</w:t>
      </w:r>
      <w:bookmarkEnd w:id="257"/>
      <w:bookmarkEnd w:id="258"/>
      <w:bookmarkEnd w:id="259"/>
      <w:bookmarkEnd w:id="260"/>
    </w:p>
    <w:p w:rsidR="00937554" w:rsidRPr="009118C9" w:rsidRDefault="00937554" w:rsidP="00B46101">
      <w:pPr>
        <w:pStyle w:val="30"/>
      </w:pPr>
      <w:r w:rsidRPr="009118C9">
        <w:t>Для перевода состояния документа выделите один или несколько документа, находящихся в состоянии «Редактируется».</w:t>
      </w:r>
    </w:p>
    <w:p w:rsidR="00937554" w:rsidRPr="009118C9" w:rsidRDefault="00937554" w:rsidP="00B46101">
      <w:pPr>
        <w:pStyle w:val="30"/>
      </w:pPr>
      <w:r w:rsidRPr="009118C9">
        <w:t>Выполните действие «Завершить ввод» меню команд «Действия» панели команд записи реестра документов (</w:t>
      </w:r>
      <w:r w:rsidRPr="009118C9">
        <w:fldChar w:fldCharType="begin"/>
      </w:r>
      <w:r w:rsidRPr="009118C9">
        <w:instrText xml:space="preserve"> REF _Ref486660849 \h  \* MERGEFORMAT </w:instrText>
      </w:r>
      <w:r w:rsidRPr="009118C9">
        <w:fldChar w:fldCharType="separate"/>
      </w:r>
      <w:r w:rsidR="006E6E78" w:rsidRPr="009118C9">
        <w:t xml:space="preserve">Рисунок </w:t>
      </w:r>
      <w:r w:rsidR="006E6E78">
        <w:t>45</w:t>
      </w:r>
      <w:r w:rsidRPr="009118C9">
        <w:fldChar w:fldCharType="end"/>
      </w:r>
      <w:r w:rsidRPr="009118C9">
        <w:t>).</w:t>
      </w:r>
    </w:p>
    <w:p w:rsidR="00937554" w:rsidRPr="009118C9" w:rsidRDefault="00937554" w:rsidP="00B46101">
      <w:r>
        <w:rPr>
          <w:noProof/>
        </w:rPr>
        <w:drawing>
          <wp:inline distT="0" distB="0" distL="0" distR="0" wp14:anchorId="2708FB49" wp14:editId="1E9CDAA4">
            <wp:extent cx="5609492" cy="600769"/>
            <wp:effectExtent l="0" t="0" r="0" b="889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9314" cy="600750"/>
                    </a:xfrm>
                    <a:prstGeom prst="rect">
                      <a:avLst/>
                    </a:prstGeom>
                    <a:noFill/>
                    <a:ln>
                      <a:noFill/>
                    </a:ln>
                  </pic:spPr>
                </pic:pic>
              </a:graphicData>
            </a:graphic>
          </wp:inline>
        </w:drawing>
      </w:r>
    </w:p>
    <w:p w:rsidR="00937554" w:rsidRPr="009118C9" w:rsidRDefault="00937554" w:rsidP="00B46101">
      <w:pPr>
        <w:pStyle w:val="aa"/>
      </w:pPr>
      <w:bookmarkStart w:id="261" w:name="_Ref486660849"/>
      <w:bookmarkStart w:id="262" w:name="_Toc493767303"/>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45</w:t>
      </w:r>
      <w:r w:rsidR="004D12C2">
        <w:rPr>
          <w:noProof/>
        </w:rPr>
        <w:fldChar w:fldCharType="end"/>
      </w:r>
      <w:bookmarkEnd w:id="261"/>
      <w:r w:rsidRPr="009118C9">
        <w:t>. Меню «Действия» панели команд записи реестра документов</w:t>
      </w:r>
      <w:bookmarkEnd w:id="262"/>
    </w:p>
    <w:p w:rsidR="00AD483B" w:rsidRDefault="00937554" w:rsidP="00B46101">
      <w:pPr>
        <w:pStyle w:val="30"/>
      </w:pPr>
      <w:r w:rsidRPr="009118C9">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rsidR="00B332E0" w:rsidRPr="009118C9" w:rsidRDefault="00B332E0" w:rsidP="00B332E0">
      <w:pPr>
        <w:pStyle w:val="1"/>
      </w:pPr>
      <w:bookmarkStart w:id="263" w:name="_Toc493767237"/>
      <w:bookmarkStart w:id="264" w:name="_Toc495414326"/>
      <w:bookmarkStart w:id="265" w:name="_Toc496438597"/>
      <w:bookmarkStart w:id="266" w:name="_Toc497376899"/>
      <w:r w:rsidRPr="009118C9">
        <w:t>Описание порядка работы с интерфейсом «Планы закупок»</w:t>
      </w:r>
      <w:bookmarkEnd w:id="263"/>
      <w:bookmarkEnd w:id="264"/>
      <w:bookmarkEnd w:id="265"/>
      <w:bookmarkEnd w:id="266"/>
    </w:p>
    <w:p w:rsidR="00B332E0" w:rsidRPr="009118C9" w:rsidRDefault="00B332E0" w:rsidP="00B332E0">
      <w:pPr>
        <w:pStyle w:val="21"/>
      </w:pPr>
      <w:bookmarkStart w:id="267" w:name="_Toc493767238"/>
      <w:bookmarkStart w:id="268" w:name="_Toc495414327"/>
      <w:bookmarkStart w:id="269" w:name="_Toc496438598"/>
      <w:bookmarkStart w:id="270" w:name="_Toc497376900"/>
      <w:r w:rsidRPr="009118C9">
        <w:t>Формирование плана закупок с помощью операции</w:t>
      </w:r>
      <w:bookmarkEnd w:id="267"/>
      <w:bookmarkEnd w:id="268"/>
      <w:bookmarkEnd w:id="269"/>
      <w:bookmarkEnd w:id="270"/>
    </w:p>
    <w:p w:rsidR="00B332E0" w:rsidRPr="009118C9" w:rsidRDefault="00B332E0" w:rsidP="00B332E0">
      <w:pPr>
        <w:pStyle w:val="30"/>
      </w:pPr>
      <w:r w:rsidRPr="009118C9">
        <w:t>Перейдите в группу интерфейсов «Планирование закупок», затем перейдите на интерфейс «Планы закупок» (</w:t>
      </w:r>
      <w:r w:rsidRPr="009118C9">
        <w:fldChar w:fldCharType="begin"/>
      </w:r>
      <w:r w:rsidRPr="009118C9">
        <w:instrText xml:space="preserve"> REF _Ref486660903 \h  \* MERGEFORMAT </w:instrText>
      </w:r>
      <w:r w:rsidRPr="009118C9">
        <w:fldChar w:fldCharType="separate"/>
      </w:r>
      <w:r w:rsidR="006E6E78" w:rsidRPr="009118C9">
        <w:t xml:space="preserve">Рисунок </w:t>
      </w:r>
      <w:r w:rsidR="006E6E78">
        <w:t>46</w:t>
      </w:r>
      <w:r w:rsidRPr="009118C9">
        <w:fldChar w:fldCharType="end"/>
      </w:r>
      <w:r w:rsidRPr="009118C9">
        <w:t>).</w:t>
      </w:r>
    </w:p>
    <w:p w:rsidR="00B332E0" w:rsidRPr="009118C9" w:rsidRDefault="00B332E0" w:rsidP="00B332E0">
      <w:r>
        <w:rPr>
          <w:noProof/>
        </w:rPr>
        <w:lastRenderedPageBreak/>
        <w:drawing>
          <wp:inline distT="0" distB="0" distL="0" distR="0" wp14:anchorId="027C851F" wp14:editId="7E0BAAEF">
            <wp:extent cx="2690446" cy="2322466"/>
            <wp:effectExtent l="0" t="0" r="0" b="190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0236" cy="2322285"/>
                    </a:xfrm>
                    <a:prstGeom prst="rect">
                      <a:avLst/>
                    </a:prstGeom>
                    <a:noFill/>
                    <a:ln>
                      <a:noFill/>
                    </a:ln>
                  </pic:spPr>
                </pic:pic>
              </a:graphicData>
            </a:graphic>
          </wp:inline>
        </w:drawing>
      </w:r>
    </w:p>
    <w:p w:rsidR="00B332E0" w:rsidRPr="009118C9" w:rsidRDefault="00B332E0" w:rsidP="00B332E0">
      <w:pPr>
        <w:pStyle w:val="aa"/>
      </w:pPr>
      <w:bookmarkStart w:id="271" w:name="_Ref486660903"/>
      <w:bookmarkStart w:id="272" w:name="_Toc493767304"/>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46</w:t>
      </w:r>
      <w:r w:rsidR="004D12C2">
        <w:rPr>
          <w:noProof/>
        </w:rPr>
        <w:fldChar w:fldCharType="end"/>
      </w:r>
      <w:bookmarkEnd w:id="271"/>
      <w:r w:rsidRPr="009118C9">
        <w:t>. Переход на интерфейс «Планы закупок»</w:t>
      </w:r>
      <w:bookmarkEnd w:id="272"/>
    </w:p>
    <w:p w:rsidR="00B332E0" w:rsidRPr="009118C9" w:rsidRDefault="00B332E0" w:rsidP="00B332E0">
      <w:pPr>
        <w:pStyle w:val="30"/>
      </w:pPr>
      <w:r w:rsidRPr="009118C9">
        <w:t>Нажмите на кнопку «Операции» и выберите «Формирование плана закупок» (</w:t>
      </w:r>
      <w:r w:rsidRPr="009118C9">
        <w:fldChar w:fldCharType="begin"/>
      </w:r>
      <w:r w:rsidRPr="009118C9">
        <w:instrText xml:space="preserve"> REF _Ref486660931 \h  \* MERGEFORMAT </w:instrText>
      </w:r>
      <w:r w:rsidRPr="009118C9">
        <w:fldChar w:fldCharType="separate"/>
      </w:r>
      <w:r w:rsidR="006E6E78" w:rsidRPr="009118C9">
        <w:t xml:space="preserve">Рисунок </w:t>
      </w:r>
      <w:r w:rsidR="006E6E78">
        <w:t>47</w:t>
      </w:r>
      <w:r w:rsidRPr="009118C9">
        <w:fldChar w:fldCharType="end"/>
      </w:r>
      <w:r w:rsidRPr="009118C9">
        <w:t xml:space="preserve">). </w:t>
      </w:r>
    </w:p>
    <w:p w:rsidR="00B332E0" w:rsidRPr="009118C9" w:rsidRDefault="00B332E0" w:rsidP="00B332E0">
      <w:r>
        <w:rPr>
          <w:noProof/>
        </w:rPr>
        <w:drawing>
          <wp:inline distT="0" distB="0" distL="0" distR="0" wp14:anchorId="20A98744" wp14:editId="22B71099">
            <wp:extent cx="5547995" cy="166179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47995" cy="1661795"/>
                    </a:xfrm>
                    <a:prstGeom prst="rect">
                      <a:avLst/>
                    </a:prstGeom>
                    <a:noFill/>
                    <a:ln>
                      <a:noFill/>
                    </a:ln>
                  </pic:spPr>
                </pic:pic>
              </a:graphicData>
            </a:graphic>
          </wp:inline>
        </w:drawing>
      </w:r>
    </w:p>
    <w:p w:rsidR="00B332E0" w:rsidRPr="009118C9" w:rsidRDefault="00B332E0" w:rsidP="00B332E0">
      <w:pPr>
        <w:pStyle w:val="aa"/>
      </w:pPr>
      <w:bookmarkStart w:id="273" w:name="_Ref486660931"/>
      <w:bookmarkStart w:id="274" w:name="_Toc493767305"/>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47</w:t>
      </w:r>
      <w:r w:rsidR="004D12C2">
        <w:rPr>
          <w:noProof/>
        </w:rPr>
        <w:fldChar w:fldCharType="end"/>
      </w:r>
      <w:bookmarkEnd w:id="273"/>
      <w:r w:rsidRPr="009118C9">
        <w:t>. Выбор операции «Формирование плана закупок»</w:t>
      </w:r>
      <w:bookmarkEnd w:id="274"/>
    </w:p>
    <w:p w:rsidR="00B332E0" w:rsidRPr="009118C9" w:rsidRDefault="00B332E0" w:rsidP="00B332E0">
      <w:pPr>
        <w:pStyle w:val="30"/>
      </w:pPr>
      <w:r w:rsidRPr="009118C9">
        <w:t>В форме операции укажите значение в параметре «Год плана закупок». Затем нажмите на кнопку «Готово» (</w:t>
      </w:r>
      <w:r w:rsidRPr="009118C9">
        <w:fldChar w:fldCharType="begin"/>
      </w:r>
      <w:r w:rsidRPr="009118C9">
        <w:instrText xml:space="preserve"> REF _Ref486660959 \h  \* MERGEFORMAT </w:instrText>
      </w:r>
      <w:r w:rsidRPr="009118C9">
        <w:fldChar w:fldCharType="separate"/>
      </w:r>
      <w:r w:rsidR="006E6E78" w:rsidRPr="009118C9">
        <w:t xml:space="preserve">Рисунок </w:t>
      </w:r>
      <w:r w:rsidR="006E6E78">
        <w:t>48</w:t>
      </w:r>
      <w:r w:rsidRPr="009118C9">
        <w:fldChar w:fldCharType="end"/>
      </w:r>
      <w:r w:rsidRPr="009118C9">
        <w:t>).</w:t>
      </w:r>
    </w:p>
    <w:p w:rsidR="00B332E0" w:rsidRPr="009118C9" w:rsidRDefault="00B332E0" w:rsidP="00B332E0">
      <w:r>
        <w:rPr>
          <w:noProof/>
        </w:rPr>
        <w:drawing>
          <wp:inline distT="0" distB="0" distL="0" distR="0" wp14:anchorId="64048FB4" wp14:editId="1E09C93B">
            <wp:extent cx="5644515" cy="183769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44515" cy="1837690"/>
                    </a:xfrm>
                    <a:prstGeom prst="rect">
                      <a:avLst/>
                    </a:prstGeom>
                    <a:noFill/>
                    <a:ln>
                      <a:noFill/>
                    </a:ln>
                  </pic:spPr>
                </pic:pic>
              </a:graphicData>
            </a:graphic>
          </wp:inline>
        </w:drawing>
      </w:r>
    </w:p>
    <w:p w:rsidR="00B332E0" w:rsidRPr="009118C9" w:rsidRDefault="00B332E0" w:rsidP="00B332E0">
      <w:pPr>
        <w:pStyle w:val="aa"/>
      </w:pPr>
      <w:bookmarkStart w:id="275" w:name="_Ref486660959"/>
      <w:bookmarkStart w:id="276" w:name="_Toc493767306"/>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48</w:t>
      </w:r>
      <w:r w:rsidR="004D12C2">
        <w:rPr>
          <w:noProof/>
        </w:rPr>
        <w:fldChar w:fldCharType="end"/>
      </w:r>
      <w:bookmarkEnd w:id="275"/>
      <w:r w:rsidRPr="009118C9">
        <w:t>. Заполнение параметров операции «Формирование плана закупок»</w:t>
      </w:r>
      <w:bookmarkEnd w:id="276"/>
    </w:p>
    <w:p w:rsidR="00B332E0" w:rsidRPr="009118C9" w:rsidRDefault="00B332E0" w:rsidP="00B332E0">
      <w:pPr>
        <w:pStyle w:val="30"/>
      </w:pPr>
      <w:r w:rsidRPr="009118C9">
        <w:lastRenderedPageBreak/>
        <w:t>В результате будет сформирована новая запись интерфейса «Планы закупок».</w:t>
      </w:r>
    </w:p>
    <w:p w:rsidR="00B332E0" w:rsidRPr="009118C9" w:rsidRDefault="00B332E0" w:rsidP="00B332E0">
      <w:pPr>
        <w:pStyle w:val="21"/>
      </w:pPr>
      <w:bookmarkStart w:id="277" w:name="_Toc493767239"/>
      <w:bookmarkStart w:id="278" w:name="_Toc495414328"/>
      <w:bookmarkStart w:id="279" w:name="_Toc496438599"/>
      <w:bookmarkStart w:id="280" w:name="_Toc497376901"/>
      <w:r w:rsidRPr="009118C9">
        <w:t>Заполнение раздела «Общая информация о плане закупок»</w:t>
      </w:r>
      <w:bookmarkEnd w:id="277"/>
      <w:bookmarkEnd w:id="278"/>
      <w:bookmarkEnd w:id="279"/>
      <w:bookmarkEnd w:id="280"/>
    </w:p>
    <w:p w:rsidR="00B332E0" w:rsidRPr="009118C9" w:rsidRDefault="00B332E0" w:rsidP="00B332E0">
      <w:pPr>
        <w:pStyle w:val="30"/>
      </w:pPr>
      <w:r w:rsidRPr="009118C9">
        <w:t>Перейдите в раздел «Общая информация о позиции плана закупок» и заполните поля данного раздела (</w:t>
      </w:r>
      <w:r w:rsidRPr="009118C9">
        <w:fldChar w:fldCharType="begin"/>
      </w:r>
      <w:r w:rsidRPr="009118C9">
        <w:instrText xml:space="preserve"> REF _Ref486660989 \h  \* MERGEFORMAT </w:instrText>
      </w:r>
      <w:r w:rsidRPr="009118C9">
        <w:fldChar w:fldCharType="separate"/>
      </w:r>
      <w:r w:rsidR="006E6E78" w:rsidRPr="009118C9">
        <w:t xml:space="preserve">Рисунок </w:t>
      </w:r>
      <w:r w:rsidR="006E6E78">
        <w:t>49</w:t>
      </w:r>
      <w:r w:rsidRPr="009118C9">
        <w:fldChar w:fldCharType="end"/>
      </w:r>
      <w:r w:rsidRPr="009118C9">
        <w:t>). Поля, обязательные для заполнения, отмечены знаком «*».</w:t>
      </w:r>
    </w:p>
    <w:p w:rsidR="00B332E0" w:rsidRPr="009118C9" w:rsidRDefault="00B332E0" w:rsidP="00B332E0">
      <w:r>
        <w:rPr>
          <w:noProof/>
        </w:rPr>
        <w:drawing>
          <wp:inline distT="0" distB="0" distL="0" distR="0" wp14:anchorId="787991EE" wp14:editId="6AE04BD3">
            <wp:extent cx="5732780" cy="3903980"/>
            <wp:effectExtent l="0" t="0" r="1270" b="127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2780" cy="3903980"/>
                    </a:xfrm>
                    <a:prstGeom prst="rect">
                      <a:avLst/>
                    </a:prstGeom>
                    <a:noFill/>
                    <a:ln>
                      <a:noFill/>
                    </a:ln>
                  </pic:spPr>
                </pic:pic>
              </a:graphicData>
            </a:graphic>
          </wp:inline>
        </w:drawing>
      </w:r>
    </w:p>
    <w:p w:rsidR="00B332E0" w:rsidRPr="009118C9" w:rsidRDefault="00B332E0" w:rsidP="00B332E0">
      <w:pPr>
        <w:pStyle w:val="aa"/>
      </w:pPr>
      <w:bookmarkStart w:id="281" w:name="_Ref486660989"/>
      <w:bookmarkStart w:id="282" w:name="_Toc493767307"/>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49</w:t>
      </w:r>
      <w:r w:rsidR="004D12C2">
        <w:rPr>
          <w:noProof/>
        </w:rPr>
        <w:fldChar w:fldCharType="end"/>
      </w:r>
      <w:bookmarkEnd w:id="281"/>
      <w:r w:rsidRPr="009118C9">
        <w:t>. Раздел «Общая информация о плане закупок»</w:t>
      </w:r>
      <w:bookmarkEnd w:id="282"/>
    </w:p>
    <w:p w:rsidR="00B332E0" w:rsidRPr="009118C9" w:rsidRDefault="00B332E0" w:rsidP="00B332E0">
      <w:pPr>
        <w:pStyle w:val="30"/>
      </w:pPr>
      <w:r w:rsidRPr="009118C9">
        <w:t>В поле «Дата утверждения плана закупок» введите значение с клавиатуры или выберите из календаря.</w:t>
      </w:r>
    </w:p>
    <w:p w:rsidR="00B332E0" w:rsidRPr="009118C9" w:rsidRDefault="00B332E0" w:rsidP="00B332E0">
      <w:pPr>
        <w:pStyle w:val="30"/>
      </w:pPr>
      <w:r w:rsidRPr="009118C9">
        <w:t>В поле «Дата утверждения обоснования закупок» введите значение с клавиатуры или выберите из календаря.</w:t>
      </w:r>
    </w:p>
    <w:p w:rsidR="00B332E0" w:rsidRPr="009118C9" w:rsidRDefault="00B332E0" w:rsidP="00B332E0">
      <w:pPr>
        <w:pStyle w:val="30"/>
      </w:pPr>
      <w:r w:rsidRPr="009118C9">
        <w:lastRenderedPageBreak/>
        <w:t xml:space="preserve">В поле «Лицо, утвердившее план закупок» выберите значение из справочника. Для этого нажмите на кнопку </w:t>
      </w:r>
      <w:r>
        <w:rPr>
          <w:noProof/>
        </w:rPr>
        <w:drawing>
          <wp:inline distT="0" distB="0" distL="0" distR="0" wp14:anchorId="39C9BAF0" wp14:editId="0B156893">
            <wp:extent cx="307975" cy="334010"/>
            <wp:effectExtent l="0" t="0" r="0" b="889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xml:space="preserve"> для вызова справочника. 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 Для выбора найденного значения нажмите на кнопку «Готово» (</w:t>
      </w:r>
      <w:r w:rsidRPr="009118C9">
        <w:fldChar w:fldCharType="begin"/>
      </w:r>
      <w:r w:rsidRPr="009118C9">
        <w:instrText xml:space="preserve"> REF _Ref486661024 \h  \* MERGEFORMAT </w:instrText>
      </w:r>
      <w:r w:rsidRPr="009118C9">
        <w:fldChar w:fldCharType="separate"/>
      </w:r>
      <w:r w:rsidR="006E6E78" w:rsidRPr="009118C9">
        <w:t xml:space="preserve">Рисунок </w:t>
      </w:r>
      <w:r w:rsidR="006E6E78">
        <w:t>50</w:t>
      </w:r>
      <w:r w:rsidRPr="009118C9">
        <w:fldChar w:fldCharType="end"/>
      </w:r>
      <w:r w:rsidRPr="009118C9">
        <w:t>).</w:t>
      </w:r>
    </w:p>
    <w:p w:rsidR="00B332E0" w:rsidRPr="009118C9" w:rsidRDefault="00B332E0" w:rsidP="00B332E0">
      <w:r>
        <w:rPr>
          <w:noProof/>
        </w:rPr>
        <w:drawing>
          <wp:inline distT="0" distB="0" distL="0" distR="0" wp14:anchorId="4F598BA5" wp14:editId="394F1448">
            <wp:extent cx="5652686" cy="3217985"/>
            <wp:effectExtent l="0" t="0" r="5715" b="190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52851" cy="3218079"/>
                    </a:xfrm>
                    <a:prstGeom prst="rect">
                      <a:avLst/>
                    </a:prstGeom>
                    <a:noFill/>
                    <a:ln>
                      <a:noFill/>
                    </a:ln>
                  </pic:spPr>
                </pic:pic>
              </a:graphicData>
            </a:graphic>
          </wp:inline>
        </w:drawing>
      </w:r>
    </w:p>
    <w:p w:rsidR="00B332E0" w:rsidRPr="009118C9" w:rsidRDefault="00B332E0" w:rsidP="00B332E0">
      <w:pPr>
        <w:pStyle w:val="aa"/>
      </w:pPr>
      <w:bookmarkStart w:id="283" w:name="_Ref486661024"/>
      <w:bookmarkStart w:id="284" w:name="_Toc493767308"/>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50</w:t>
      </w:r>
      <w:r w:rsidR="004D12C2">
        <w:rPr>
          <w:noProof/>
        </w:rPr>
        <w:fldChar w:fldCharType="end"/>
      </w:r>
      <w:bookmarkEnd w:id="283"/>
      <w:r w:rsidRPr="009118C9">
        <w:t>. Выбор записи из справочника «Сотрудники»</w:t>
      </w:r>
      <w:bookmarkEnd w:id="284"/>
    </w:p>
    <w:p w:rsidR="00B332E0" w:rsidRPr="009118C9" w:rsidRDefault="00B332E0" w:rsidP="00B332E0">
      <w:pPr>
        <w:pStyle w:val="30"/>
      </w:pPr>
      <w:r w:rsidRPr="009118C9">
        <w:t>Нажмите на кнопку «Сохранить» для сохранения сделанных изменений (</w:t>
      </w:r>
      <w:r w:rsidRPr="009118C9">
        <w:fldChar w:fldCharType="begin"/>
      </w:r>
      <w:r w:rsidRPr="009118C9">
        <w:instrText xml:space="preserve"> REF _Ref486661054 \h  \* MERGEFORMAT </w:instrText>
      </w:r>
      <w:r w:rsidRPr="009118C9">
        <w:fldChar w:fldCharType="separate"/>
      </w:r>
      <w:r w:rsidR="006E6E78" w:rsidRPr="009118C9">
        <w:t xml:space="preserve">Рисунок </w:t>
      </w:r>
      <w:r w:rsidR="006E6E78">
        <w:t>51</w:t>
      </w:r>
      <w:r w:rsidRPr="009118C9">
        <w:fldChar w:fldCharType="end"/>
      </w:r>
      <w:r w:rsidRPr="009118C9">
        <w:t>).</w:t>
      </w:r>
    </w:p>
    <w:p w:rsidR="00B332E0" w:rsidRPr="009118C9" w:rsidRDefault="00B332E0" w:rsidP="00B332E0">
      <w:r>
        <w:rPr>
          <w:noProof/>
        </w:rPr>
        <w:drawing>
          <wp:inline distT="0" distB="0" distL="0" distR="0" wp14:anchorId="29C9D1BE" wp14:editId="3E8039B8">
            <wp:extent cx="5415915" cy="1459230"/>
            <wp:effectExtent l="0" t="0" r="0" b="762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15915" cy="1459230"/>
                    </a:xfrm>
                    <a:prstGeom prst="rect">
                      <a:avLst/>
                    </a:prstGeom>
                    <a:noFill/>
                    <a:ln>
                      <a:noFill/>
                    </a:ln>
                  </pic:spPr>
                </pic:pic>
              </a:graphicData>
            </a:graphic>
          </wp:inline>
        </w:drawing>
      </w:r>
    </w:p>
    <w:p w:rsidR="00B332E0" w:rsidRPr="009118C9" w:rsidRDefault="00B332E0" w:rsidP="00B332E0">
      <w:pPr>
        <w:pStyle w:val="aa"/>
      </w:pPr>
      <w:bookmarkStart w:id="285" w:name="_Ref486661054"/>
      <w:bookmarkStart w:id="286" w:name="_Toc493767309"/>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51</w:t>
      </w:r>
      <w:r w:rsidR="004D12C2">
        <w:rPr>
          <w:noProof/>
        </w:rPr>
        <w:fldChar w:fldCharType="end"/>
      </w:r>
      <w:bookmarkEnd w:id="285"/>
      <w:r w:rsidRPr="009118C9">
        <w:t>. Сохранение изменений в разделе «Общая информация о плане закупок»</w:t>
      </w:r>
      <w:bookmarkEnd w:id="286"/>
    </w:p>
    <w:p w:rsidR="00B332E0" w:rsidRPr="009118C9" w:rsidRDefault="00B332E0" w:rsidP="00B332E0">
      <w:pPr>
        <w:pStyle w:val="21"/>
      </w:pPr>
      <w:bookmarkStart w:id="287" w:name="_Toc493767240"/>
      <w:bookmarkStart w:id="288" w:name="_Toc495414329"/>
      <w:bookmarkStart w:id="289" w:name="_Toc496438600"/>
      <w:bookmarkStart w:id="290" w:name="_Toc497376902"/>
      <w:r w:rsidRPr="009118C9">
        <w:lastRenderedPageBreak/>
        <w:t>Заполнение раздела «Позиции плана закупок для согласования»</w:t>
      </w:r>
      <w:bookmarkEnd w:id="287"/>
      <w:bookmarkEnd w:id="288"/>
      <w:bookmarkEnd w:id="289"/>
      <w:bookmarkEnd w:id="290"/>
    </w:p>
    <w:p w:rsidR="00B332E0" w:rsidRPr="009118C9" w:rsidRDefault="00B332E0" w:rsidP="00B332E0">
      <w:pPr>
        <w:pStyle w:val="30"/>
      </w:pPr>
      <w:r w:rsidRPr="009118C9">
        <w:t xml:space="preserve">Раздел «Позиции плана закупок для согласования» заполняется в результате выполнения операции «Формирование плана закупок». </w:t>
      </w:r>
    </w:p>
    <w:p w:rsidR="00B332E0" w:rsidRPr="009118C9" w:rsidRDefault="00B332E0" w:rsidP="00B332E0">
      <w:pPr>
        <w:pStyle w:val="30"/>
      </w:pPr>
      <w:r w:rsidRPr="009118C9">
        <w:t>Если необходимо добавить позиции плана закупок для согласования, которые не были добавлены в результате выполнения операции, то перейдите в данный раздел, нажмите на кнопку «Операции» и выберите «Добавить позицию плана закупок» (</w:t>
      </w:r>
      <w:r w:rsidRPr="009118C9">
        <w:fldChar w:fldCharType="begin"/>
      </w:r>
      <w:r w:rsidRPr="009118C9">
        <w:instrText xml:space="preserve"> REF _Ref486661092 \h  \* MERGEFORMAT </w:instrText>
      </w:r>
      <w:r w:rsidRPr="009118C9">
        <w:fldChar w:fldCharType="separate"/>
      </w:r>
      <w:r w:rsidR="006E6E78" w:rsidRPr="009118C9">
        <w:t xml:space="preserve">Рисунок </w:t>
      </w:r>
      <w:r w:rsidR="006E6E78">
        <w:t>52</w:t>
      </w:r>
      <w:r w:rsidRPr="009118C9">
        <w:fldChar w:fldCharType="end"/>
      </w:r>
      <w:r w:rsidRPr="009118C9">
        <w:t>).</w:t>
      </w:r>
    </w:p>
    <w:p w:rsidR="00B332E0" w:rsidRPr="009118C9" w:rsidRDefault="00B332E0" w:rsidP="00B332E0">
      <w:r>
        <w:rPr>
          <w:noProof/>
        </w:rPr>
        <w:drawing>
          <wp:inline distT="0" distB="0" distL="0" distR="0" wp14:anchorId="58331D90" wp14:editId="3C01EF5C">
            <wp:extent cx="5530215" cy="1819910"/>
            <wp:effectExtent l="0" t="0" r="0" b="889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30215" cy="1819910"/>
                    </a:xfrm>
                    <a:prstGeom prst="rect">
                      <a:avLst/>
                    </a:prstGeom>
                    <a:noFill/>
                    <a:ln>
                      <a:noFill/>
                    </a:ln>
                  </pic:spPr>
                </pic:pic>
              </a:graphicData>
            </a:graphic>
          </wp:inline>
        </w:drawing>
      </w:r>
    </w:p>
    <w:p w:rsidR="00B332E0" w:rsidRPr="009118C9" w:rsidRDefault="00B332E0" w:rsidP="00B332E0">
      <w:pPr>
        <w:pStyle w:val="aa"/>
      </w:pPr>
      <w:bookmarkStart w:id="291" w:name="_Ref486661092"/>
      <w:bookmarkStart w:id="292" w:name="_Toc493767310"/>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52</w:t>
      </w:r>
      <w:r w:rsidR="004D12C2">
        <w:rPr>
          <w:noProof/>
        </w:rPr>
        <w:fldChar w:fldCharType="end"/>
      </w:r>
      <w:bookmarkEnd w:id="291"/>
      <w:r w:rsidRPr="009118C9">
        <w:t>. Добавление новой записи в раздел «Позиции плана закупок для согласования»</w:t>
      </w:r>
      <w:bookmarkEnd w:id="292"/>
    </w:p>
    <w:p w:rsidR="00B332E0" w:rsidRPr="009118C9" w:rsidRDefault="00B332E0" w:rsidP="00B332E0">
      <w:pPr>
        <w:pStyle w:val="30"/>
      </w:pPr>
      <w:r w:rsidRPr="009118C9">
        <w:t>В открывшейся форме установите галку напротив позиций плана закупок, которые необходимо выбрать, и нажмите на кнопку «Готово» (</w:t>
      </w:r>
      <w:r w:rsidRPr="009118C9">
        <w:fldChar w:fldCharType="begin"/>
      </w:r>
      <w:r w:rsidRPr="009118C9">
        <w:instrText xml:space="preserve"> REF _Ref486661127 \h  \* MERGEFORMAT </w:instrText>
      </w:r>
      <w:r w:rsidRPr="009118C9">
        <w:fldChar w:fldCharType="separate"/>
      </w:r>
      <w:r w:rsidR="006E6E78" w:rsidRPr="009118C9">
        <w:t xml:space="preserve">Рисунок </w:t>
      </w:r>
      <w:r w:rsidR="006E6E78">
        <w:t>53</w:t>
      </w:r>
      <w:r w:rsidRPr="009118C9">
        <w:fldChar w:fldCharType="end"/>
      </w:r>
      <w:r w:rsidRPr="009118C9">
        <w:t>). В результате в детализацию «Позиции плана закупок для согласования» будут добавлены выбранные записи.</w:t>
      </w:r>
    </w:p>
    <w:p w:rsidR="00B332E0" w:rsidRPr="009118C9" w:rsidRDefault="00B332E0" w:rsidP="00B332E0">
      <w:r>
        <w:rPr>
          <w:noProof/>
        </w:rPr>
        <w:lastRenderedPageBreak/>
        <w:drawing>
          <wp:inline distT="0" distB="0" distL="0" distR="0" wp14:anchorId="3148724A" wp14:editId="435560DE">
            <wp:extent cx="5582920" cy="2813685"/>
            <wp:effectExtent l="0" t="0" r="0" b="571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2920" cy="2813685"/>
                    </a:xfrm>
                    <a:prstGeom prst="rect">
                      <a:avLst/>
                    </a:prstGeom>
                    <a:noFill/>
                    <a:ln>
                      <a:noFill/>
                    </a:ln>
                  </pic:spPr>
                </pic:pic>
              </a:graphicData>
            </a:graphic>
          </wp:inline>
        </w:drawing>
      </w:r>
    </w:p>
    <w:p w:rsidR="00B332E0" w:rsidRPr="009118C9" w:rsidRDefault="00B332E0" w:rsidP="00B332E0">
      <w:pPr>
        <w:pStyle w:val="aa"/>
      </w:pPr>
      <w:bookmarkStart w:id="293" w:name="_Ref486661127"/>
      <w:bookmarkStart w:id="294" w:name="_Toc493767311"/>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53</w:t>
      </w:r>
      <w:r w:rsidR="004D12C2">
        <w:rPr>
          <w:noProof/>
        </w:rPr>
        <w:fldChar w:fldCharType="end"/>
      </w:r>
      <w:bookmarkEnd w:id="293"/>
      <w:r w:rsidRPr="009118C9">
        <w:t>. Выбор позиции плана закупок для согласования</w:t>
      </w:r>
      <w:bookmarkEnd w:id="294"/>
    </w:p>
    <w:p w:rsidR="00B332E0" w:rsidRPr="009118C9" w:rsidRDefault="00B332E0" w:rsidP="00B332E0">
      <w:pPr>
        <w:pStyle w:val="21"/>
      </w:pPr>
      <w:bookmarkStart w:id="295" w:name="_Toc493767241"/>
      <w:bookmarkStart w:id="296" w:name="_Toc495414330"/>
      <w:bookmarkStart w:id="297" w:name="_Toc496438601"/>
      <w:bookmarkStart w:id="298" w:name="_Toc497376903"/>
      <w:r w:rsidRPr="009118C9">
        <w:t>Заполнение раздела «Вложения»</w:t>
      </w:r>
      <w:bookmarkEnd w:id="295"/>
      <w:bookmarkEnd w:id="296"/>
      <w:bookmarkEnd w:id="297"/>
      <w:bookmarkEnd w:id="298"/>
    </w:p>
    <w:p w:rsidR="00B332E0" w:rsidRPr="009118C9" w:rsidRDefault="00B332E0" w:rsidP="00B332E0">
      <w:pPr>
        <w:pStyle w:val="30"/>
      </w:pPr>
      <w:r w:rsidRPr="009118C9">
        <w:t>Перейдите в раздел «Вложения» (</w:t>
      </w:r>
      <w:r w:rsidRPr="009118C9">
        <w:fldChar w:fldCharType="begin"/>
      </w:r>
      <w:r w:rsidRPr="009118C9">
        <w:instrText xml:space="preserve"> REF _Ref486661175 \h  \* MERGEFORMAT </w:instrText>
      </w:r>
      <w:r w:rsidRPr="009118C9">
        <w:fldChar w:fldCharType="separate"/>
      </w:r>
      <w:r w:rsidR="006E6E78" w:rsidRPr="009118C9">
        <w:t xml:space="preserve">Рисунок </w:t>
      </w:r>
      <w:r w:rsidR="006E6E78">
        <w:t>54</w:t>
      </w:r>
      <w:r w:rsidRPr="009118C9">
        <w:fldChar w:fldCharType="end"/>
      </w:r>
      <w:r w:rsidRPr="009118C9">
        <w:t>).</w:t>
      </w:r>
    </w:p>
    <w:p w:rsidR="00B332E0" w:rsidRPr="009118C9" w:rsidRDefault="00B332E0" w:rsidP="00B332E0">
      <w:r>
        <w:rPr>
          <w:noProof/>
        </w:rPr>
        <w:drawing>
          <wp:inline distT="0" distB="0" distL="0" distR="0" wp14:anchorId="3D71F246" wp14:editId="57684829">
            <wp:extent cx="5574030" cy="712470"/>
            <wp:effectExtent l="0" t="0" r="762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4030" cy="712470"/>
                    </a:xfrm>
                    <a:prstGeom prst="rect">
                      <a:avLst/>
                    </a:prstGeom>
                    <a:noFill/>
                    <a:ln>
                      <a:noFill/>
                    </a:ln>
                  </pic:spPr>
                </pic:pic>
              </a:graphicData>
            </a:graphic>
          </wp:inline>
        </w:drawing>
      </w:r>
    </w:p>
    <w:p w:rsidR="00B332E0" w:rsidRPr="009118C9" w:rsidRDefault="00B332E0" w:rsidP="00B332E0">
      <w:pPr>
        <w:pStyle w:val="aa"/>
      </w:pPr>
      <w:bookmarkStart w:id="299" w:name="_Ref486661175"/>
      <w:bookmarkStart w:id="300" w:name="_Toc493767312"/>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54</w:t>
      </w:r>
      <w:r w:rsidR="004D12C2">
        <w:rPr>
          <w:noProof/>
        </w:rPr>
        <w:fldChar w:fldCharType="end"/>
      </w:r>
      <w:bookmarkEnd w:id="299"/>
      <w:r w:rsidRPr="009118C9">
        <w:t>. Переход в раздел «Вложения»</w:t>
      </w:r>
      <w:bookmarkEnd w:id="300"/>
    </w:p>
    <w:p w:rsidR="00B332E0" w:rsidRPr="009118C9" w:rsidRDefault="00B332E0" w:rsidP="00B332E0">
      <w:pPr>
        <w:pStyle w:val="30"/>
      </w:pPr>
      <w:r w:rsidRPr="009118C9">
        <w:t>Нажмите на кнопку «Операции» и выберите «Приложить файл» (</w:t>
      </w:r>
      <w:r w:rsidRPr="009118C9">
        <w:fldChar w:fldCharType="begin"/>
      </w:r>
      <w:r w:rsidRPr="009118C9">
        <w:instrText xml:space="preserve"> REF _Ref486661202 \h  \* MERGEFORMAT </w:instrText>
      </w:r>
      <w:r w:rsidRPr="009118C9">
        <w:fldChar w:fldCharType="separate"/>
      </w:r>
      <w:r w:rsidR="006E6E78" w:rsidRPr="009118C9">
        <w:t xml:space="preserve">Рисунок </w:t>
      </w:r>
      <w:r w:rsidR="006E6E78">
        <w:t>55</w:t>
      </w:r>
      <w:r w:rsidRPr="009118C9">
        <w:fldChar w:fldCharType="end"/>
      </w:r>
      <w:r w:rsidRPr="009118C9">
        <w:t>).</w:t>
      </w:r>
    </w:p>
    <w:p w:rsidR="00B332E0" w:rsidRPr="009118C9" w:rsidRDefault="00B332E0" w:rsidP="00B332E0">
      <w:r>
        <w:rPr>
          <w:noProof/>
        </w:rPr>
        <w:drawing>
          <wp:inline distT="0" distB="0" distL="0" distR="0" wp14:anchorId="56A539D7" wp14:editId="1BA8CAFE">
            <wp:extent cx="5723890" cy="756285"/>
            <wp:effectExtent l="0" t="0" r="0" b="571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3890" cy="756285"/>
                    </a:xfrm>
                    <a:prstGeom prst="rect">
                      <a:avLst/>
                    </a:prstGeom>
                    <a:noFill/>
                    <a:ln>
                      <a:noFill/>
                    </a:ln>
                  </pic:spPr>
                </pic:pic>
              </a:graphicData>
            </a:graphic>
          </wp:inline>
        </w:drawing>
      </w:r>
    </w:p>
    <w:p w:rsidR="00B332E0" w:rsidRPr="009118C9" w:rsidRDefault="00B332E0" w:rsidP="00B332E0">
      <w:pPr>
        <w:pStyle w:val="aa"/>
      </w:pPr>
      <w:bookmarkStart w:id="301" w:name="_Ref486661202"/>
      <w:bookmarkStart w:id="302" w:name="_Toc493767313"/>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55</w:t>
      </w:r>
      <w:r w:rsidR="004D12C2">
        <w:rPr>
          <w:noProof/>
        </w:rPr>
        <w:fldChar w:fldCharType="end"/>
      </w:r>
      <w:bookmarkEnd w:id="301"/>
      <w:r w:rsidRPr="009118C9">
        <w:t>. Выбор операции «Приложить файл»</w:t>
      </w:r>
      <w:bookmarkEnd w:id="302"/>
    </w:p>
    <w:p w:rsidR="00B332E0" w:rsidRPr="009118C9" w:rsidRDefault="00B332E0" w:rsidP="00B332E0">
      <w:pPr>
        <w:pStyle w:val="30"/>
      </w:pPr>
      <w:r w:rsidRPr="009118C9">
        <w:t xml:space="preserve">В открывшейся форме выберите из справочника значение в поле «Вид вложения». Для этого нажмите на кнопку </w:t>
      </w:r>
      <w:r>
        <w:rPr>
          <w:noProof/>
        </w:rPr>
        <w:drawing>
          <wp:inline distT="0" distB="0" distL="0" distR="0" wp14:anchorId="35803C9A" wp14:editId="13A1C0FB">
            <wp:extent cx="307975" cy="334010"/>
            <wp:effectExtent l="0" t="0" r="0" b="889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Выберите значение справочника и нажмите на кнопку «Готово» (</w:t>
      </w:r>
      <w:r w:rsidRPr="009118C9">
        <w:fldChar w:fldCharType="begin"/>
      </w:r>
      <w:r w:rsidRPr="009118C9">
        <w:instrText xml:space="preserve"> REF _Ref486661236 \h  \* MERGEFORMAT </w:instrText>
      </w:r>
      <w:r w:rsidRPr="009118C9">
        <w:fldChar w:fldCharType="separate"/>
      </w:r>
      <w:r w:rsidR="006E6E78" w:rsidRPr="009118C9">
        <w:t xml:space="preserve">Рисунок </w:t>
      </w:r>
      <w:r w:rsidR="006E6E78">
        <w:t>56</w:t>
      </w:r>
      <w:r w:rsidRPr="009118C9">
        <w:fldChar w:fldCharType="end"/>
      </w:r>
      <w:r w:rsidRPr="009118C9">
        <w:t>).</w:t>
      </w:r>
    </w:p>
    <w:p w:rsidR="00B332E0" w:rsidRPr="009118C9" w:rsidRDefault="00B332E0" w:rsidP="00B332E0">
      <w:r>
        <w:rPr>
          <w:noProof/>
        </w:rPr>
        <w:lastRenderedPageBreak/>
        <w:drawing>
          <wp:inline distT="0" distB="0" distL="0" distR="0" wp14:anchorId="3F751947" wp14:editId="0A578633">
            <wp:extent cx="5030761" cy="2883876"/>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0761" cy="2883876"/>
                    </a:xfrm>
                    <a:prstGeom prst="rect">
                      <a:avLst/>
                    </a:prstGeom>
                    <a:noFill/>
                    <a:ln>
                      <a:noFill/>
                    </a:ln>
                  </pic:spPr>
                </pic:pic>
              </a:graphicData>
            </a:graphic>
          </wp:inline>
        </w:drawing>
      </w:r>
    </w:p>
    <w:p w:rsidR="00B332E0" w:rsidRPr="009118C9" w:rsidRDefault="00B332E0" w:rsidP="00B332E0">
      <w:pPr>
        <w:pStyle w:val="aa"/>
      </w:pPr>
      <w:bookmarkStart w:id="303" w:name="_Ref486661236"/>
      <w:bookmarkStart w:id="304" w:name="_Toc493767314"/>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56</w:t>
      </w:r>
      <w:r w:rsidR="004D12C2">
        <w:rPr>
          <w:noProof/>
        </w:rPr>
        <w:fldChar w:fldCharType="end"/>
      </w:r>
      <w:bookmarkEnd w:id="303"/>
      <w:r w:rsidRPr="009118C9">
        <w:t>. Выбор вида документа из справочника</w:t>
      </w:r>
      <w:bookmarkEnd w:id="304"/>
    </w:p>
    <w:p w:rsidR="00B332E0" w:rsidRPr="009118C9" w:rsidRDefault="00B332E0" w:rsidP="00B332E0">
      <w:pPr>
        <w:pStyle w:val="30"/>
      </w:pPr>
      <w:r w:rsidRPr="009118C9">
        <w:t>В форме операции нажмите на кнопку «Готово» (</w:t>
      </w:r>
      <w:r w:rsidRPr="009118C9">
        <w:fldChar w:fldCharType="begin"/>
      </w:r>
      <w:r w:rsidRPr="009118C9">
        <w:instrText xml:space="preserve"> REF _Ref486661286 \h  \* MERGEFORMAT </w:instrText>
      </w:r>
      <w:r w:rsidRPr="009118C9">
        <w:fldChar w:fldCharType="separate"/>
      </w:r>
      <w:r w:rsidR="006E6E78" w:rsidRPr="009118C9">
        <w:t xml:space="preserve">Рисунок </w:t>
      </w:r>
      <w:r w:rsidR="006E6E78">
        <w:t>57</w:t>
      </w:r>
      <w:r w:rsidRPr="009118C9">
        <w:fldChar w:fldCharType="end"/>
      </w:r>
      <w:r w:rsidRPr="009118C9">
        <w:t>).</w:t>
      </w:r>
    </w:p>
    <w:p w:rsidR="00B332E0" w:rsidRPr="009118C9" w:rsidRDefault="00B332E0" w:rsidP="00B332E0">
      <w:r>
        <w:rPr>
          <w:noProof/>
        </w:rPr>
        <w:drawing>
          <wp:inline distT="0" distB="0" distL="0" distR="0" wp14:anchorId="5AC3F7FD" wp14:editId="2B0D9E38">
            <wp:extent cx="5653405" cy="1828800"/>
            <wp:effectExtent l="0" t="0" r="444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53405" cy="1828800"/>
                    </a:xfrm>
                    <a:prstGeom prst="rect">
                      <a:avLst/>
                    </a:prstGeom>
                    <a:noFill/>
                    <a:ln>
                      <a:noFill/>
                    </a:ln>
                  </pic:spPr>
                </pic:pic>
              </a:graphicData>
            </a:graphic>
          </wp:inline>
        </w:drawing>
      </w:r>
    </w:p>
    <w:p w:rsidR="00B332E0" w:rsidRPr="009118C9" w:rsidRDefault="00B332E0" w:rsidP="00B332E0">
      <w:pPr>
        <w:pStyle w:val="aa"/>
      </w:pPr>
      <w:bookmarkStart w:id="305" w:name="_Ref486661286"/>
      <w:bookmarkStart w:id="306" w:name="_Toc493767315"/>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57</w:t>
      </w:r>
      <w:r w:rsidR="004D12C2">
        <w:rPr>
          <w:noProof/>
        </w:rPr>
        <w:fldChar w:fldCharType="end"/>
      </w:r>
      <w:bookmarkEnd w:id="305"/>
      <w:r w:rsidRPr="009118C9">
        <w:t>. Выбор вида документа в параметре операции</w:t>
      </w:r>
      <w:bookmarkEnd w:id="306"/>
    </w:p>
    <w:p w:rsidR="00B332E0" w:rsidRPr="009118C9" w:rsidRDefault="00B332E0" w:rsidP="00B332E0">
      <w:pPr>
        <w:pStyle w:val="30"/>
      </w:pPr>
      <w:r w:rsidRPr="009118C9">
        <w:t>В открывшемся диалоговом окне выберите файл, который необходимо приложить.</w:t>
      </w:r>
    </w:p>
    <w:p w:rsidR="00B332E0" w:rsidRPr="009118C9" w:rsidRDefault="00B332E0" w:rsidP="00B332E0">
      <w:pPr>
        <w:pStyle w:val="30"/>
      </w:pPr>
      <w:r w:rsidRPr="009118C9">
        <w:t>После окончания выполнения операции отобразится сообщение «Файл успешно прикреплен». Нажмите на кнопку «Готово», чтобы закрыть сообщение (</w:t>
      </w:r>
      <w:r w:rsidRPr="009118C9">
        <w:fldChar w:fldCharType="begin"/>
      </w:r>
      <w:r w:rsidRPr="009118C9">
        <w:instrText xml:space="preserve"> REF _Ref486661381 \h  \* MERGEFORMAT </w:instrText>
      </w:r>
      <w:r w:rsidRPr="009118C9">
        <w:fldChar w:fldCharType="separate"/>
      </w:r>
      <w:r w:rsidR="006E6E78" w:rsidRPr="009118C9">
        <w:t xml:space="preserve">Рисунок </w:t>
      </w:r>
      <w:r w:rsidR="006E6E78">
        <w:t>58</w:t>
      </w:r>
      <w:r w:rsidRPr="009118C9">
        <w:fldChar w:fldCharType="end"/>
      </w:r>
      <w:r w:rsidRPr="009118C9">
        <w:t xml:space="preserve">). </w:t>
      </w:r>
    </w:p>
    <w:p w:rsidR="00B332E0" w:rsidRPr="009118C9" w:rsidRDefault="00B332E0" w:rsidP="00B332E0">
      <w:r>
        <w:rPr>
          <w:noProof/>
        </w:rPr>
        <w:lastRenderedPageBreak/>
        <w:drawing>
          <wp:inline distT="0" distB="0" distL="0" distR="0" wp14:anchorId="447BA71B" wp14:editId="56C68BB4">
            <wp:extent cx="5495290" cy="3121025"/>
            <wp:effectExtent l="0" t="0" r="0" b="317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290" cy="3121025"/>
                    </a:xfrm>
                    <a:prstGeom prst="rect">
                      <a:avLst/>
                    </a:prstGeom>
                    <a:noFill/>
                    <a:ln>
                      <a:noFill/>
                    </a:ln>
                  </pic:spPr>
                </pic:pic>
              </a:graphicData>
            </a:graphic>
          </wp:inline>
        </w:drawing>
      </w:r>
    </w:p>
    <w:p w:rsidR="00B332E0" w:rsidRPr="009118C9" w:rsidRDefault="00B332E0" w:rsidP="00B332E0">
      <w:pPr>
        <w:pStyle w:val="aa"/>
      </w:pPr>
      <w:bookmarkStart w:id="307" w:name="_Ref486661381"/>
      <w:bookmarkStart w:id="308" w:name="_Toc493767316"/>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58</w:t>
      </w:r>
      <w:r w:rsidR="004D12C2">
        <w:rPr>
          <w:noProof/>
        </w:rPr>
        <w:fldChar w:fldCharType="end"/>
      </w:r>
      <w:bookmarkEnd w:id="307"/>
      <w:r w:rsidRPr="009118C9">
        <w:t>. Результат импорта вложения</w:t>
      </w:r>
      <w:bookmarkEnd w:id="308"/>
    </w:p>
    <w:p w:rsidR="00B332E0" w:rsidRPr="009118C9" w:rsidRDefault="00B332E0" w:rsidP="00B332E0">
      <w:pPr>
        <w:pStyle w:val="21"/>
      </w:pPr>
      <w:bookmarkStart w:id="309" w:name="_Toc493767242"/>
      <w:bookmarkStart w:id="310" w:name="_Toc495414331"/>
      <w:bookmarkStart w:id="311" w:name="_Toc496438602"/>
      <w:bookmarkStart w:id="312" w:name="_Toc497376904"/>
      <w:r w:rsidRPr="009118C9">
        <w:t>Выполнение предварительных контролей</w:t>
      </w:r>
      <w:bookmarkEnd w:id="309"/>
      <w:bookmarkEnd w:id="310"/>
      <w:bookmarkEnd w:id="311"/>
      <w:bookmarkEnd w:id="312"/>
      <w:r w:rsidRPr="009118C9">
        <w:t xml:space="preserve"> </w:t>
      </w:r>
    </w:p>
    <w:p w:rsidR="00B332E0" w:rsidRPr="009118C9" w:rsidRDefault="00B332E0" w:rsidP="00B332E0">
      <w:pPr>
        <w:pStyle w:val="30"/>
      </w:pPr>
      <w:r w:rsidRPr="009118C9">
        <w:t>На панели инструментов нажмите на кнопку «Контроли» и выберите «Все контроли» (</w:t>
      </w:r>
      <w:r w:rsidRPr="009118C9">
        <w:fldChar w:fldCharType="begin"/>
      </w:r>
      <w:r w:rsidRPr="009118C9">
        <w:instrText xml:space="preserve"> REF _Ref486661420 \h  \* MERGEFORMAT </w:instrText>
      </w:r>
      <w:r w:rsidRPr="009118C9">
        <w:fldChar w:fldCharType="separate"/>
      </w:r>
      <w:r w:rsidR="006E6E78" w:rsidRPr="009118C9">
        <w:t xml:space="preserve">Рисунок </w:t>
      </w:r>
      <w:r w:rsidR="006E6E78">
        <w:t>59</w:t>
      </w:r>
      <w:r w:rsidRPr="009118C9">
        <w:fldChar w:fldCharType="end"/>
      </w:r>
      <w:r w:rsidRPr="009118C9">
        <w:t>).</w:t>
      </w:r>
    </w:p>
    <w:p w:rsidR="00B332E0" w:rsidRPr="009118C9" w:rsidRDefault="00B332E0" w:rsidP="00B332E0">
      <w:r>
        <w:rPr>
          <w:noProof/>
        </w:rPr>
        <w:drawing>
          <wp:inline distT="0" distB="0" distL="0" distR="0" wp14:anchorId="19EA4A84" wp14:editId="4C39606D">
            <wp:extent cx="5829300" cy="1591310"/>
            <wp:effectExtent l="0" t="0" r="0"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29300" cy="1591310"/>
                    </a:xfrm>
                    <a:prstGeom prst="rect">
                      <a:avLst/>
                    </a:prstGeom>
                    <a:noFill/>
                    <a:ln>
                      <a:noFill/>
                    </a:ln>
                  </pic:spPr>
                </pic:pic>
              </a:graphicData>
            </a:graphic>
          </wp:inline>
        </w:drawing>
      </w:r>
    </w:p>
    <w:p w:rsidR="00B332E0" w:rsidRPr="009118C9" w:rsidRDefault="00B332E0" w:rsidP="00B332E0">
      <w:pPr>
        <w:pStyle w:val="aa"/>
      </w:pPr>
      <w:bookmarkStart w:id="313" w:name="_Ref486661420"/>
      <w:bookmarkStart w:id="314" w:name="_Toc493767317"/>
      <w:r w:rsidRPr="009118C9">
        <w:t xml:space="preserve">Рисунок </w:t>
      </w:r>
      <w:r w:rsidR="004D12C2">
        <w:fldChar w:fldCharType="begin"/>
      </w:r>
      <w:r w:rsidR="004D12C2">
        <w:instrText xml:space="preserve"> SEQ Рисунок \* ARABIC </w:instrText>
      </w:r>
      <w:r w:rsidR="004D12C2">
        <w:fldChar w:fldCharType="separate"/>
      </w:r>
      <w:r w:rsidR="006E6E78">
        <w:rPr>
          <w:noProof/>
        </w:rPr>
        <w:t>59</w:t>
      </w:r>
      <w:r w:rsidR="004D12C2">
        <w:rPr>
          <w:noProof/>
        </w:rPr>
        <w:fldChar w:fldCharType="end"/>
      </w:r>
      <w:bookmarkEnd w:id="313"/>
      <w:r w:rsidRPr="009118C9">
        <w:t>. Выбор предварительных контролей</w:t>
      </w:r>
      <w:bookmarkEnd w:id="314"/>
    </w:p>
    <w:p w:rsidR="00B332E0" w:rsidRPr="009118C9" w:rsidRDefault="00B332E0" w:rsidP="00B332E0">
      <w:pPr>
        <w:pStyle w:val="30"/>
      </w:pPr>
      <w:r w:rsidRPr="009118C9">
        <w:t>Результатом контроля документа является протокол проверки (</w:t>
      </w:r>
      <w:r w:rsidRPr="009118C9">
        <w:fldChar w:fldCharType="begin"/>
      </w:r>
      <w:r w:rsidRPr="009118C9">
        <w:instrText xml:space="preserve"> REF _Ref486661436 \h  \* MERGEFORMAT </w:instrText>
      </w:r>
      <w:r w:rsidRPr="009118C9">
        <w:fldChar w:fldCharType="separate"/>
      </w:r>
      <w:r w:rsidR="00A86C16" w:rsidRPr="009118C9">
        <w:t xml:space="preserve">Рисунок </w:t>
      </w:r>
      <w:r w:rsidR="00A86C16">
        <w:t>60</w:t>
      </w:r>
      <w:r w:rsidRPr="009118C9">
        <w:fldChar w:fldCharType="end"/>
      </w:r>
      <w:r w:rsidRPr="009118C9">
        <w:t>).</w:t>
      </w:r>
    </w:p>
    <w:p w:rsidR="00B332E0" w:rsidRPr="009118C9" w:rsidRDefault="00B332E0" w:rsidP="00B332E0">
      <w:r>
        <w:rPr>
          <w:noProof/>
        </w:rPr>
        <w:lastRenderedPageBreak/>
        <w:drawing>
          <wp:inline distT="0" distB="0" distL="0" distR="0" wp14:anchorId="50351176" wp14:editId="1EEBA9DF">
            <wp:extent cx="5190678" cy="2699238"/>
            <wp:effectExtent l="0" t="0" r="0" b="635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90678" cy="2699238"/>
                    </a:xfrm>
                    <a:prstGeom prst="rect">
                      <a:avLst/>
                    </a:prstGeom>
                    <a:noFill/>
                    <a:ln>
                      <a:noFill/>
                    </a:ln>
                  </pic:spPr>
                </pic:pic>
              </a:graphicData>
            </a:graphic>
          </wp:inline>
        </w:drawing>
      </w:r>
    </w:p>
    <w:p w:rsidR="00B332E0" w:rsidRPr="009118C9" w:rsidRDefault="00B332E0" w:rsidP="00B332E0">
      <w:pPr>
        <w:pStyle w:val="aa"/>
      </w:pPr>
      <w:bookmarkStart w:id="315" w:name="_Ref486661436"/>
      <w:bookmarkStart w:id="316" w:name="_Toc493767318"/>
      <w:r w:rsidRPr="009118C9">
        <w:t xml:space="preserve">Рисунок </w:t>
      </w:r>
      <w:r w:rsidR="004D12C2">
        <w:fldChar w:fldCharType="begin"/>
      </w:r>
      <w:r w:rsidR="004D12C2">
        <w:instrText xml:space="preserve"> SEQ Рисунок \* ARABIC </w:instrText>
      </w:r>
      <w:r w:rsidR="004D12C2">
        <w:fldChar w:fldCharType="separate"/>
      </w:r>
      <w:r w:rsidR="00A86C16">
        <w:rPr>
          <w:noProof/>
        </w:rPr>
        <w:t>60</w:t>
      </w:r>
      <w:r w:rsidR="004D12C2">
        <w:rPr>
          <w:noProof/>
        </w:rPr>
        <w:fldChar w:fldCharType="end"/>
      </w:r>
      <w:bookmarkEnd w:id="315"/>
      <w:r w:rsidRPr="009118C9">
        <w:t>. Протокол проверки документа</w:t>
      </w:r>
      <w:bookmarkEnd w:id="316"/>
    </w:p>
    <w:p w:rsidR="00B332E0" w:rsidRPr="009118C9" w:rsidRDefault="00B332E0" w:rsidP="00B332E0">
      <w:pPr>
        <w:pStyle w:val="30"/>
      </w:pPr>
      <w:r w:rsidRPr="009118C9">
        <w:t>Описание элементов протокола проверки приведено в таблице (см. </w:t>
      </w:r>
      <w:r w:rsidRPr="009118C9">
        <w:fldChar w:fldCharType="begin"/>
      </w:r>
      <w:r w:rsidRPr="009118C9">
        <w:instrText xml:space="preserve"> REF _Ref486661593 \h  \* MERGEFORMAT </w:instrText>
      </w:r>
      <w:r w:rsidRPr="009118C9">
        <w:fldChar w:fldCharType="separate"/>
      </w:r>
      <w:r w:rsidRPr="009118C9">
        <w:t>Таблица 9</w:t>
      </w:r>
      <w:r w:rsidRPr="009118C9">
        <w:fldChar w:fldCharType="end"/>
      </w:r>
      <w:r w:rsidRPr="009118C9">
        <w:t>).</w:t>
      </w:r>
    </w:p>
    <w:p w:rsidR="00B332E0" w:rsidRPr="009118C9" w:rsidRDefault="00B332E0" w:rsidP="00B332E0">
      <w:pPr>
        <w:pStyle w:val="ae"/>
      </w:pPr>
      <w:bookmarkStart w:id="317" w:name="_Ref486661593"/>
      <w:bookmarkStart w:id="318" w:name="_Toc493767371"/>
      <w:bookmarkStart w:id="319" w:name="_Toc495232850"/>
      <w:bookmarkStart w:id="320" w:name="_Toc495414332"/>
      <w:bookmarkStart w:id="321" w:name="_Toc495414399"/>
      <w:r w:rsidRPr="009118C9">
        <w:t xml:space="preserve">Таблица </w:t>
      </w:r>
      <w:r w:rsidR="004D12C2">
        <w:fldChar w:fldCharType="begin"/>
      </w:r>
      <w:r w:rsidR="004D12C2">
        <w:instrText xml:space="preserve"> SEQ Таблица \* ARABIC </w:instrText>
      </w:r>
      <w:r w:rsidR="004D12C2">
        <w:fldChar w:fldCharType="separate"/>
      </w:r>
      <w:r w:rsidRPr="009118C9">
        <w:t>9</w:t>
      </w:r>
      <w:r w:rsidR="004D12C2">
        <w:fldChar w:fldCharType="end"/>
      </w:r>
      <w:bookmarkEnd w:id="317"/>
      <w:r w:rsidRPr="009118C9">
        <w:t>. Элементы протокола проверки</w:t>
      </w:r>
      <w:bookmarkEnd w:id="318"/>
      <w:bookmarkEnd w:id="319"/>
      <w:bookmarkEnd w:id="320"/>
      <w:bookmarkEnd w:id="3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13"/>
      </w:tblGrid>
      <w:tr w:rsidR="00B332E0" w:rsidRPr="009118C9" w:rsidTr="001F3215">
        <w:trPr>
          <w:cantSplit/>
          <w:tblHeader/>
        </w:trPr>
        <w:tc>
          <w:tcPr>
            <w:tcW w:w="0" w:type="auto"/>
            <w:shd w:val="clear" w:color="auto" w:fill="auto"/>
            <w:vAlign w:val="center"/>
          </w:tcPr>
          <w:p w:rsidR="00B332E0" w:rsidRPr="009118C9" w:rsidRDefault="00B332E0" w:rsidP="00B332E0">
            <w:pPr>
              <w:pStyle w:val="af0"/>
            </w:pPr>
            <w:r w:rsidRPr="009118C9">
              <w:t>№</w:t>
            </w:r>
          </w:p>
        </w:tc>
        <w:tc>
          <w:tcPr>
            <w:tcW w:w="0" w:type="auto"/>
            <w:shd w:val="clear" w:color="auto" w:fill="auto"/>
            <w:vAlign w:val="center"/>
          </w:tcPr>
          <w:p w:rsidR="00B332E0" w:rsidRPr="009118C9" w:rsidRDefault="00B332E0" w:rsidP="00B332E0">
            <w:pPr>
              <w:pStyle w:val="af0"/>
            </w:pPr>
            <w:r w:rsidRPr="009118C9">
              <w:t>Описание</w:t>
            </w:r>
          </w:p>
        </w:tc>
      </w:tr>
      <w:tr w:rsidR="00B332E0" w:rsidRPr="009118C9" w:rsidTr="001F3215">
        <w:trPr>
          <w:cantSplit/>
        </w:trPr>
        <w:tc>
          <w:tcPr>
            <w:tcW w:w="0" w:type="auto"/>
            <w:shd w:val="clear" w:color="auto" w:fill="auto"/>
          </w:tcPr>
          <w:p w:rsidR="00B332E0" w:rsidRPr="009118C9" w:rsidRDefault="00B332E0" w:rsidP="00B332E0">
            <w:pPr>
              <w:pStyle w:val="af2"/>
            </w:pPr>
            <w:r w:rsidRPr="009118C9">
              <w:t>1</w:t>
            </w:r>
          </w:p>
        </w:tc>
        <w:tc>
          <w:tcPr>
            <w:tcW w:w="0" w:type="auto"/>
            <w:shd w:val="clear" w:color="auto" w:fill="auto"/>
          </w:tcPr>
          <w:p w:rsidR="00B332E0" w:rsidRPr="009118C9" w:rsidRDefault="00B332E0" w:rsidP="00B332E0">
            <w:pPr>
              <w:pStyle w:val="af2"/>
            </w:pPr>
            <w:r w:rsidRPr="009118C9">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B332E0" w:rsidRPr="009118C9" w:rsidTr="001F3215">
        <w:trPr>
          <w:cantSplit/>
        </w:trPr>
        <w:tc>
          <w:tcPr>
            <w:tcW w:w="0" w:type="auto"/>
            <w:shd w:val="clear" w:color="auto" w:fill="auto"/>
          </w:tcPr>
          <w:p w:rsidR="00B332E0" w:rsidRPr="009118C9" w:rsidRDefault="00B332E0" w:rsidP="00B332E0">
            <w:pPr>
              <w:pStyle w:val="af2"/>
            </w:pPr>
            <w:r w:rsidRPr="009118C9">
              <w:t>2</w:t>
            </w:r>
          </w:p>
        </w:tc>
        <w:tc>
          <w:tcPr>
            <w:tcW w:w="0" w:type="auto"/>
            <w:shd w:val="clear" w:color="auto" w:fill="auto"/>
          </w:tcPr>
          <w:p w:rsidR="00B332E0" w:rsidRPr="009118C9" w:rsidRDefault="00B332E0" w:rsidP="00B332E0">
            <w:pPr>
              <w:pStyle w:val="af2"/>
            </w:pPr>
            <w:r w:rsidRPr="009118C9">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B332E0" w:rsidRPr="009118C9" w:rsidTr="001F3215">
        <w:trPr>
          <w:cantSplit/>
        </w:trPr>
        <w:tc>
          <w:tcPr>
            <w:tcW w:w="0" w:type="auto"/>
            <w:shd w:val="clear" w:color="auto" w:fill="auto"/>
          </w:tcPr>
          <w:p w:rsidR="00B332E0" w:rsidRPr="009118C9" w:rsidRDefault="00B332E0" w:rsidP="00B332E0">
            <w:pPr>
              <w:pStyle w:val="af2"/>
            </w:pPr>
            <w:r w:rsidRPr="009118C9">
              <w:t>3</w:t>
            </w:r>
          </w:p>
        </w:tc>
        <w:tc>
          <w:tcPr>
            <w:tcW w:w="0" w:type="auto"/>
            <w:shd w:val="clear" w:color="auto" w:fill="auto"/>
          </w:tcPr>
          <w:p w:rsidR="00B332E0" w:rsidRPr="009118C9" w:rsidRDefault="00B332E0" w:rsidP="00B332E0">
            <w:pPr>
              <w:pStyle w:val="af2"/>
            </w:pPr>
            <w:r w:rsidRPr="009118C9">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B332E0" w:rsidRPr="009118C9" w:rsidTr="001F3215">
        <w:trPr>
          <w:cantSplit/>
        </w:trPr>
        <w:tc>
          <w:tcPr>
            <w:tcW w:w="0" w:type="auto"/>
            <w:shd w:val="clear" w:color="auto" w:fill="auto"/>
          </w:tcPr>
          <w:p w:rsidR="00B332E0" w:rsidRPr="009118C9" w:rsidRDefault="00B332E0" w:rsidP="00B332E0">
            <w:pPr>
              <w:pStyle w:val="af2"/>
            </w:pPr>
            <w:r w:rsidRPr="009118C9">
              <w:t>4</w:t>
            </w:r>
          </w:p>
        </w:tc>
        <w:tc>
          <w:tcPr>
            <w:tcW w:w="0" w:type="auto"/>
            <w:shd w:val="clear" w:color="auto" w:fill="auto"/>
          </w:tcPr>
          <w:p w:rsidR="00B332E0" w:rsidRPr="009118C9" w:rsidRDefault="00B332E0" w:rsidP="00B332E0">
            <w:pPr>
              <w:pStyle w:val="af2"/>
            </w:pPr>
            <w:r w:rsidRPr="009118C9">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B332E0" w:rsidRPr="009118C9" w:rsidTr="001F3215">
        <w:trPr>
          <w:cantSplit/>
        </w:trPr>
        <w:tc>
          <w:tcPr>
            <w:tcW w:w="0" w:type="auto"/>
            <w:shd w:val="clear" w:color="auto" w:fill="auto"/>
          </w:tcPr>
          <w:p w:rsidR="00B332E0" w:rsidRPr="009118C9" w:rsidRDefault="00B332E0" w:rsidP="00B332E0">
            <w:pPr>
              <w:pStyle w:val="af2"/>
            </w:pPr>
            <w:r w:rsidRPr="009118C9">
              <w:t>5</w:t>
            </w:r>
          </w:p>
        </w:tc>
        <w:tc>
          <w:tcPr>
            <w:tcW w:w="0" w:type="auto"/>
            <w:shd w:val="clear" w:color="auto" w:fill="auto"/>
          </w:tcPr>
          <w:p w:rsidR="00B332E0" w:rsidRPr="009118C9" w:rsidRDefault="00B332E0" w:rsidP="00B332E0">
            <w:pPr>
              <w:pStyle w:val="af2"/>
            </w:pPr>
            <w:r w:rsidRPr="009118C9">
              <w:t>Кнопка закрытия протокола</w:t>
            </w:r>
          </w:p>
        </w:tc>
      </w:tr>
    </w:tbl>
    <w:p w:rsidR="00B332E0" w:rsidRPr="009118C9" w:rsidRDefault="00B332E0" w:rsidP="00B332E0">
      <w:pPr>
        <w:pStyle w:val="21"/>
      </w:pPr>
      <w:bookmarkStart w:id="322" w:name="_Toc493767243"/>
      <w:bookmarkStart w:id="323" w:name="_Toc495414333"/>
      <w:bookmarkStart w:id="324" w:name="_Toc496438603"/>
      <w:bookmarkStart w:id="325" w:name="_Toc497376905"/>
      <w:r w:rsidRPr="009118C9">
        <w:t>Перевод состояния документа</w:t>
      </w:r>
      <w:bookmarkEnd w:id="322"/>
      <w:bookmarkEnd w:id="323"/>
      <w:bookmarkEnd w:id="324"/>
      <w:bookmarkEnd w:id="325"/>
    </w:p>
    <w:p w:rsidR="00B332E0" w:rsidRPr="009118C9" w:rsidRDefault="00B332E0" w:rsidP="00B332E0">
      <w:pPr>
        <w:pStyle w:val="30"/>
      </w:pPr>
      <w:r w:rsidRPr="009118C9">
        <w:t>Для перевода состояния документа выделите один или несколько документа, находящихся в состоянии «Редактируется».</w:t>
      </w:r>
    </w:p>
    <w:p w:rsidR="00B332E0" w:rsidRPr="009118C9" w:rsidRDefault="00B332E0" w:rsidP="00B332E0">
      <w:pPr>
        <w:pStyle w:val="30"/>
      </w:pPr>
      <w:r w:rsidRPr="009118C9">
        <w:t>Выполните действие «Завершить ввод» меню команд «Действия» панели команд записи реестра документов (см. </w:t>
      </w:r>
      <w:r w:rsidRPr="009118C9">
        <w:fldChar w:fldCharType="begin"/>
      </w:r>
      <w:r w:rsidRPr="009118C9">
        <w:instrText xml:space="preserve"> REF _Ref486661499 \h  \* MERGEFORMAT </w:instrText>
      </w:r>
      <w:r w:rsidRPr="009118C9">
        <w:fldChar w:fldCharType="separate"/>
      </w:r>
      <w:r w:rsidR="00A86C16" w:rsidRPr="009118C9">
        <w:t xml:space="preserve">Рисунок </w:t>
      </w:r>
      <w:r w:rsidR="00A86C16">
        <w:t>61</w:t>
      </w:r>
      <w:r w:rsidRPr="009118C9">
        <w:fldChar w:fldCharType="end"/>
      </w:r>
      <w:r w:rsidRPr="009118C9">
        <w:t>).</w:t>
      </w:r>
    </w:p>
    <w:p w:rsidR="00B332E0" w:rsidRPr="009118C9" w:rsidRDefault="00B332E0" w:rsidP="00B332E0">
      <w:r>
        <w:rPr>
          <w:noProof/>
        </w:rPr>
        <w:lastRenderedPageBreak/>
        <w:drawing>
          <wp:inline distT="0" distB="0" distL="0" distR="0" wp14:anchorId="51E086DC" wp14:editId="2DA27E44">
            <wp:extent cx="5890846" cy="698368"/>
            <wp:effectExtent l="0" t="0" r="0" b="698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90659" cy="698346"/>
                    </a:xfrm>
                    <a:prstGeom prst="rect">
                      <a:avLst/>
                    </a:prstGeom>
                    <a:noFill/>
                    <a:ln>
                      <a:noFill/>
                    </a:ln>
                  </pic:spPr>
                </pic:pic>
              </a:graphicData>
            </a:graphic>
          </wp:inline>
        </w:drawing>
      </w:r>
    </w:p>
    <w:p w:rsidR="00B332E0" w:rsidRPr="009118C9" w:rsidRDefault="00B332E0" w:rsidP="00B332E0">
      <w:pPr>
        <w:pStyle w:val="aa"/>
      </w:pPr>
      <w:bookmarkStart w:id="326" w:name="_Ref486661499"/>
      <w:bookmarkStart w:id="327" w:name="_Toc493767319"/>
      <w:r w:rsidRPr="009118C9">
        <w:t xml:space="preserve">Рисунок </w:t>
      </w:r>
      <w:r w:rsidR="004D12C2">
        <w:fldChar w:fldCharType="begin"/>
      </w:r>
      <w:r w:rsidR="004D12C2">
        <w:instrText xml:space="preserve"> SEQ Рисунок \* ARABIC </w:instrText>
      </w:r>
      <w:r w:rsidR="004D12C2">
        <w:fldChar w:fldCharType="separate"/>
      </w:r>
      <w:r w:rsidR="00A86C16">
        <w:rPr>
          <w:noProof/>
        </w:rPr>
        <w:t>61</w:t>
      </w:r>
      <w:r w:rsidR="004D12C2">
        <w:rPr>
          <w:noProof/>
        </w:rPr>
        <w:fldChar w:fldCharType="end"/>
      </w:r>
      <w:bookmarkEnd w:id="326"/>
      <w:r w:rsidRPr="009118C9">
        <w:t>. Меню «Действия» панели команд записи реестра документов</w:t>
      </w:r>
      <w:bookmarkEnd w:id="327"/>
    </w:p>
    <w:p w:rsidR="00B332E0" w:rsidRDefault="00B332E0" w:rsidP="00B332E0">
      <w:pPr>
        <w:pStyle w:val="30"/>
      </w:pPr>
      <w:r w:rsidRPr="009118C9">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rsidR="006841D4" w:rsidRPr="009118C9" w:rsidRDefault="006841D4" w:rsidP="006841D4">
      <w:pPr>
        <w:pStyle w:val="1"/>
      </w:pPr>
      <w:bookmarkStart w:id="328" w:name="_Toc493767244"/>
      <w:bookmarkStart w:id="329" w:name="_Toc495414334"/>
      <w:bookmarkStart w:id="330" w:name="_Toc496438604"/>
      <w:bookmarkStart w:id="331" w:name="_Toc497376906"/>
      <w:r w:rsidRPr="009118C9">
        <w:t>Описание порядка работы с интерфейсом «Позиции планов-графиков»</w:t>
      </w:r>
      <w:bookmarkEnd w:id="328"/>
      <w:bookmarkEnd w:id="329"/>
      <w:bookmarkEnd w:id="330"/>
      <w:bookmarkEnd w:id="331"/>
    </w:p>
    <w:p w:rsidR="006841D4" w:rsidRPr="009118C9" w:rsidRDefault="006841D4" w:rsidP="006841D4">
      <w:pPr>
        <w:pStyle w:val="21"/>
      </w:pPr>
      <w:bookmarkStart w:id="332" w:name="_Toc493767245"/>
      <w:bookmarkStart w:id="333" w:name="_Toc495414335"/>
      <w:bookmarkStart w:id="334" w:name="_Toc496438605"/>
      <w:bookmarkStart w:id="335" w:name="_Toc497376907"/>
      <w:r w:rsidRPr="009118C9">
        <w:t>Формирование позиции плана-графика</w:t>
      </w:r>
      <w:bookmarkEnd w:id="332"/>
      <w:bookmarkEnd w:id="333"/>
      <w:bookmarkEnd w:id="334"/>
      <w:bookmarkEnd w:id="335"/>
    </w:p>
    <w:p w:rsidR="006841D4" w:rsidRPr="009118C9" w:rsidRDefault="006841D4" w:rsidP="006841D4">
      <w:pPr>
        <w:pStyle w:val="30"/>
      </w:pPr>
      <w:r w:rsidRPr="009118C9">
        <w:t xml:space="preserve">Перейдите в группу интерфейсов «Планирование закупок», затем перейдите на интерфейс «Позиции планов закупку» (Рисунок </w:t>
      </w:r>
      <w:r w:rsidR="00A86C16">
        <w:t>62</w:t>
      </w:r>
      <w:r w:rsidRPr="009118C9">
        <w:t>).</w:t>
      </w:r>
    </w:p>
    <w:p w:rsidR="006841D4" w:rsidRPr="009118C9" w:rsidRDefault="006841D4" w:rsidP="006841D4">
      <w:r>
        <w:rPr>
          <w:noProof/>
        </w:rPr>
        <w:drawing>
          <wp:inline distT="0" distB="0" distL="0" distR="0" wp14:anchorId="4DD2B019" wp14:editId="26BA8E2B">
            <wp:extent cx="2971800" cy="273367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1800" cy="2733675"/>
                    </a:xfrm>
                    <a:prstGeom prst="rect">
                      <a:avLst/>
                    </a:prstGeom>
                    <a:noFill/>
                    <a:ln>
                      <a:noFill/>
                    </a:ln>
                  </pic:spPr>
                </pic:pic>
              </a:graphicData>
            </a:graphic>
          </wp:inline>
        </w:drawing>
      </w:r>
    </w:p>
    <w:p w:rsidR="006841D4" w:rsidRPr="009118C9" w:rsidRDefault="006841D4" w:rsidP="006841D4">
      <w:pPr>
        <w:pStyle w:val="aa"/>
      </w:pPr>
      <w:bookmarkStart w:id="336" w:name="_Toc493767320"/>
      <w:r w:rsidRPr="009118C9">
        <w:t xml:space="preserve">Рисунок </w:t>
      </w:r>
      <w:r w:rsidR="004D12C2">
        <w:fldChar w:fldCharType="begin"/>
      </w:r>
      <w:r w:rsidR="004D12C2">
        <w:instrText xml:space="preserve"> SEQ Рисунок \* ARABIC </w:instrText>
      </w:r>
      <w:r w:rsidR="004D12C2">
        <w:fldChar w:fldCharType="separate"/>
      </w:r>
      <w:r w:rsidR="00A86C16">
        <w:rPr>
          <w:noProof/>
        </w:rPr>
        <w:t>62</w:t>
      </w:r>
      <w:r w:rsidR="004D12C2">
        <w:rPr>
          <w:noProof/>
        </w:rPr>
        <w:fldChar w:fldCharType="end"/>
      </w:r>
      <w:r w:rsidRPr="009118C9">
        <w:t>. Переход на интерфейс «Позиции планов закупок»</w:t>
      </w:r>
      <w:bookmarkEnd w:id="336"/>
    </w:p>
    <w:p w:rsidR="006841D4" w:rsidRPr="009118C9" w:rsidRDefault="006841D4" w:rsidP="006841D4">
      <w:pPr>
        <w:pStyle w:val="30"/>
      </w:pPr>
      <w:r w:rsidRPr="009118C9">
        <w:t xml:space="preserve">Выберите позицию плана закупок, на основании которой необходимо сформировать позицию плана-графика, затем нажмите на кнопку «Операции» и выберите «Формирование позиций плана-графика». В результате откроется форма операции (Рисунок </w:t>
      </w:r>
      <w:r w:rsidR="00A86C16">
        <w:t>63</w:t>
      </w:r>
      <w:r w:rsidRPr="009118C9">
        <w:t>).</w:t>
      </w:r>
    </w:p>
    <w:p w:rsidR="006841D4" w:rsidRPr="009118C9" w:rsidRDefault="006841D4" w:rsidP="006841D4">
      <w:r>
        <w:rPr>
          <w:noProof/>
        </w:rPr>
        <w:lastRenderedPageBreak/>
        <w:drawing>
          <wp:inline distT="0" distB="0" distL="0" distR="0" wp14:anchorId="5DECCE5A" wp14:editId="60B53E84">
            <wp:extent cx="5676900" cy="27051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76900" cy="2705100"/>
                    </a:xfrm>
                    <a:prstGeom prst="rect">
                      <a:avLst/>
                    </a:prstGeom>
                    <a:noFill/>
                    <a:ln>
                      <a:noFill/>
                    </a:ln>
                  </pic:spPr>
                </pic:pic>
              </a:graphicData>
            </a:graphic>
          </wp:inline>
        </w:drawing>
      </w:r>
    </w:p>
    <w:p w:rsidR="006841D4" w:rsidRPr="009118C9" w:rsidRDefault="006841D4" w:rsidP="006841D4">
      <w:pPr>
        <w:pStyle w:val="aa"/>
      </w:pPr>
      <w:bookmarkStart w:id="337" w:name="_Toc493767321"/>
      <w:r w:rsidRPr="009118C9">
        <w:t xml:space="preserve">Рисунок </w:t>
      </w:r>
      <w:r w:rsidR="004D12C2">
        <w:fldChar w:fldCharType="begin"/>
      </w:r>
      <w:r w:rsidR="004D12C2">
        <w:instrText xml:space="preserve"> SEQ Рисунок \* ARABIC </w:instrText>
      </w:r>
      <w:r w:rsidR="004D12C2">
        <w:fldChar w:fldCharType="separate"/>
      </w:r>
      <w:r w:rsidR="00A86C16">
        <w:rPr>
          <w:noProof/>
        </w:rPr>
        <w:t>63</w:t>
      </w:r>
      <w:r w:rsidR="004D12C2">
        <w:rPr>
          <w:noProof/>
        </w:rPr>
        <w:fldChar w:fldCharType="end"/>
      </w:r>
      <w:r w:rsidRPr="009118C9">
        <w:t>. Выбор операции «Формирование позиций плана-графика»</w:t>
      </w:r>
      <w:bookmarkEnd w:id="337"/>
    </w:p>
    <w:p w:rsidR="006841D4" w:rsidRPr="009118C9" w:rsidRDefault="006841D4" w:rsidP="006841D4">
      <w:pPr>
        <w:pStyle w:val="30"/>
      </w:pPr>
      <w:r w:rsidRPr="009118C9">
        <w:t xml:space="preserve">В форме операции при необходимости заполните параметр «Способ определения поставщика (подрядчика, исполнителя)» с помощью выбора значения из справочника, заполните параметр «Срок размещения извещения об осуществлении закупки» с помощью ввода с клавиатуры. Затем нажмите на кнопку «Готово» (Рисунок </w:t>
      </w:r>
      <w:r w:rsidR="00A86C16">
        <w:t>64</w:t>
      </w:r>
      <w:r w:rsidRPr="009118C9">
        <w:t>).</w:t>
      </w:r>
    </w:p>
    <w:p w:rsidR="006841D4" w:rsidRPr="009118C9" w:rsidRDefault="006841D4" w:rsidP="006841D4">
      <w:r>
        <w:rPr>
          <w:noProof/>
        </w:rPr>
        <w:drawing>
          <wp:inline distT="0" distB="0" distL="0" distR="0" wp14:anchorId="242C3668" wp14:editId="4F2FEF33">
            <wp:extent cx="5238750" cy="18859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8750" cy="1885950"/>
                    </a:xfrm>
                    <a:prstGeom prst="rect">
                      <a:avLst/>
                    </a:prstGeom>
                    <a:noFill/>
                    <a:ln>
                      <a:noFill/>
                    </a:ln>
                  </pic:spPr>
                </pic:pic>
              </a:graphicData>
            </a:graphic>
          </wp:inline>
        </w:drawing>
      </w:r>
    </w:p>
    <w:p w:rsidR="006841D4" w:rsidRPr="009118C9" w:rsidRDefault="006841D4" w:rsidP="006841D4">
      <w:pPr>
        <w:pStyle w:val="aa"/>
      </w:pPr>
      <w:bookmarkStart w:id="338" w:name="_Toc493767322"/>
      <w:r w:rsidRPr="009118C9">
        <w:t xml:space="preserve">Рисунок </w:t>
      </w:r>
      <w:r w:rsidR="004D12C2">
        <w:fldChar w:fldCharType="begin"/>
      </w:r>
      <w:r w:rsidR="004D12C2">
        <w:instrText xml:space="preserve"> SEQ Рисунок \* ARABIC </w:instrText>
      </w:r>
      <w:r w:rsidR="004D12C2">
        <w:fldChar w:fldCharType="separate"/>
      </w:r>
      <w:r w:rsidR="00A86C16">
        <w:rPr>
          <w:noProof/>
        </w:rPr>
        <w:t>64</w:t>
      </w:r>
      <w:r w:rsidR="004D12C2">
        <w:rPr>
          <w:noProof/>
        </w:rPr>
        <w:fldChar w:fldCharType="end"/>
      </w:r>
      <w:r w:rsidRPr="009118C9">
        <w:t>. Выбор операции «Формирование позиций плана-графика»</w:t>
      </w:r>
      <w:bookmarkEnd w:id="338"/>
    </w:p>
    <w:p w:rsidR="006841D4" w:rsidRPr="009118C9" w:rsidRDefault="006841D4" w:rsidP="006841D4">
      <w:pPr>
        <w:pStyle w:val="21"/>
      </w:pPr>
      <w:bookmarkStart w:id="339" w:name="_Toc493767246"/>
      <w:bookmarkStart w:id="340" w:name="_Toc495414336"/>
      <w:bookmarkStart w:id="341" w:name="_Toc496438606"/>
      <w:bookmarkStart w:id="342" w:name="_Toc497376908"/>
      <w:r w:rsidRPr="009118C9">
        <w:t>Заполнение раздела «Общая информация о позиции плана закупок»</w:t>
      </w:r>
      <w:bookmarkEnd w:id="339"/>
      <w:bookmarkEnd w:id="340"/>
      <w:bookmarkEnd w:id="341"/>
      <w:bookmarkEnd w:id="342"/>
    </w:p>
    <w:p w:rsidR="006841D4" w:rsidRPr="009118C9" w:rsidRDefault="006841D4" w:rsidP="006841D4">
      <w:pPr>
        <w:pStyle w:val="30"/>
      </w:pPr>
      <w:r w:rsidRPr="009118C9">
        <w:t xml:space="preserve">Перейдите в группу интерфейсов «Планирование закупок», затем перейдите на интерфейс «Позиции планов-графиков» (Рисунок </w:t>
      </w:r>
      <w:r w:rsidR="00A86C16">
        <w:t>65</w:t>
      </w:r>
      <w:r w:rsidRPr="009118C9">
        <w:t>).</w:t>
      </w:r>
    </w:p>
    <w:p w:rsidR="006841D4" w:rsidRPr="009118C9" w:rsidRDefault="006841D4" w:rsidP="006841D4">
      <w:r>
        <w:rPr>
          <w:noProof/>
        </w:rPr>
        <w:lastRenderedPageBreak/>
        <w:drawing>
          <wp:inline distT="0" distB="0" distL="0" distR="0" wp14:anchorId="7CF852F0" wp14:editId="5D92B21A">
            <wp:extent cx="3257550" cy="33718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57550" cy="3371850"/>
                    </a:xfrm>
                    <a:prstGeom prst="rect">
                      <a:avLst/>
                    </a:prstGeom>
                    <a:noFill/>
                    <a:ln>
                      <a:noFill/>
                    </a:ln>
                  </pic:spPr>
                </pic:pic>
              </a:graphicData>
            </a:graphic>
          </wp:inline>
        </w:drawing>
      </w:r>
    </w:p>
    <w:p w:rsidR="006841D4" w:rsidRPr="009118C9" w:rsidRDefault="006841D4" w:rsidP="006841D4">
      <w:pPr>
        <w:pStyle w:val="aa"/>
      </w:pPr>
      <w:bookmarkStart w:id="343" w:name="_Toc493767323"/>
      <w:r w:rsidRPr="009118C9">
        <w:t xml:space="preserve">Рисунок </w:t>
      </w:r>
      <w:r w:rsidR="004D12C2">
        <w:fldChar w:fldCharType="begin"/>
      </w:r>
      <w:r w:rsidR="004D12C2">
        <w:instrText xml:space="preserve"> SEQ Рисунок \* ARABIC </w:instrText>
      </w:r>
      <w:r w:rsidR="004D12C2">
        <w:fldChar w:fldCharType="separate"/>
      </w:r>
      <w:r w:rsidR="00A86C16">
        <w:rPr>
          <w:noProof/>
        </w:rPr>
        <w:t>65</w:t>
      </w:r>
      <w:r w:rsidR="004D12C2">
        <w:rPr>
          <w:noProof/>
        </w:rPr>
        <w:fldChar w:fldCharType="end"/>
      </w:r>
      <w:r w:rsidRPr="009118C9">
        <w:t>. Переход на интерфейс «Позиции планов-графиков»</w:t>
      </w:r>
      <w:bookmarkEnd w:id="343"/>
    </w:p>
    <w:p w:rsidR="006841D4" w:rsidRPr="009118C9" w:rsidRDefault="006841D4" w:rsidP="006841D4">
      <w:pPr>
        <w:pStyle w:val="30"/>
      </w:pPr>
      <w:r w:rsidRPr="009118C9">
        <w:t>На интерфейсе с помощью параметров фильтрации найдите сформированную позицию плана-графика.</w:t>
      </w:r>
    </w:p>
    <w:p w:rsidR="006841D4" w:rsidRPr="009118C9" w:rsidRDefault="006841D4" w:rsidP="006841D4">
      <w:pPr>
        <w:pStyle w:val="30"/>
      </w:pPr>
      <w:r w:rsidRPr="009118C9">
        <w:t xml:space="preserve">Перейдите в раздел «Общая информация о позиции плана-графика» и заполните поля данного раздела (Рисунок </w:t>
      </w:r>
      <w:r w:rsidR="00FB0F93">
        <w:t>66</w:t>
      </w:r>
      <w:r w:rsidRPr="009118C9">
        <w:t>). Поля, обязательные для заполнения, отмечены знаком «*».</w:t>
      </w:r>
    </w:p>
    <w:p w:rsidR="006841D4" w:rsidRPr="009118C9" w:rsidRDefault="006841D4" w:rsidP="006841D4">
      <w:r>
        <w:rPr>
          <w:noProof/>
        </w:rPr>
        <w:drawing>
          <wp:inline distT="0" distB="0" distL="0" distR="0" wp14:anchorId="5FC78575" wp14:editId="0457B692">
            <wp:extent cx="5362575" cy="2286000"/>
            <wp:effectExtent l="0" t="0" r="952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62575" cy="2286000"/>
                    </a:xfrm>
                    <a:prstGeom prst="rect">
                      <a:avLst/>
                    </a:prstGeom>
                    <a:noFill/>
                    <a:ln>
                      <a:noFill/>
                    </a:ln>
                  </pic:spPr>
                </pic:pic>
              </a:graphicData>
            </a:graphic>
          </wp:inline>
        </w:drawing>
      </w:r>
    </w:p>
    <w:p w:rsidR="006841D4" w:rsidRPr="009118C9" w:rsidRDefault="006841D4" w:rsidP="006841D4">
      <w:pPr>
        <w:pStyle w:val="aa"/>
      </w:pPr>
      <w:bookmarkStart w:id="344" w:name="_Toc493767324"/>
      <w:r w:rsidRPr="009118C9">
        <w:t xml:space="preserve">Рисунок </w:t>
      </w:r>
      <w:r w:rsidR="004D12C2">
        <w:fldChar w:fldCharType="begin"/>
      </w:r>
      <w:r w:rsidR="004D12C2">
        <w:instrText xml:space="preserve"> SEQ Рисунок \* ARABIC </w:instrText>
      </w:r>
      <w:r w:rsidR="004D12C2">
        <w:fldChar w:fldCharType="separate"/>
      </w:r>
      <w:r w:rsidR="00FB0F93">
        <w:rPr>
          <w:noProof/>
        </w:rPr>
        <w:t>66</w:t>
      </w:r>
      <w:r w:rsidR="004D12C2">
        <w:rPr>
          <w:noProof/>
        </w:rPr>
        <w:fldChar w:fldCharType="end"/>
      </w:r>
      <w:r w:rsidRPr="009118C9">
        <w:t>. Раздел «Общая информация о позиции плана-графика»</w:t>
      </w:r>
      <w:bookmarkEnd w:id="344"/>
    </w:p>
    <w:p w:rsidR="006841D4" w:rsidRPr="009118C9" w:rsidRDefault="006841D4" w:rsidP="006841D4">
      <w:pPr>
        <w:pStyle w:val="30"/>
      </w:pPr>
      <w:r w:rsidRPr="009118C9">
        <w:t xml:space="preserve">В поле «Номер закупки (лота)» введите значение с клавиатуры. </w:t>
      </w:r>
    </w:p>
    <w:p w:rsidR="006841D4" w:rsidRPr="009118C9" w:rsidRDefault="006841D4" w:rsidP="006841D4">
      <w:pPr>
        <w:pStyle w:val="30"/>
      </w:pPr>
      <w:r w:rsidRPr="009118C9">
        <w:lastRenderedPageBreak/>
        <w:t>В поле «Вид организатора» выберите значение из выпадающего списка.</w:t>
      </w:r>
    </w:p>
    <w:p w:rsidR="006841D4" w:rsidRPr="009118C9" w:rsidRDefault="006841D4" w:rsidP="006841D4">
      <w:pPr>
        <w:pStyle w:val="30"/>
      </w:pPr>
      <w:r w:rsidRPr="009118C9">
        <w:t xml:space="preserve">В поле «Организатор» выберите значение из справочника </w:t>
      </w:r>
    </w:p>
    <w:p w:rsidR="006841D4" w:rsidRPr="009118C9" w:rsidRDefault="006841D4" w:rsidP="006841D4">
      <w:pPr>
        <w:pStyle w:val="30"/>
      </w:pPr>
      <w:r w:rsidRPr="009118C9">
        <w:t xml:space="preserve">Для этого нажмите на кнопку </w:t>
      </w:r>
      <w:r>
        <w:rPr>
          <w:noProof/>
        </w:rPr>
        <w:drawing>
          <wp:inline distT="0" distB="0" distL="0" distR="0" wp14:anchorId="3403A315" wp14:editId="0A941E45">
            <wp:extent cx="304800" cy="33337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9118C9">
        <w:t xml:space="preserve"> для вызова справочника (Рисунок </w:t>
      </w:r>
      <w:r w:rsidR="00FB0F93">
        <w:t>67</w:t>
      </w:r>
      <w:r w:rsidRPr="009118C9">
        <w:t xml:space="preserve">). </w:t>
      </w:r>
    </w:p>
    <w:p w:rsidR="006841D4" w:rsidRPr="009118C9" w:rsidRDefault="006841D4" w:rsidP="006841D4">
      <w:r>
        <w:rPr>
          <w:noProof/>
        </w:rPr>
        <w:drawing>
          <wp:inline distT="0" distB="0" distL="0" distR="0" wp14:anchorId="6F59F509" wp14:editId="691A4E68">
            <wp:extent cx="5295900" cy="266700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95900" cy="2667000"/>
                    </a:xfrm>
                    <a:prstGeom prst="rect">
                      <a:avLst/>
                    </a:prstGeom>
                    <a:noFill/>
                    <a:ln>
                      <a:noFill/>
                    </a:ln>
                  </pic:spPr>
                </pic:pic>
              </a:graphicData>
            </a:graphic>
          </wp:inline>
        </w:drawing>
      </w:r>
    </w:p>
    <w:p w:rsidR="006841D4" w:rsidRPr="009118C9" w:rsidRDefault="006841D4" w:rsidP="006841D4">
      <w:pPr>
        <w:pStyle w:val="aa"/>
      </w:pPr>
      <w:bookmarkStart w:id="345" w:name="_Toc493767325"/>
      <w:r w:rsidRPr="009118C9">
        <w:t xml:space="preserve">Рисунок </w:t>
      </w:r>
      <w:r w:rsidR="004D12C2">
        <w:fldChar w:fldCharType="begin"/>
      </w:r>
      <w:r w:rsidR="004D12C2">
        <w:instrText xml:space="preserve"> SEQ Рисунок \* ARABIC </w:instrText>
      </w:r>
      <w:r w:rsidR="004D12C2">
        <w:fldChar w:fldCharType="separate"/>
      </w:r>
      <w:r w:rsidR="00FB0F93">
        <w:rPr>
          <w:noProof/>
        </w:rPr>
        <w:t>67</w:t>
      </w:r>
      <w:r w:rsidR="004D12C2">
        <w:rPr>
          <w:noProof/>
        </w:rPr>
        <w:fldChar w:fldCharType="end"/>
      </w:r>
      <w:r w:rsidRPr="009118C9">
        <w:t>. Справочник «Заказчики»</w:t>
      </w:r>
      <w:bookmarkEnd w:id="345"/>
    </w:p>
    <w:p w:rsidR="006841D4" w:rsidRPr="009118C9" w:rsidRDefault="006841D4" w:rsidP="006841D4">
      <w:pPr>
        <w:pStyle w:val="30"/>
      </w:pPr>
      <w:r w:rsidRPr="009118C9">
        <w:t xml:space="preserve">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 (Рисунок </w:t>
      </w:r>
      <w:r w:rsidR="00FB0F93">
        <w:t>68</w:t>
      </w:r>
      <w:r w:rsidRPr="009118C9">
        <w:t xml:space="preserve">). </w:t>
      </w:r>
    </w:p>
    <w:p w:rsidR="006841D4" w:rsidRPr="009118C9" w:rsidRDefault="006841D4" w:rsidP="006841D4">
      <w:r>
        <w:rPr>
          <w:noProof/>
        </w:rPr>
        <w:lastRenderedPageBreak/>
        <w:drawing>
          <wp:inline distT="0" distB="0" distL="0" distR="0" wp14:anchorId="313EDA9A" wp14:editId="53551239">
            <wp:extent cx="4862146" cy="3013864"/>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64214" cy="3015146"/>
                    </a:xfrm>
                    <a:prstGeom prst="rect">
                      <a:avLst/>
                    </a:prstGeom>
                    <a:noFill/>
                    <a:ln>
                      <a:noFill/>
                    </a:ln>
                  </pic:spPr>
                </pic:pic>
              </a:graphicData>
            </a:graphic>
          </wp:inline>
        </w:drawing>
      </w:r>
    </w:p>
    <w:p w:rsidR="006841D4" w:rsidRPr="009118C9" w:rsidRDefault="006841D4" w:rsidP="006841D4">
      <w:pPr>
        <w:pStyle w:val="aa"/>
      </w:pPr>
      <w:bookmarkStart w:id="346" w:name="_Toc493767326"/>
      <w:r w:rsidRPr="009118C9">
        <w:t xml:space="preserve">Рисунок </w:t>
      </w:r>
      <w:r w:rsidR="004D12C2">
        <w:fldChar w:fldCharType="begin"/>
      </w:r>
      <w:r w:rsidR="004D12C2">
        <w:instrText xml:space="preserve"> SEQ Рисунок \* ARABIC </w:instrText>
      </w:r>
      <w:r w:rsidR="004D12C2">
        <w:fldChar w:fldCharType="separate"/>
      </w:r>
      <w:r w:rsidR="00FB0F93">
        <w:rPr>
          <w:noProof/>
        </w:rPr>
        <w:t>68</w:t>
      </w:r>
      <w:r w:rsidR="004D12C2">
        <w:rPr>
          <w:noProof/>
        </w:rPr>
        <w:fldChar w:fldCharType="end"/>
      </w:r>
      <w:r w:rsidRPr="009118C9">
        <w:t>. Быстрый фильтр в справочнике «Заказчики»</w:t>
      </w:r>
      <w:bookmarkEnd w:id="346"/>
    </w:p>
    <w:p w:rsidR="006841D4" w:rsidRPr="009118C9" w:rsidRDefault="006841D4" w:rsidP="006841D4">
      <w:pPr>
        <w:pStyle w:val="30"/>
      </w:pPr>
      <w:r w:rsidRPr="009118C9">
        <w:t xml:space="preserve">Для выбора найденного значения нажмите на кнопку «Готово» (Рисунок </w:t>
      </w:r>
      <w:r w:rsidR="00FB0F93">
        <w:t>69</w:t>
      </w:r>
      <w:r w:rsidRPr="009118C9">
        <w:t>).</w:t>
      </w:r>
    </w:p>
    <w:p w:rsidR="006841D4" w:rsidRPr="009118C9" w:rsidRDefault="006841D4" w:rsidP="006841D4">
      <w:r>
        <w:rPr>
          <w:noProof/>
        </w:rPr>
        <w:drawing>
          <wp:inline distT="0" distB="0" distL="0" distR="0" wp14:anchorId="01A8EB1A" wp14:editId="4850087B">
            <wp:extent cx="5429250" cy="335280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29250" cy="3352800"/>
                    </a:xfrm>
                    <a:prstGeom prst="rect">
                      <a:avLst/>
                    </a:prstGeom>
                    <a:noFill/>
                    <a:ln>
                      <a:noFill/>
                    </a:ln>
                  </pic:spPr>
                </pic:pic>
              </a:graphicData>
            </a:graphic>
          </wp:inline>
        </w:drawing>
      </w:r>
    </w:p>
    <w:p w:rsidR="006841D4" w:rsidRPr="009118C9" w:rsidRDefault="006841D4" w:rsidP="006841D4">
      <w:pPr>
        <w:pStyle w:val="aa"/>
      </w:pPr>
      <w:bookmarkStart w:id="347" w:name="_Toc493767327"/>
      <w:r w:rsidRPr="009118C9">
        <w:t xml:space="preserve">Рисунок </w:t>
      </w:r>
      <w:r w:rsidR="004D12C2">
        <w:fldChar w:fldCharType="begin"/>
      </w:r>
      <w:r w:rsidR="004D12C2">
        <w:instrText xml:space="preserve"> SEQ Рисунок \* ARABIC </w:instrText>
      </w:r>
      <w:r w:rsidR="004D12C2">
        <w:fldChar w:fldCharType="separate"/>
      </w:r>
      <w:r w:rsidR="00FB0F93">
        <w:rPr>
          <w:noProof/>
        </w:rPr>
        <w:t>69</w:t>
      </w:r>
      <w:r w:rsidR="004D12C2">
        <w:rPr>
          <w:noProof/>
        </w:rPr>
        <w:fldChar w:fldCharType="end"/>
      </w:r>
      <w:r w:rsidRPr="009118C9">
        <w:t>. Выбор записи из справочника «Заказчики»</w:t>
      </w:r>
      <w:bookmarkEnd w:id="347"/>
    </w:p>
    <w:p w:rsidR="006841D4" w:rsidRPr="009118C9" w:rsidRDefault="006841D4" w:rsidP="006841D4">
      <w:pPr>
        <w:pStyle w:val="30"/>
      </w:pPr>
      <w:r w:rsidRPr="009118C9">
        <w:t xml:space="preserve">В поле «Вид продукции» выберите значение из выпадающего списка. </w:t>
      </w:r>
    </w:p>
    <w:p w:rsidR="006841D4" w:rsidRPr="009118C9" w:rsidRDefault="006841D4" w:rsidP="006841D4">
      <w:pPr>
        <w:pStyle w:val="30"/>
      </w:pPr>
      <w:bookmarkStart w:id="348" w:name="_Toc493767247"/>
      <w:bookmarkStart w:id="349" w:name="_Toc495414337"/>
      <w:r w:rsidRPr="009118C9">
        <w:lastRenderedPageBreak/>
        <w:t>Заполнение раздела «Способы определения поставщика (подрядчика, исполнителя)»</w:t>
      </w:r>
      <w:bookmarkEnd w:id="348"/>
      <w:bookmarkEnd w:id="349"/>
    </w:p>
    <w:p w:rsidR="006841D4" w:rsidRPr="009118C9" w:rsidRDefault="006841D4" w:rsidP="006841D4">
      <w:pPr>
        <w:pStyle w:val="30"/>
      </w:pPr>
      <w:r w:rsidRPr="009118C9">
        <w:t>Перейдите в раздел «Способ определения поставщика (подрядчика, исполнителя).</w:t>
      </w:r>
    </w:p>
    <w:p w:rsidR="006841D4" w:rsidRPr="009118C9" w:rsidRDefault="006841D4" w:rsidP="006841D4">
      <w:pPr>
        <w:pStyle w:val="30"/>
      </w:pPr>
      <w:r w:rsidRPr="009118C9">
        <w:t>В поле «Способ определения поставщика (подрядчика, исполнителя)» выберите значение из справочника.</w:t>
      </w:r>
    </w:p>
    <w:p w:rsidR="006841D4" w:rsidRPr="009118C9" w:rsidRDefault="006841D4" w:rsidP="006841D4">
      <w:pPr>
        <w:pStyle w:val="30"/>
      </w:pPr>
      <w:r w:rsidRPr="009118C9">
        <w:t>Если способ определения поставщика «Запрос предложений» или «Единственный поставщика (подрядчик, исполнитель)», то в поле «Часть, статья нормативно-правового акта» выберите значение из справочника.</w:t>
      </w:r>
    </w:p>
    <w:p w:rsidR="006841D4" w:rsidRPr="009118C9" w:rsidRDefault="006841D4" w:rsidP="006841D4">
      <w:pPr>
        <w:pStyle w:val="30"/>
      </w:pPr>
      <w:r w:rsidRPr="009118C9">
        <w:t>В поле «Обоснование выбора способа определения поставщика» введите значение с клавиатуры.</w:t>
      </w:r>
    </w:p>
    <w:p w:rsidR="006841D4" w:rsidRPr="009118C9" w:rsidRDefault="006841D4" w:rsidP="006841D4">
      <w:pPr>
        <w:pStyle w:val="30"/>
      </w:pPr>
      <w:r w:rsidRPr="009118C9">
        <w:t>Если способ определения поставщика «Способ определения поставщика (подрядчика, исполнителя), установленный Правительством Российской Федерации в соответствии со ст. 111 Федерального закона № 44-ФЗ», то в поле «Реквизиты нормативного правового акта, устанавливающего особенности осуществления закупки в соответствии со статьей 111» введите значение с клавиатуры.</w:t>
      </w:r>
    </w:p>
    <w:p w:rsidR="006841D4" w:rsidRPr="009118C9" w:rsidRDefault="006841D4" w:rsidP="006841D4">
      <w:pPr>
        <w:pStyle w:val="21"/>
      </w:pPr>
      <w:bookmarkStart w:id="350" w:name="_Toc493767248"/>
      <w:bookmarkStart w:id="351" w:name="_Toc495414338"/>
      <w:bookmarkStart w:id="352" w:name="_Toc496438607"/>
      <w:bookmarkStart w:id="353" w:name="_Toc497376909"/>
      <w:r w:rsidRPr="009118C9">
        <w:t>Заполнение раздела «Начальная (максимальная) цена контракта»</w:t>
      </w:r>
      <w:bookmarkEnd w:id="350"/>
      <w:bookmarkEnd w:id="351"/>
      <w:bookmarkEnd w:id="352"/>
      <w:bookmarkEnd w:id="353"/>
    </w:p>
    <w:p w:rsidR="006841D4" w:rsidRPr="009118C9" w:rsidRDefault="006841D4" w:rsidP="006841D4">
      <w:pPr>
        <w:pStyle w:val="30"/>
      </w:pPr>
      <w:r w:rsidRPr="009118C9">
        <w:t>Перейдите в раздел «Начальная (максимальная) цена контракта».</w:t>
      </w:r>
    </w:p>
    <w:p w:rsidR="006841D4" w:rsidRPr="009118C9" w:rsidRDefault="006841D4" w:rsidP="006841D4">
      <w:pPr>
        <w:pStyle w:val="30"/>
      </w:pPr>
      <w:r w:rsidRPr="009118C9">
        <w:t>В поле «Метод определения и обоснования начальной (максимальной) цены контракта» выберите значение из выпадающего списка.</w:t>
      </w:r>
    </w:p>
    <w:p w:rsidR="006841D4" w:rsidRPr="009118C9" w:rsidRDefault="006841D4" w:rsidP="006841D4">
      <w:pPr>
        <w:pStyle w:val="30"/>
      </w:pPr>
      <w:r w:rsidRPr="009118C9">
        <w:t xml:space="preserve">Если в поле «Метод определения и обоснования начальной (максимальной) цены контракта» указано значение «Иной метод», то в поле «Обоснование невозможности применения методов определения и обоснования начальной (максимальной) цены контракта, указанных в ФЗ от 05.04.2013 г. №44-ФЗ» введите значение с клавиатуры. </w:t>
      </w:r>
    </w:p>
    <w:p w:rsidR="006841D4" w:rsidRPr="009118C9" w:rsidRDefault="006841D4" w:rsidP="006841D4">
      <w:pPr>
        <w:pStyle w:val="30"/>
      </w:pPr>
      <w:r w:rsidRPr="009118C9">
        <w:t>В поле «Обоснование начальной (максимальной) цены контракта» введите значение с клавиатуры.</w:t>
      </w:r>
    </w:p>
    <w:p w:rsidR="006841D4" w:rsidRPr="009118C9" w:rsidRDefault="006841D4" w:rsidP="006841D4">
      <w:pPr>
        <w:pStyle w:val="21"/>
      </w:pPr>
      <w:bookmarkStart w:id="354" w:name="_Toc493767249"/>
      <w:bookmarkStart w:id="355" w:name="_Toc495414339"/>
      <w:bookmarkStart w:id="356" w:name="_Toc496438608"/>
      <w:bookmarkStart w:id="357" w:name="_Toc497376910"/>
      <w:r w:rsidRPr="009118C9">
        <w:lastRenderedPageBreak/>
        <w:t>Заполнение раздела «График осуществления процедуры закупки»</w:t>
      </w:r>
      <w:bookmarkEnd w:id="354"/>
      <w:bookmarkEnd w:id="355"/>
      <w:bookmarkEnd w:id="356"/>
      <w:bookmarkEnd w:id="357"/>
    </w:p>
    <w:p w:rsidR="006841D4" w:rsidRPr="009118C9" w:rsidRDefault="006841D4" w:rsidP="006841D4">
      <w:pPr>
        <w:pStyle w:val="30"/>
      </w:pPr>
      <w:r w:rsidRPr="009118C9">
        <w:t>Перейдите в раздел «График осуществления процедуры закупки».</w:t>
      </w:r>
    </w:p>
    <w:p w:rsidR="006841D4" w:rsidRPr="009118C9" w:rsidRDefault="006841D4" w:rsidP="006841D4">
      <w:pPr>
        <w:pStyle w:val="30"/>
      </w:pPr>
      <w:r w:rsidRPr="009118C9">
        <w:t>В поле «Срок размещения извещения об осуществлении закупки» введите значение с клавиатуры.</w:t>
      </w:r>
    </w:p>
    <w:p w:rsidR="006841D4" w:rsidRPr="009118C9" w:rsidRDefault="006841D4" w:rsidP="006841D4">
      <w:pPr>
        <w:pStyle w:val="30"/>
      </w:pPr>
      <w:r w:rsidRPr="009118C9">
        <w:t>В поле «Срок исполнения контракта» введите значение с клавиатуры.</w:t>
      </w:r>
    </w:p>
    <w:p w:rsidR="006841D4" w:rsidRPr="009118C9" w:rsidRDefault="006841D4" w:rsidP="006841D4">
      <w:pPr>
        <w:pStyle w:val="30"/>
      </w:pPr>
      <w:r w:rsidRPr="009118C9">
        <w:t>В поле «Периодичность поставки товаров (выполнения работ, оказания услуг)» выберите значение из выпадающего списка.</w:t>
      </w:r>
    </w:p>
    <w:p w:rsidR="006841D4" w:rsidRPr="009118C9" w:rsidRDefault="006841D4" w:rsidP="006841D4">
      <w:pPr>
        <w:pStyle w:val="30"/>
      </w:pPr>
      <w:r w:rsidRPr="009118C9">
        <w:t>Если в поле «Периодичность поставки товаров (выполнения работ, оказания услуг)» выбрано значение «Другая периодичность», то в поле «Иная периодичность поставки товаров (выполнения работ, оказания услуг)» введите значение с клавиатуры.</w:t>
      </w:r>
    </w:p>
    <w:p w:rsidR="006841D4" w:rsidRPr="009118C9" w:rsidRDefault="006841D4" w:rsidP="006841D4">
      <w:pPr>
        <w:pStyle w:val="30"/>
      </w:pPr>
      <w:r w:rsidRPr="009118C9">
        <w:t>В поле «Планируемый срок (сроки отдельных этапов) поставки товаров (выполнения работ, оказания услуг)» введите значение с клавиатуры.</w:t>
      </w:r>
    </w:p>
    <w:p w:rsidR="006841D4" w:rsidRPr="009118C9" w:rsidRDefault="006841D4" w:rsidP="006841D4">
      <w:pPr>
        <w:pStyle w:val="21"/>
      </w:pPr>
      <w:bookmarkStart w:id="358" w:name="_Toc493767250"/>
      <w:bookmarkStart w:id="359" w:name="_Toc495414340"/>
      <w:bookmarkStart w:id="360" w:name="_Toc496438609"/>
      <w:bookmarkStart w:id="361" w:name="_Toc497376911"/>
      <w:r w:rsidRPr="009118C9">
        <w:t>Заполнение раздела «Условия закупки»</w:t>
      </w:r>
      <w:bookmarkEnd w:id="358"/>
      <w:bookmarkEnd w:id="359"/>
      <w:bookmarkEnd w:id="360"/>
      <w:bookmarkEnd w:id="361"/>
    </w:p>
    <w:p w:rsidR="006841D4" w:rsidRPr="009118C9" w:rsidRDefault="006841D4" w:rsidP="006841D4">
      <w:pPr>
        <w:pStyle w:val="30"/>
      </w:pPr>
      <w:r w:rsidRPr="009118C9">
        <w:t>Перейдите в раздел «Условия закупки».</w:t>
      </w:r>
    </w:p>
    <w:p w:rsidR="006841D4" w:rsidRPr="009118C9" w:rsidRDefault="006841D4" w:rsidP="006841D4">
      <w:pPr>
        <w:pStyle w:val="30"/>
      </w:pPr>
      <w:r w:rsidRPr="009118C9">
        <w:t>В полях «Обеспечение заявки на участие, %», «Обеспечение исполнения контракта, %», «Размер аванса, %».</w:t>
      </w:r>
    </w:p>
    <w:p w:rsidR="006841D4" w:rsidRPr="009118C9" w:rsidRDefault="006841D4" w:rsidP="006841D4">
      <w:pPr>
        <w:pStyle w:val="30"/>
      </w:pPr>
      <w:r w:rsidRPr="009118C9">
        <w:t>При необходимости измените значения в полях «Невозможно определить объем работ, услуг», «Энергосервисный контракт», «Контракт жизненного цикла» с помощью выбора их выпадающего списка.</w:t>
      </w:r>
    </w:p>
    <w:p w:rsidR="006841D4" w:rsidRPr="009118C9" w:rsidRDefault="006841D4" w:rsidP="006841D4">
      <w:pPr>
        <w:pStyle w:val="30"/>
      </w:pPr>
      <w:r w:rsidRPr="009118C9">
        <w:t>Если планируется заключение контракта жизненного цикла, то в поле «Причина заключения контракта жизненного цикла» выберите значение из справочника.</w:t>
      </w:r>
    </w:p>
    <w:p w:rsidR="006841D4" w:rsidRPr="009118C9" w:rsidRDefault="006841D4" w:rsidP="006841D4">
      <w:pPr>
        <w:pStyle w:val="30"/>
      </w:pPr>
      <w:r w:rsidRPr="009118C9">
        <w:t>В поле «Сопровождение контракта» выберите значение из выпадающего списка.</w:t>
      </w:r>
    </w:p>
    <w:p w:rsidR="006841D4" w:rsidRPr="009118C9" w:rsidRDefault="006841D4" w:rsidP="006841D4">
      <w:pPr>
        <w:pStyle w:val="30"/>
      </w:pPr>
      <w:r w:rsidRPr="009118C9">
        <w:lastRenderedPageBreak/>
        <w:t>В поле «Дополнительная информация о сопровождении контракта» введите значение с клавиатуры.</w:t>
      </w:r>
    </w:p>
    <w:p w:rsidR="006841D4" w:rsidRPr="009118C9" w:rsidRDefault="006841D4" w:rsidP="006841D4">
      <w:pPr>
        <w:pStyle w:val="30"/>
      </w:pPr>
      <w:r w:rsidRPr="009118C9">
        <w:t xml:space="preserve">Нажмите на кнопку «Сохранить» для сохранения сделанных изменений (Рисунок </w:t>
      </w:r>
      <w:r w:rsidR="00FB0F93">
        <w:t>70</w:t>
      </w:r>
      <w:r w:rsidRPr="009118C9">
        <w:t>).</w:t>
      </w:r>
    </w:p>
    <w:p w:rsidR="006841D4" w:rsidRPr="009118C9" w:rsidRDefault="006841D4" w:rsidP="006841D4">
      <w:r>
        <w:rPr>
          <w:noProof/>
        </w:rPr>
        <w:drawing>
          <wp:inline distT="0" distB="0" distL="0" distR="0" wp14:anchorId="41622DD4" wp14:editId="6E84E678">
            <wp:extent cx="5429250" cy="263842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29250" cy="2638425"/>
                    </a:xfrm>
                    <a:prstGeom prst="rect">
                      <a:avLst/>
                    </a:prstGeom>
                    <a:noFill/>
                    <a:ln>
                      <a:noFill/>
                    </a:ln>
                  </pic:spPr>
                </pic:pic>
              </a:graphicData>
            </a:graphic>
          </wp:inline>
        </w:drawing>
      </w:r>
    </w:p>
    <w:p w:rsidR="006841D4" w:rsidRPr="009118C9" w:rsidRDefault="006841D4" w:rsidP="006841D4">
      <w:pPr>
        <w:pStyle w:val="aa"/>
      </w:pPr>
      <w:bookmarkStart w:id="362" w:name="_Toc493767328"/>
      <w:r w:rsidRPr="009118C9">
        <w:t xml:space="preserve">Рисунок </w:t>
      </w:r>
      <w:r w:rsidR="004D12C2">
        <w:fldChar w:fldCharType="begin"/>
      </w:r>
      <w:r w:rsidR="004D12C2">
        <w:instrText xml:space="preserve"> SEQ Рисунок \* ARABIC </w:instrText>
      </w:r>
      <w:r w:rsidR="004D12C2">
        <w:fldChar w:fldCharType="separate"/>
      </w:r>
      <w:r w:rsidR="00FB0F93">
        <w:rPr>
          <w:noProof/>
        </w:rPr>
        <w:t>70</w:t>
      </w:r>
      <w:r w:rsidR="004D12C2">
        <w:rPr>
          <w:noProof/>
        </w:rPr>
        <w:fldChar w:fldCharType="end"/>
      </w:r>
      <w:r w:rsidRPr="009118C9">
        <w:t>. Сохранение изменений</w:t>
      </w:r>
      <w:bookmarkEnd w:id="362"/>
      <w:r w:rsidRPr="009118C9">
        <w:t xml:space="preserve"> </w:t>
      </w:r>
    </w:p>
    <w:p w:rsidR="006841D4" w:rsidRPr="009118C9" w:rsidRDefault="006841D4" w:rsidP="006841D4">
      <w:pPr>
        <w:pStyle w:val="21"/>
      </w:pPr>
      <w:bookmarkStart w:id="363" w:name="_Toc493767251"/>
      <w:bookmarkStart w:id="364" w:name="_Toc495414341"/>
      <w:bookmarkStart w:id="365" w:name="_Toc496438610"/>
      <w:bookmarkStart w:id="366" w:name="_Toc497376912"/>
      <w:r w:rsidRPr="009118C9">
        <w:t>Заполнение раздела «Информация об объекте закупки»</w:t>
      </w:r>
      <w:bookmarkEnd w:id="363"/>
      <w:bookmarkEnd w:id="364"/>
      <w:bookmarkEnd w:id="365"/>
      <w:bookmarkEnd w:id="366"/>
    </w:p>
    <w:p w:rsidR="006841D4" w:rsidRPr="009118C9" w:rsidRDefault="006841D4" w:rsidP="006841D4">
      <w:pPr>
        <w:pStyle w:val="30"/>
      </w:pPr>
      <w:r w:rsidRPr="009118C9">
        <w:t xml:space="preserve">Перейдите в раздел «Информация об объекте закупки» (Рисунок </w:t>
      </w:r>
      <w:r w:rsidR="006A70E4">
        <w:t>71</w:t>
      </w:r>
      <w:r w:rsidRPr="009118C9">
        <w:t>).</w:t>
      </w:r>
    </w:p>
    <w:p w:rsidR="006841D4" w:rsidRPr="009118C9" w:rsidRDefault="006841D4" w:rsidP="006841D4">
      <w:r>
        <w:rPr>
          <w:noProof/>
        </w:rPr>
        <w:drawing>
          <wp:inline distT="0" distB="0" distL="0" distR="0" wp14:anchorId="7B8A7C3B" wp14:editId="0ACCE058">
            <wp:extent cx="5629275" cy="866775"/>
            <wp:effectExtent l="0" t="0" r="9525"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9275" cy="866775"/>
                    </a:xfrm>
                    <a:prstGeom prst="rect">
                      <a:avLst/>
                    </a:prstGeom>
                    <a:noFill/>
                    <a:ln>
                      <a:noFill/>
                    </a:ln>
                  </pic:spPr>
                </pic:pic>
              </a:graphicData>
            </a:graphic>
          </wp:inline>
        </w:drawing>
      </w:r>
    </w:p>
    <w:p w:rsidR="006841D4" w:rsidRPr="009118C9" w:rsidRDefault="006841D4" w:rsidP="006841D4">
      <w:pPr>
        <w:pStyle w:val="aa"/>
      </w:pPr>
      <w:bookmarkStart w:id="367" w:name="_Toc493767329"/>
      <w:r w:rsidRPr="009118C9">
        <w:t xml:space="preserve">Рисунок </w:t>
      </w:r>
      <w:r w:rsidR="004D12C2">
        <w:fldChar w:fldCharType="begin"/>
      </w:r>
      <w:r w:rsidR="004D12C2">
        <w:instrText xml:space="preserve"> SEQ Рисунок \* ARA</w:instrText>
      </w:r>
      <w:r w:rsidR="004D12C2">
        <w:instrText xml:space="preserve">BIC </w:instrText>
      </w:r>
      <w:r w:rsidR="004D12C2">
        <w:fldChar w:fldCharType="separate"/>
      </w:r>
      <w:r w:rsidR="006A70E4">
        <w:rPr>
          <w:noProof/>
        </w:rPr>
        <w:t>71</w:t>
      </w:r>
      <w:r w:rsidR="004D12C2">
        <w:rPr>
          <w:noProof/>
        </w:rPr>
        <w:fldChar w:fldCharType="end"/>
      </w:r>
      <w:r w:rsidRPr="009118C9">
        <w:t>. Раздел «Информация об объекте закупки»</w:t>
      </w:r>
      <w:bookmarkEnd w:id="367"/>
    </w:p>
    <w:p w:rsidR="006841D4" w:rsidRPr="009118C9" w:rsidRDefault="006841D4" w:rsidP="006841D4">
      <w:pPr>
        <w:pStyle w:val="30"/>
      </w:pPr>
      <w:r w:rsidRPr="009118C9">
        <w:t xml:space="preserve">Нажмите на кнопку «Операции» и выберите «Создать запись» (Рисунок </w:t>
      </w:r>
      <w:r w:rsidR="006A70E4">
        <w:t>72</w:t>
      </w:r>
      <w:r w:rsidRPr="009118C9">
        <w:t xml:space="preserve">). </w:t>
      </w:r>
    </w:p>
    <w:p w:rsidR="006841D4" w:rsidRPr="009118C9" w:rsidRDefault="006841D4" w:rsidP="006841D4">
      <w:r>
        <w:rPr>
          <w:noProof/>
        </w:rPr>
        <w:drawing>
          <wp:inline distT="0" distB="0" distL="0" distR="0" wp14:anchorId="70C73BA6" wp14:editId="26484B8A">
            <wp:extent cx="5629275" cy="847725"/>
            <wp:effectExtent l="0" t="0" r="952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9275" cy="847725"/>
                    </a:xfrm>
                    <a:prstGeom prst="rect">
                      <a:avLst/>
                    </a:prstGeom>
                    <a:noFill/>
                    <a:ln>
                      <a:noFill/>
                    </a:ln>
                  </pic:spPr>
                </pic:pic>
              </a:graphicData>
            </a:graphic>
          </wp:inline>
        </w:drawing>
      </w:r>
    </w:p>
    <w:p w:rsidR="006841D4" w:rsidRPr="009118C9" w:rsidRDefault="006841D4" w:rsidP="006841D4">
      <w:pPr>
        <w:pStyle w:val="aa"/>
      </w:pPr>
      <w:bookmarkStart w:id="368" w:name="_Toc493767330"/>
      <w:r w:rsidRPr="009118C9">
        <w:lastRenderedPageBreak/>
        <w:t xml:space="preserve">Рисунок </w:t>
      </w:r>
      <w:r w:rsidR="004D12C2">
        <w:fldChar w:fldCharType="begin"/>
      </w:r>
      <w:r w:rsidR="004D12C2">
        <w:instrText xml:space="preserve"> SEQ Рисунок \* ARABIC </w:instrText>
      </w:r>
      <w:r w:rsidR="004D12C2">
        <w:fldChar w:fldCharType="separate"/>
      </w:r>
      <w:r w:rsidR="006A70E4">
        <w:rPr>
          <w:noProof/>
        </w:rPr>
        <w:t>72</w:t>
      </w:r>
      <w:r w:rsidR="004D12C2">
        <w:rPr>
          <w:noProof/>
        </w:rPr>
        <w:fldChar w:fldCharType="end"/>
      </w:r>
      <w:r w:rsidRPr="009118C9">
        <w:t>. Создание новой записи в разделе «Информация об объекте закупки»</w:t>
      </w:r>
      <w:bookmarkEnd w:id="368"/>
    </w:p>
    <w:p w:rsidR="006841D4" w:rsidRPr="009118C9" w:rsidRDefault="006841D4" w:rsidP="006841D4">
      <w:pPr>
        <w:pStyle w:val="30"/>
      </w:pPr>
      <w:r w:rsidRPr="009118C9">
        <w:t xml:space="preserve">Заполните поля данного раздела «Информация об объекте закупки». Поля, обязательные для заполнения, отмечены знаком «*». </w:t>
      </w:r>
    </w:p>
    <w:p w:rsidR="006841D4" w:rsidRPr="009118C9" w:rsidRDefault="006841D4" w:rsidP="006841D4">
      <w:pPr>
        <w:pStyle w:val="30"/>
      </w:pPr>
      <w:r w:rsidRPr="009118C9">
        <w:t>В поле «Наименование товара (работы, услуги)» введите значение с клавиатуры.</w:t>
      </w:r>
    </w:p>
    <w:p w:rsidR="006841D4" w:rsidRPr="009118C9" w:rsidRDefault="006841D4" w:rsidP="006841D4">
      <w:pPr>
        <w:pStyle w:val="30"/>
      </w:pPr>
      <w:r w:rsidRPr="009118C9">
        <w:t>В поле «Характеристика» введите значение с клавиатуры.</w:t>
      </w:r>
    </w:p>
    <w:p w:rsidR="006841D4" w:rsidRPr="009118C9" w:rsidRDefault="006841D4" w:rsidP="006841D4">
      <w:pPr>
        <w:pStyle w:val="30"/>
      </w:pPr>
      <w:r w:rsidRPr="009118C9">
        <w:t xml:space="preserve">В поле «Код по ОКПД 2» выберите значение из справочника. </w:t>
      </w:r>
    </w:p>
    <w:p w:rsidR="006841D4" w:rsidRPr="009118C9" w:rsidRDefault="006841D4" w:rsidP="006841D4">
      <w:pPr>
        <w:pStyle w:val="30"/>
      </w:pPr>
      <w:r w:rsidRPr="009118C9">
        <w:t xml:space="preserve">Для этого нажмите на кнопку </w:t>
      </w:r>
      <w:r>
        <w:rPr>
          <w:noProof/>
        </w:rPr>
        <w:drawing>
          <wp:inline distT="0" distB="0" distL="0" distR="0" wp14:anchorId="3E86A6E7" wp14:editId="4EBDC77B">
            <wp:extent cx="304800" cy="33337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9118C9">
        <w:t xml:space="preserve"> для вызова справочника (Рисунок </w:t>
      </w:r>
      <w:r w:rsidR="006A70E4">
        <w:t>73</w:t>
      </w:r>
      <w:r w:rsidRPr="009118C9">
        <w:t xml:space="preserve">). </w:t>
      </w:r>
    </w:p>
    <w:p w:rsidR="006841D4" w:rsidRPr="009118C9" w:rsidRDefault="006841D4" w:rsidP="006841D4">
      <w:r>
        <w:rPr>
          <w:noProof/>
        </w:rPr>
        <w:drawing>
          <wp:inline distT="0" distB="0" distL="0" distR="0" wp14:anchorId="619A922C" wp14:editId="01E68FAF">
            <wp:extent cx="5353050" cy="30480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3050" cy="3048000"/>
                    </a:xfrm>
                    <a:prstGeom prst="rect">
                      <a:avLst/>
                    </a:prstGeom>
                    <a:noFill/>
                    <a:ln>
                      <a:noFill/>
                    </a:ln>
                  </pic:spPr>
                </pic:pic>
              </a:graphicData>
            </a:graphic>
          </wp:inline>
        </w:drawing>
      </w:r>
    </w:p>
    <w:p w:rsidR="006841D4" w:rsidRPr="009118C9" w:rsidRDefault="006841D4" w:rsidP="006841D4">
      <w:pPr>
        <w:pStyle w:val="aa"/>
      </w:pPr>
      <w:bookmarkStart w:id="369" w:name="_Toc493767331"/>
      <w:r w:rsidRPr="009118C9">
        <w:t xml:space="preserve">Рисунок </w:t>
      </w:r>
      <w:r w:rsidR="004D12C2">
        <w:fldChar w:fldCharType="begin"/>
      </w:r>
      <w:r w:rsidR="004D12C2">
        <w:instrText xml:space="preserve"> SEQ Рисунок \* ARABIC </w:instrText>
      </w:r>
      <w:r w:rsidR="004D12C2">
        <w:fldChar w:fldCharType="separate"/>
      </w:r>
      <w:r w:rsidR="006A70E4">
        <w:rPr>
          <w:noProof/>
        </w:rPr>
        <w:t>73</w:t>
      </w:r>
      <w:r w:rsidR="004D12C2">
        <w:rPr>
          <w:noProof/>
        </w:rPr>
        <w:fldChar w:fldCharType="end"/>
      </w:r>
      <w:r w:rsidRPr="009118C9">
        <w:t>. Справочник «ОКПД»</w:t>
      </w:r>
      <w:bookmarkEnd w:id="369"/>
    </w:p>
    <w:p w:rsidR="006841D4" w:rsidRPr="009118C9" w:rsidRDefault="006841D4" w:rsidP="006841D4">
      <w:pPr>
        <w:pStyle w:val="30"/>
      </w:pPr>
      <w:r w:rsidRPr="009118C9">
        <w:t xml:space="preserve">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 (Рисунок </w:t>
      </w:r>
      <w:r w:rsidR="006A70E4">
        <w:t>74</w:t>
      </w:r>
      <w:r w:rsidRPr="009118C9">
        <w:t xml:space="preserve">). </w:t>
      </w:r>
    </w:p>
    <w:p w:rsidR="006841D4" w:rsidRPr="009118C9" w:rsidRDefault="006841D4" w:rsidP="006841D4">
      <w:r>
        <w:rPr>
          <w:noProof/>
        </w:rPr>
        <w:lastRenderedPageBreak/>
        <w:drawing>
          <wp:inline distT="0" distB="0" distL="0" distR="0" wp14:anchorId="0522DD0F" wp14:editId="25872992">
            <wp:extent cx="4730261" cy="2690918"/>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7009" cy="2689068"/>
                    </a:xfrm>
                    <a:prstGeom prst="rect">
                      <a:avLst/>
                    </a:prstGeom>
                    <a:noFill/>
                    <a:ln>
                      <a:noFill/>
                    </a:ln>
                  </pic:spPr>
                </pic:pic>
              </a:graphicData>
            </a:graphic>
          </wp:inline>
        </w:drawing>
      </w:r>
    </w:p>
    <w:p w:rsidR="006841D4" w:rsidRPr="009118C9" w:rsidRDefault="006841D4" w:rsidP="006841D4">
      <w:pPr>
        <w:pStyle w:val="aa"/>
      </w:pPr>
      <w:bookmarkStart w:id="370" w:name="_Toc493767332"/>
      <w:r w:rsidRPr="009118C9">
        <w:t xml:space="preserve">Рисунок </w:t>
      </w:r>
      <w:r w:rsidR="004D12C2">
        <w:fldChar w:fldCharType="begin"/>
      </w:r>
      <w:r w:rsidR="004D12C2">
        <w:instrText xml:space="preserve"> SEQ Рисунок \* ARABIC </w:instrText>
      </w:r>
      <w:r w:rsidR="004D12C2">
        <w:fldChar w:fldCharType="separate"/>
      </w:r>
      <w:r w:rsidR="006A70E4">
        <w:rPr>
          <w:noProof/>
        </w:rPr>
        <w:t>74</w:t>
      </w:r>
      <w:r w:rsidR="004D12C2">
        <w:rPr>
          <w:noProof/>
        </w:rPr>
        <w:fldChar w:fldCharType="end"/>
      </w:r>
      <w:r w:rsidRPr="009118C9">
        <w:t>. Быстрый фильтр в справочнике «ОКПД»</w:t>
      </w:r>
      <w:bookmarkEnd w:id="370"/>
    </w:p>
    <w:p w:rsidR="006841D4" w:rsidRPr="009118C9" w:rsidRDefault="006841D4" w:rsidP="006841D4">
      <w:pPr>
        <w:pStyle w:val="30"/>
      </w:pPr>
      <w:r w:rsidRPr="009118C9">
        <w:t xml:space="preserve">Для выбора найденного значения нажмите на кнопку «Готово» (Рисунок </w:t>
      </w:r>
      <w:r w:rsidR="006A70E4">
        <w:t>75</w:t>
      </w:r>
      <w:r w:rsidRPr="009118C9">
        <w:t>).</w:t>
      </w:r>
    </w:p>
    <w:p w:rsidR="006841D4" w:rsidRPr="009118C9" w:rsidRDefault="006841D4" w:rsidP="006841D4">
      <w:r>
        <w:rPr>
          <w:noProof/>
        </w:rPr>
        <w:drawing>
          <wp:inline distT="0" distB="0" distL="0" distR="0" wp14:anchorId="4D529B73" wp14:editId="75225810">
            <wp:extent cx="5648325" cy="32194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8325" cy="3219450"/>
                    </a:xfrm>
                    <a:prstGeom prst="rect">
                      <a:avLst/>
                    </a:prstGeom>
                    <a:noFill/>
                    <a:ln>
                      <a:noFill/>
                    </a:ln>
                  </pic:spPr>
                </pic:pic>
              </a:graphicData>
            </a:graphic>
          </wp:inline>
        </w:drawing>
      </w:r>
    </w:p>
    <w:p w:rsidR="006841D4" w:rsidRPr="009118C9" w:rsidRDefault="006841D4" w:rsidP="006841D4">
      <w:pPr>
        <w:pStyle w:val="aa"/>
      </w:pPr>
      <w:bookmarkStart w:id="371" w:name="_Toc493767333"/>
      <w:r w:rsidRPr="009118C9">
        <w:t xml:space="preserve">Рисунок </w:t>
      </w:r>
      <w:r w:rsidR="004D12C2">
        <w:fldChar w:fldCharType="begin"/>
      </w:r>
      <w:r w:rsidR="004D12C2">
        <w:instrText xml:space="preserve"> SEQ Рисунок \* ARABIC </w:instrText>
      </w:r>
      <w:r w:rsidR="004D12C2">
        <w:fldChar w:fldCharType="separate"/>
      </w:r>
      <w:r w:rsidR="006A70E4">
        <w:rPr>
          <w:noProof/>
        </w:rPr>
        <w:t>75</w:t>
      </w:r>
      <w:r w:rsidR="004D12C2">
        <w:rPr>
          <w:noProof/>
        </w:rPr>
        <w:fldChar w:fldCharType="end"/>
      </w:r>
      <w:r w:rsidRPr="009118C9">
        <w:t>. Выбор записи из справочника «ОКПД»</w:t>
      </w:r>
      <w:bookmarkEnd w:id="371"/>
    </w:p>
    <w:p w:rsidR="006841D4" w:rsidRPr="009118C9" w:rsidRDefault="006841D4" w:rsidP="006841D4">
      <w:pPr>
        <w:pStyle w:val="30"/>
      </w:pPr>
      <w:r w:rsidRPr="009118C9">
        <w:t>В поле «Единица измерения ОКЕИ» выберите значение из справочника.</w:t>
      </w:r>
    </w:p>
    <w:p w:rsidR="006841D4" w:rsidRPr="009118C9" w:rsidRDefault="006841D4" w:rsidP="006841D4">
      <w:pPr>
        <w:pStyle w:val="30"/>
      </w:pPr>
      <w:r w:rsidRPr="009118C9">
        <w:lastRenderedPageBreak/>
        <w:t>В полях «Количество на текущий финансовый год», «Количество на первый плановый год», «Количество на второй плановый год», «Количество на последующие периоды», «Цена» введите значение с клавиатуры.</w:t>
      </w:r>
    </w:p>
    <w:p w:rsidR="006841D4" w:rsidRPr="009118C9" w:rsidRDefault="006841D4" w:rsidP="006841D4">
      <w:pPr>
        <w:pStyle w:val="30"/>
      </w:pPr>
      <w:r w:rsidRPr="009118C9">
        <w:t>Нажмите на кнопку «Сохранить» для сохранения сделанных изменений. Затем нажмите на кнопку «Готово».</w:t>
      </w:r>
    </w:p>
    <w:p w:rsidR="006841D4" w:rsidRPr="009118C9" w:rsidRDefault="006841D4" w:rsidP="006841D4">
      <w:pPr>
        <w:pStyle w:val="21"/>
      </w:pPr>
      <w:bookmarkStart w:id="372" w:name="_Toc493767252"/>
      <w:bookmarkStart w:id="373" w:name="_Toc495414342"/>
      <w:bookmarkStart w:id="374" w:name="_Toc496438611"/>
      <w:bookmarkStart w:id="375" w:name="_Toc497376913"/>
      <w:r w:rsidRPr="009118C9">
        <w:t>Заполнение раздела «Финансовое обеспечение»</w:t>
      </w:r>
      <w:bookmarkEnd w:id="372"/>
      <w:bookmarkEnd w:id="373"/>
      <w:bookmarkEnd w:id="374"/>
      <w:bookmarkEnd w:id="375"/>
    </w:p>
    <w:p w:rsidR="006841D4" w:rsidRPr="009118C9" w:rsidRDefault="006841D4" w:rsidP="006841D4">
      <w:pPr>
        <w:pStyle w:val="30"/>
      </w:pPr>
      <w:r w:rsidRPr="009118C9">
        <w:t xml:space="preserve">Перейдите в раздел «Финансовое обеспечение» (Рисунок </w:t>
      </w:r>
      <w:r w:rsidR="00112BC4">
        <w:t>76</w:t>
      </w:r>
      <w:r w:rsidRPr="009118C9">
        <w:t>).</w:t>
      </w:r>
    </w:p>
    <w:p w:rsidR="006841D4" w:rsidRPr="009118C9" w:rsidRDefault="006841D4" w:rsidP="006841D4">
      <w:r>
        <w:rPr>
          <w:noProof/>
        </w:rPr>
        <w:drawing>
          <wp:inline distT="0" distB="0" distL="0" distR="0" wp14:anchorId="419958B2" wp14:editId="32EC7A4F">
            <wp:extent cx="5562600" cy="19812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62600" cy="1981200"/>
                    </a:xfrm>
                    <a:prstGeom prst="rect">
                      <a:avLst/>
                    </a:prstGeom>
                    <a:noFill/>
                    <a:ln>
                      <a:noFill/>
                    </a:ln>
                  </pic:spPr>
                </pic:pic>
              </a:graphicData>
            </a:graphic>
          </wp:inline>
        </w:drawing>
      </w:r>
    </w:p>
    <w:p w:rsidR="006841D4" w:rsidRPr="009118C9" w:rsidRDefault="006841D4" w:rsidP="006841D4">
      <w:pPr>
        <w:pStyle w:val="aa"/>
      </w:pPr>
      <w:bookmarkStart w:id="376" w:name="_Toc493767334"/>
      <w:r w:rsidRPr="009118C9">
        <w:t xml:space="preserve">Рисунок </w:t>
      </w:r>
      <w:r w:rsidR="004D12C2">
        <w:fldChar w:fldCharType="begin"/>
      </w:r>
      <w:r w:rsidR="004D12C2">
        <w:instrText xml:space="preserve"> SEQ Рисунок \* ARABIC </w:instrText>
      </w:r>
      <w:r w:rsidR="004D12C2">
        <w:fldChar w:fldCharType="separate"/>
      </w:r>
      <w:r w:rsidR="00112BC4">
        <w:rPr>
          <w:noProof/>
        </w:rPr>
        <w:t>76</w:t>
      </w:r>
      <w:r w:rsidR="004D12C2">
        <w:rPr>
          <w:noProof/>
        </w:rPr>
        <w:fldChar w:fldCharType="end"/>
      </w:r>
      <w:r w:rsidRPr="009118C9">
        <w:t>. Переход в раздел «Финансовое обеспечение»</w:t>
      </w:r>
      <w:bookmarkEnd w:id="376"/>
    </w:p>
    <w:p w:rsidR="006841D4" w:rsidRPr="009118C9" w:rsidRDefault="006841D4" w:rsidP="006841D4">
      <w:pPr>
        <w:pStyle w:val="30"/>
      </w:pPr>
      <w:r w:rsidRPr="009118C9">
        <w:t>Перейдите в карточку записи финансового обеспечения, если необходимо откорректировать суммы.</w:t>
      </w:r>
    </w:p>
    <w:p w:rsidR="006841D4" w:rsidRPr="009118C9" w:rsidRDefault="006841D4" w:rsidP="006841D4">
      <w:pPr>
        <w:pStyle w:val="30"/>
      </w:pPr>
      <w:r w:rsidRPr="009118C9">
        <w:t>В поля «Финансовое обеспечение на текущий финансовый год, руб.», «Финансовое обеспечение на первый плановый год, руб.», «Финансовое обеспечение на второй плановый год, руб.», «Финансовое обеспечение на последующие годы, руб.» введите значение с клавиатуры.</w:t>
      </w:r>
    </w:p>
    <w:p w:rsidR="006841D4" w:rsidRPr="009118C9" w:rsidRDefault="006841D4" w:rsidP="006841D4">
      <w:pPr>
        <w:pStyle w:val="30"/>
      </w:pPr>
      <w:r w:rsidRPr="009118C9">
        <w:t>Нажмите на кнопку «Сохранить» для сохранения сделанных изменений. Затем нажмите на кнопку «Готово».</w:t>
      </w:r>
    </w:p>
    <w:p w:rsidR="006841D4" w:rsidRPr="009118C9" w:rsidRDefault="006841D4" w:rsidP="006841D4">
      <w:pPr>
        <w:pStyle w:val="21"/>
      </w:pPr>
      <w:bookmarkStart w:id="377" w:name="_Toc493767253"/>
      <w:bookmarkStart w:id="378" w:name="_Toc495414343"/>
      <w:bookmarkStart w:id="379" w:name="_Toc496438612"/>
      <w:bookmarkStart w:id="380" w:name="_Toc497376914"/>
      <w:r w:rsidRPr="009118C9">
        <w:t xml:space="preserve">Заполнение раздела «Условия, запреты и ограничения допуска товаров, происходящих из иностранных государств или группы </w:t>
      </w:r>
      <w:r w:rsidRPr="009118C9">
        <w:lastRenderedPageBreak/>
        <w:t>иностранных государств, работ, услуг, соответственно выполняемых, оказываемых иностранными лицами»</w:t>
      </w:r>
      <w:bookmarkEnd w:id="377"/>
      <w:bookmarkEnd w:id="378"/>
      <w:bookmarkEnd w:id="379"/>
      <w:bookmarkEnd w:id="380"/>
    </w:p>
    <w:p w:rsidR="006841D4" w:rsidRPr="009118C9" w:rsidRDefault="006841D4" w:rsidP="006841D4">
      <w:pPr>
        <w:pStyle w:val="30"/>
      </w:pPr>
      <w:r w:rsidRPr="009118C9">
        <w:t xml:space="preserve">Перейдите в раздел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 (Рисунок </w:t>
      </w:r>
      <w:r w:rsidR="00112BC4">
        <w:t>77</w:t>
      </w:r>
      <w:r w:rsidRPr="009118C9">
        <w:t>).</w:t>
      </w:r>
    </w:p>
    <w:p w:rsidR="006841D4" w:rsidRPr="009118C9" w:rsidRDefault="006841D4" w:rsidP="006841D4">
      <w:r>
        <w:rPr>
          <w:noProof/>
        </w:rPr>
        <w:drawing>
          <wp:inline distT="0" distB="0" distL="0" distR="0" wp14:anchorId="351CF3C7" wp14:editId="32C0F348">
            <wp:extent cx="5286375" cy="78105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86375" cy="781050"/>
                    </a:xfrm>
                    <a:prstGeom prst="rect">
                      <a:avLst/>
                    </a:prstGeom>
                    <a:noFill/>
                    <a:ln>
                      <a:noFill/>
                    </a:ln>
                  </pic:spPr>
                </pic:pic>
              </a:graphicData>
            </a:graphic>
          </wp:inline>
        </w:drawing>
      </w:r>
    </w:p>
    <w:p w:rsidR="006841D4" w:rsidRPr="009118C9" w:rsidRDefault="006841D4" w:rsidP="006841D4">
      <w:pPr>
        <w:pStyle w:val="aa"/>
      </w:pPr>
      <w:bookmarkStart w:id="381" w:name="_Toc493767335"/>
      <w:r w:rsidRPr="009118C9">
        <w:t xml:space="preserve">Рисунок </w:t>
      </w:r>
      <w:r w:rsidR="004D12C2">
        <w:fldChar w:fldCharType="begin"/>
      </w:r>
      <w:r w:rsidR="004D12C2">
        <w:instrText xml:space="preserve"> SEQ Рисунок \* ARABIC </w:instrText>
      </w:r>
      <w:r w:rsidR="004D12C2">
        <w:fldChar w:fldCharType="separate"/>
      </w:r>
      <w:r w:rsidR="00112BC4">
        <w:rPr>
          <w:noProof/>
        </w:rPr>
        <w:t>77</w:t>
      </w:r>
      <w:r w:rsidR="004D12C2">
        <w:rPr>
          <w:noProof/>
        </w:rPr>
        <w:fldChar w:fldCharType="end"/>
      </w:r>
      <w:r w:rsidRPr="009118C9">
        <w:t>. Переход в раздел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bookmarkEnd w:id="381"/>
    </w:p>
    <w:p w:rsidR="006841D4" w:rsidRPr="009118C9" w:rsidRDefault="006841D4" w:rsidP="006841D4">
      <w:pPr>
        <w:pStyle w:val="30"/>
      </w:pPr>
      <w:r w:rsidRPr="009118C9">
        <w:t xml:space="preserve">Нажмите на кнопку «Операции» и выберите «Создать запись» (Рисунок </w:t>
      </w:r>
      <w:r w:rsidR="00841100">
        <w:t>78</w:t>
      </w:r>
      <w:r w:rsidRPr="009118C9">
        <w:t xml:space="preserve">). </w:t>
      </w:r>
    </w:p>
    <w:p w:rsidR="006841D4" w:rsidRPr="009118C9" w:rsidRDefault="006841D4" w:rsidP="006841D4">
      <w:r>
        <w:rPr>
          <w:noProof/>
        </w:rPr>
        <w:drawing>
          <wp:inline distT="0" distB="0" distL="0" distR="0" wp14:anchorId="2F41F0C4" wp14:editId="0FBE605B">
            <wp:extent cx="5353050" cy="1171575"/>
            <wp:effectExtent l="0" t="0" r="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3050" cy="1171575"/>
                    </a:xfrm>
                    <a:prstGeom prst="rect">
                      <a:avLst/>
                    </a:prstGeom>
                    <a:noFill/>
                    <a:ln>
                      <a:noFill/>
                    </a:ln>
                  </pic:spPr>
                </pic:pic>
              </a:graphicData>
            </a:graphic>
          </wp:inline>
        </w:drawing>
      </w:r>
    </w:p>
    <w:p w:rsidR="006841D4" w:rsidRPr="009118C9" w:rsidRDefault="006841D4" w:rsidP="006841D4">
      <w:pPr>
        <w:pStyle w:val="aa"/>
      </w:pPr>
      <w:bookmarkStart w:id="382" w:name="_Toc493767336"/>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78</w:t>
      </w:r>
      <w:r w:rsidR="004D12C2">
        <w:rPr>
          <w:noProof/>
        </w:rPr>
        <w:fldChar w:fldCharType="end"/>
      </w:r>
      <w:r w:rsidRPr="009118C9">
        <w:t>. Создание новой записи в разделе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bookmarkEnd w:id="382"/>
    </w:p>
    <w:p w:rsidR="006841D4" w:rsidRPr="009118C9" w:rsidRDefault="006841D4" w:rsidP="006841D4">
      <w:pPr>
        <w:pStyle w:val="30"/>
      </w:pPr>
      <w:r w:rsidRPr="009118C9">
        <w:t>Заполните поля данного раздела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 Поля, обязательные для заполнения, отмечены знаком «*».</w:t>
      </w:r>
    </w:p>
    <w:p w:rsidR="006841D4" w:rsidRPr="009118C9" w:rsidRDefault="006841D4" w:rsidP="006841D4">
      <w:pPr>
        <w:pStyle w:val="30"/>
      </w:pPr>
      <w:r w:rsidRPr="009118C9">
        <w:lastRenderedPageBreak/>
        <w:t xml:space="preserve">В поле «Нормативно-правовой акт» выберите значение из справочника. Для вызова справочника нажмите на кнопку </w:t>
      </w:r>
      <w:r>
        <w:rPr>
          <w:noProof/>
        </w:rPr>
        <w:drawing>
          <wp:inline distT="0" distB="0" distL="0" distR="0" wp14:anchorId="15832BAC" wp14:editId="642F2A31">
            <wp:extent cx="304800" cy="3333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 (Рисунок 7</w:t>
      </w:r>
      <w:r w:rsidR="00841100">
        <w:t>9</w:t>
      </w:r>
      <w:r w:rsidRPr="009118C9">
        <w:t>).</w:t>
      </w:r>
    </w:p>
    <w:p w:rsidR="006841D4" w:rsidRPr="009118C9" w:rsidRDefault="006841D4" w:rsidP="006841D4">
      <w:r>
        <w:rPr>
          <w:noProof/>
        </w:rPr>
        <w:drawing>
          <wp:inline distT="0" distB="0" distL="0" distR="0" wp14:anchorId="0072894C" wp14:editId="4509E6E0">
            <wp:extent cx="5657850" cy="390525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57850" cy="3905250"/>
                    </a:xfrm>
                    <a:prstGeom prst="rect">
                      <a:avLst/>
                    </a:prstGeom>
                    <a:noFill/>
                    <a:ln>
                      <a:noFill/>
                    </a:ln>
                  </pic:spPr>
                </pic:pic>
              </a:graphicData>
            </a:graphic>
          </wp:inline>
        </w:drawing>
      </w:r>
    </w:p>
    <w:p w:rsidR="006841D4" w:rsidRPr="009118C9" w:rsidRDefault="006841D4" w:rsidP="006841D4">
      <w:pPr>
        <w:pStyle w:val="aa"/>
      </w:pPr>
      <w:bookmarkStart w:id="383" w:name="_Toc493767337"/>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79</w:t>
      </w:r>
      <w:r w:rsidR="004D12C2">
        <w:rPr>
          <w:noProof/>
        </w:rPr>
        <w:fldChar w:fldCharType="end"/>
      </w:r>
      <w:r w:rsidRPr="009118C9">
        <w:t>. Выбор записи из справочника «Нормативно-правовой акт»</w:t>
      </w:r>
      <w:bookmarkEnd w:id="383"/>
    </w:p>
    <w:p w:rsidR="006841D4" w:rsidRPr="009118C9" w:rsidRDefault="006841D4" w:rsidP="006841D4">
      <w:pPr>
        <w:pStyle w:val="30"/>
      </w:pPr>
      <w:r w:rsidRPr="009118C9">
        <w:t>В поле «Дополнительная информация» введите значение с клавиатуры.</w:t>
      </w:r>
    </w:p>
    <w:p w:rsidR="006841D4" w:rsidRPr="009118C9" w:rsidRDefault="006841D4" w:rsidP="006841D4">
      <w:pPr>
        <w:pStyle w:val="30"/>
      </w:pPr>
      <w:r w:rsidRPr="009118C9">
        <w:t>Нажмите на кнопку «Сохранить» для сохранения сделанных изменений. Затем нажмите на кнопку «Готово».</w:t>
      </w:r>
    </w:p>
    <w:p w:rsidR="006841D4" w:rsidRPr="009118C9" w:rsidRDefault="006841D4" w:rsidP="006841D4">
      <w:pPr>
        <w:pStyle w:val="21"/>
      </w:pPr>
      <w:bookmarkStart w:id="384" w:name="_Toc493767254"/>
      <w:bookmarkStart w:id="385" w:name="_Toc495414344"/>
      <w:bookmarkStart w:id="386" w:name="_Toc496438613"/>
      <w:bookmarkStart w:id="387" w:name="_Toc497376915"/>
      <w:r w:rsidRPr="009118C9">
        <w:t>Заполнение раздела «Преимущества»</w:t>
      </w:r>
      <w:bookmarkEnd w:id="384"/>
      <w:bookmarkEnd w:id="385"/>
      <w:bookmarkEnd w:id="386"/>
      <w:bookmarkEnd w:id="387"/>
    </w:p>
    <w:p w:rsidR="006841D4" w:rsidRPr="009118C9" w:rsidRDefault="006841D4" w:rsidP="006841D4">
      <w:pPr>
        <w:pStyle w:val="30"/>
      </w:pPr>
      <w:r w:rsidRPr="009118C9">
        <w:t xml:space="preserve">Перейдите в </w:t>
      </w:r>
      <w:r w:rsidR="00841100">
        <w:t>раздел «Преимущества» (Рисунок 80</w:t>
      </w:r>
      <w:r w:rsidRPr="009118C9">
        <w:t>).</w:t>
      </w:r>
    </w:p>
    <w:p w:rsidR="006841D4" w:rsidRPr="009118C9" w:rsidRDefault="006841D4" w:rsidP="006841D4">
      <w:r>
        <w:rPr>
          <w:noProof/>
        </w:rPr>
        <w:lastRenderedPageBreak/>
        <w:drawing>
          <wp:inline distT="0" distB="0" distL="0" distR="0" wp14:anchorId="27EAF70B" wp14:editId="7C1433DD">
            <wp:extent cx="5524500" cy="12858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24500" cy="1285875"/>
                    </a:xfrm>
                    <a:prstGeom prst="rect">
                      <a:avLst/>
                    </a:prstGeom>
                    <a:noFill/>
                    <a:ln>
                      <a:noFill/>
                    </a:ln>
                  </pic:spPr>
                </pic:pic>
              </a:graphicData>
            </a:graphic>
          </wp:inline>
        </w:drawing>
      </w:r>
    </w:p>
    <w:p w:rsidR="006841D4" w:rsidRPr="009118C9" w:rsidRDefault="006841D4" w:rsidP="006841D4">
      <w:pPr>
        <w:pStyle w:val="aa"/>
      </w:pPr>
      <w:bookmarkStart w:id="388" w:name="_Toc493767338"/>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80</w:t>
      </w:r>
      <w:r w:rsidR="004D12C2">
        <w:rPr>
          <w:noProof/>
        </w:rPr>
        <w:fldChar w:fldCharType="end"/>
      </w:r>
      <w:r w:rsidRPr="009118C9">
        <w:t>. Переход в раздел «Преимущества»</w:t>
      </w:r>
      <w:bookmarkEnd w:id="388"/>
    </w:p>
    <w:p w:rsidR="006841D4" w:rsidRPr="009118C9" w:rsidRDefault="006841D4" w:rsidP="006841D4">
      <w:pPr>
        <w:pStyle w:val="30"/>
      </w:pPr>
      <w:r w:rsidRPr="009118C9">
        <w:t xml:space="preserve">Нажмите на кнопку «Операции» и выберите «Создать запись» (Рисунок </w:t>
      </w:r>
      <w:r w:rsidR="00841100">
        <w:t>81</w:t>
      </w:r>
      <w:r w:rsidRPr="009118C9">
        <w:t xml:space="preserve">). </w:t>
      </w:r>
    </w:p>
    <w:p w:rsidR="006841D4" w:rsidRPr="009118C9" w:rsidRDefault="006841D4" w:rsidP="00747A5F">
      <w:r>
        <w:rPr>
          <w:noProof/>
        </w:rPr>
        <w:drawing>
          <wp:inline distT="0" distB="0" distL="0" distR="0" wp14:anchorId="2E16A171" wp14:editId="353C4524">
            <wp:extent cx="4533900" cy="12954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33900" cy="1295400"/>
                    </a:xfrm>
                    <a:prstGeom prst="rect">
                      <a:avLst/>
                    </a:prstGeom>
                    <a:noFill/>
                    <a:ln>
                      <a:noFill/>
                    </a:ln>
                  </pic:spPr>
                </pic:pic>
              </a:graphicData>
            </a:graphic>
          </wp:inline>
        </w:drawing>
      </w:r>
    </w:p>
    <w:p w:rsidR="006841D4" w:rsidRPr="009118C9" w:rsidRDefault="006841D4" w:rsidP="00747A5F">
      <w:pPr>
        <w:pStyle w:val="aa"/>
      </w:pPr>
      <w:bookmarkStart w:id="389" w:name="_Toc493767339"/>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81</w:t>
      </w:r>
      <w:r w:rsidR="004D12C2">
        <w:rPr>
          <w:noProof/>
        </w:rPr>
        <w:fldChar w:fldCharType="end"/>
      </w:r>
      <w:r w:rsidRPr="009118C9">
        <w:t>. Создание новой записи в разделе «Преимущества»</w:t>
      </w:r>
      <w:bookmarkEnd w:id="389"/>
    </w:p>
    <w:p w:rsidR="006841D4" w:rsidRPr="009118C9" w:rsidRDefault="006841D4" w:rsidP="00747A5F">
      <w:pPr>
        <w:pStyle w:val="30"/>
      </w:pPr>
      <w:r w:rsidRPr="009118C9">
        <w:t>Заполните поля данного раздела «Преимущества». Поля, обязательные для заполнения, отмечены знаком «*».</w:t>
      </w:r>
    </w:p>
    <w:p w:rsidR="006841D4" w:rsidRPr="009118C9" w:rsidRDefault="006841D4" w:rsidP="00747A5F">
      <w:pPr>
        <w:pStyle w:val="30"/>
      </w:pPr>
      <w:r w:rsidRPr="009118C9">
        <w:t xml:space="preserve">В поле «Наименование» выберите значение из справочника. Для вызова справочника нажмите на кнопку </w:t>
      </w:r>
      <w:r>
        <w:rPr>
          <w:noProof/>
        </w:rPr>
        <w:drawing>
          <wp:inline distT="0" distB="0" distL="0" distR="0" wp14:anchorId="64354ECB" wp14:editId="6C1C9DFB">
            <wp:extent cx="304800" cy="33337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9118C9">
        <w:t xml:space="preserve">. В справочнике установите галку напротив значения, которое необходимо выбрать. Затем нажмите на кнопку «Готово» (Рисунок </w:t>
      </w:r>
      <w:r w:rsidR="00841100">
        <w:t>82</w:t>
      </w:r>
      <w:r w:rsidRPr="009118C9">
        <w:t>).</w:t>
      </w:r>
    </w:p>
    <w:p w:rsidR="006841D4" w:rsidRPr="009118C9" w:rsidRDefault="006841D4" w:rsidP="00747A5F">
      <w:r>
        <w:rPr>
          <w:noProof/>
        </w:rPr>
        <w:lastRenderedPageBreak/>
        <w:drawing>
          <wp:inline distT="0" distB="0" distL="0" distR="0" wp14:anchorId="20E59707" wp14:editId="22DFB04D">
            <wp:extent cx="5619750" cy="31623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p>
    <w:p w:rsidR="006841D4" w:rsidRPr="009118C9" w:rsidRDefault="006841D4" w:rsidP="00747A5F">
      <w:pPr>
        <w:pStyle w:val="aa"/>
      </w:pPr>
      <w:bookmarkStart w:id="390" w:name="_Toc493767340"/>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82</w:t>
      </w:r>
      <w:r w:rsidR="004D12C2">
        <w:rPr>
          <w:noProof/>
        </w:rPr>
        <w:fldChar w:fldCharType="end"/>
      </w:r>
      <w:r w:rsidRPr="009118C9">
        <w:t>. Выбор записи из справочника «Требования, преимущества, ограничения»</w:t>
      </w:r>
      <w:bookmarkEnd w:id="390"/>
    </w:p>
    <w:p w:rsidR="006841D4" w:rsidRPr="009118C9" w:rsidRDefault="006841D4" w:rsidP="00747A5F">
      <w:pPr>
        <w:pStyle w:val="30"/>
      </w:pPr>
      <w:r w:rsidRPr="009118C9">
        <w:t>В поле «Содержание» введите значение с клавиатуры.</w:t>
      </w:r>
    </w:p>
    <w:p w:rsidR="006841D4" w:rsidRPr="009118C9" w:rsidRDefault="006841D4" w:rsidP="00747A5F">
      <w:pPr>
        <w:pStyle w:val="30"/>
      </w:pPr>
      <w:r w:rsidRPr="009118C9">
        <w:t>Нажмите на кнопку «Сохранить» для сохранения сделанных изменений. Затем нажмите на кнопку «Готово».</w:t>
      </w:r>
    </w:p>
    <w:p w:rsidR="006841D4" w:rsidRPr="009118C9" w:rsidRDefault="006841D4" w:rsidP="00747A5F">
      <w:pPr>
        <w:pStyle w:val="21"/>
      </w:pPr>
      <w:bookmarkStart w:id="391" w:name="_Toc493767255"/>
      <w:bookmarkStart w:id="392" w:name="_Toc495414345"/>
      <w:bookmarkStart w:id="393" w:name="_Toc496438614"/>
      <w:bookmarkStart w:id="394" w:name="_Toc497376916"/>
      <w:r w:rsidRPr="009118C9">
        <w:t>Заполнение раздела «Требования к участникам»</w:t>
      </w:r>
      <w:bookmarkEnd w:id="391"/>
      <w:bookmarkEnd w:id="392"/>
      <w:bookmarkEnd w:id="393"/>
      <w:bookmarkEnd w:id="394"/>
    </w:p>
    <w:p w:rsidR="006841D4" w:rsidRPr="009118C9" w:rsidRDefault="006841D4" w:rsidP="00747A5F">
      <w:pPr>
        <w:pStyle w:val="30"/>
      </w:pPr>
      <w:r w:rsidRPr="009118C9">
        <w:t xml:space="preserve">Перейдите в раздел «Требования к участникам» (Рисунок </w:t>
      </w:r>
      <w:r w:rsidR="00841100">
        <w:t>83</w:t>
      </w:r>
      <w:r w:rsidRPr="009118C9">
        <w:t>).</w:t>
      </w:r>
    </w:p>
    <w:p w:rsidR="006841D4" w:rsidRPr="009118C9" w:rsidRDefault="006841D4" w:rsidP="00747A5F">
      <w:r>
        <w:rPr>
          <w:noProof/>
        </w:rPr>
        <w:drawing>
          <wp:inline distT="0" distB="0" distL="0" distR="0" wp14:anchorId="7A7B3BC2" wp14:editId="64B06DBF">
            <wp:extent cx="4314825" cy="1285875"/>
            <wp:effectExtent l="0" t="0" r="9525" b="952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4825" cy="1285875"/>
                    </a:xfrm>
                    <a:prstGeom prst="rect">
                      <a:avLst/>
                    </a:prstGeom>
                    <a:noFill/>
                    <a:ln>
                      <a:noFill/>
                    </a:ln>
                  </pic:spPr>
                </pic:pic>
              </a:graphicData>
            </a:graphic>
          </wp:inline>
        </w:drawing>
      </w:r>
    </w:p>
    <w:p w:rsidR="006841D4" w:rsidRPr="009118C9" w:rsidRDefault="006841D4" w:rsidP="00747A5F">
      <w:pPr>
        <w:pStyle w:val="aa"/>
      </w:pPr>
      <w:bookmarkStart w:id="395" w:name="_Toc493767341"/>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83</w:t>
      </w:r>
      <w:r w:rsidR="004D12C2">
        <w:rPr>
          <w:noProof/>
        </w:rPr>
        <w:fldChar w:fldCharType="end"/>
      </w:r>
      <w:r w:rsidRPr="009118C9">
        <w:t>. Переход в раздел «Требования к участникам»</w:t>
      </w:r>
      <w:bookmarkEnd w:id="395"/>
    </w:p>
    <w:p w:rsidR="006841D4" w:rsidRPr="009118C9" w:rsidRDefault="006841D4" w:rsidP="00747A5F">
      <w:pPr>
        <w:pStyle w:val="30"/>
      </w:pPr>
      <w:r w:rsidRPr="009118C9">
        <w:t xml:space="preserve">Нажмите на кнопку «Операции» и выберите «Создать запись» (Рисунок </w:t>
      </w:r>
      <w:r w:rsidR="00841100">
        <w:t>84</w:t>
      </w:r>
      <w:r w:rsidRPr="009118C9">
        <w:t xml:space="preserve">). </w:t>
      </w:r>
    </w:p>
    <w:p w:rsidR="006841D4" w:rsidRPr="009118C9" w:rsidRDefault="006841D4" w:rsidP="00747A5F">
      <w:r>
        <w:rPr>
          <w:noProof/>
        </w:rPr>
        <w:lastRenderedPageBreak/>
        <w:drawing>
          <wp:inline distT="0" distB="0" distL="0" distR="0" wp14:anchorId="5F6F245B" wp14:editId="45D2AD72">
            <wp:extent cx="4686300" cy="1343025"/>
            <wp:effectExtent l="0" t="0" r="0"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86300" cy="1343025"/>
                    </a:xfrm>
                    <a:prstGeom prst="rect">
                      <a:avLst/>
                    </a:prstGeom>
                    <a:noFill/>
                    <a:ln>
                      <a:noFill/>
                    </a:ln>
                  </pic:spPr>
                </pic:pic>
              </a:graphicData>
            </a:graphic>
          </wp:inline>
        </w:drawing>
      </w:r>
    </w:p>
    <w:p w:rsidR="006841D4" w:rsidRPr="009118C9" w:rsidRDefault="006841D4" w:rsidP="00747A5F">
      <w:pPr>
        <w:pStyle w:val="aa"/>
      </w:pPr>
      <w:bookmarkStart w:id="396" w:name="_Toc493767342"/>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84</w:t>
      </w:r>
      <w:r w:rsidR="004D12C2">
        <w:rPr>
          <w:noProof/>
        </w:rPr>
        <w:fldChar w:fldCharType="end"/>
      </w:r>
      <w:r w:rsidRPr="009118C9">
        <w:t>. Создание новой записи в разделе «Требования к участникам»</w:t>
      </w:r>
      <w:bookmarkEnd w:id="396"/>
    </w:p>
    <w:p w:rsidR="006841D4" w:rsidRPr="009118C9" w:rsidRDefault="006841D4" w:rsidP="00747A5F">
      <w:pPr>
        <w:pStyle w:val="30"/>
      </w:pPr>
      <w:r w:rsidRPr="009118C9">
        <w:t>Заполните поля данного раздела «Требования к участникам». Поля, обязательные для заполнения, отмечены знаком «*».</w:t>
      </w:r>
    </w:p>
    <w:p w:rsidR="006841D4" w:rsidRPr="009118C9" w:rsidRDefault="006841D4" w:rsidP="00747A5F">
      <w:pPr>
        <w:pStyle w:val="30"/>
      </w:pPr>
      <w:r w:rsidRPr="009118C9">
        <w:t xml:space="preserve">В поле «Наименование» выберите значение из справочника. Для вызова справочника нажмите на кнопку </w:t>
      </w:r>
      <w:r>
        <w:rPr>
          <w:noProof/>
        </w:rPr>
        <w:drawing>
          <wp:inline distT="0" distB="0" distL="0" distR="0" wp14:anchorId="3E54C7F4" wp14:editId="5587B7CD">
            <wp:extent cx="304800" cy="33337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w:t>
      </w:r>
    </w:p>
    <w:p w:rsidR="006841D4" w:rsidRPr="009118C9" w:rsidRDefault="006841D4" w:rsidP="00747A5F">
      <w:pPr>
        <w:pStyle w:val="30"/>
      </w:pPr>
      <w:r w:rsidRPr="009118C9">
        <w:t>В поле «Содержание требования» введите значение с клавиатуры.</w:t>
      </w:r>
    </w:p>
    <w:p w:rsidR="006841D4" w:rsidRPr="009118C9" w:rsidRDefault="006841D4" w:rsidP="00747A5F">
      <w:pPr>
        <w:pStyle w:val="30"/>
      </w:pPr>
      <w:r w:rsidRPr="009118C9">
        <w:t>В поле «Обоснование для указания требования» введите значение с клавиатуры.</w:t>
      </w:r>
    </w:p>
    <w:p w:rsidR="006841D4" w:rsidRPr="009118C9" w:rsidRDefault="006841D4" w:rsidP="00747A5F">
      <w:pPr>
        <w:pStyle w:val="30"/>
      </w:pPr>
      <w:r w:rsidRPr="009118C9">
        <w:t>Нажмите на кнопку «Сохранить» для сохранения сделанных изменений. Затем нажмите на кнопку «Готово».</w:t>
      </w:r>
    </w:p>
    <w:p w:rsidR="006841D4" w:rsidRPr="009118C9" w:rsidRDefault="006841D4" w:rsidP="00747A5F">
      <w:pPr>
        <w:pStyle w:val="21"/>
      </w:pPr>
      <w:bookmarkStart w:id="397" w:name="_Toc493767256"/>
      <w:bookmarkStart w:id="398" w:name="_Toc495414346"/>
      <w:bookmarkStart w:id="399" w:name="_Toc496438615"/>
      <w:bookmarkStart w:id="400" w:name="_Toc497376917"/>
      <w:r w:rsidRPr="009118C9">
        <w:t>Заполнение раздела «Вложения»</w:t>
      </w:r>
      <w:bookmarkEnd w:id="397"/>
      <w:bookmarkEnd w:id="398"/>
      <w:bookmarkEnd w:id="399"/>
      <w:bookmarkEnd w:id="400"/>
    </w:p>
    <w:p w:rsidR="006841D4" w:rsidRPr="009118C9" w:rsidRDefault="006841D4" w:rsidP="00747A5F">
      <w:pPr>
        <w:pStyle w:val="30"/>
      </w:pPr>
      <w:r w:rsidRPr="009118C9">
        <w:t xml:space="preserve">Перейдите в раздел «Вложения» (Рисунок </w:t>
      </w:r>
      <w:r w:rsidR="00841100">
        <w:t>85</w:t>
      </w:r>
      <w:r w:rsidRPr="009118C9">
        <w:t>).</w:t>
      </w:r>
    </w:p>
    <w:p w:rsidR="006841D4" w:rsidRPr="009118C9" w:rsidRDefault="006841D4" w:rsidP="00747A5F">
      <w:r>
        <w:rPr>
          <w:noProof/>
        </w:rPr>
        <w:drawing>
          <wp:inline distT="0" distB="0" distL="0" distR="0" wp14:anchorId="52A31D58" wp14:editId="56A9AC0F">
            <wp:extent cx="5648325" cy="71437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8325" cy="714375"/>
                    </a:xfrm>
                    <a:prstGeom prst="rect">
                      <a:avLst/>
                    </a:prstGeom>
                    <a:noFill/>
                    <a:ln>
                      <a:noFill/>
                    </a:ln>
                  </pic:spPr>
                </pic:pic>
              </a:graphicData>
            </a:graphic>
          </wp:inline>
        </w:drawing>
      </w:r>
    </w:p>
    <w:p w:rsidR="006841D4" w:rsidRPr="009118C9" w:rsidRDefault="006841D4" w:rsidP="00747A5F">
      <w:pPr>
        <w:pStyle w:val="aa"/>
      </w:pPr>
      <w:bookmarkStart w:id="401" w:name="_Toc493767343"/>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85</w:t>
      </w:r>
      <w:r w:rsidR="004D12C2">
        <w:rPr>
          <w:noProof/>
        </w:rPr>
        <w:fldChar w:fldCharType="end"/>
      </w:r>
      <w:r w:rsidRPr="009118C9">
        <w:t>. Переход в раздел «Вложения»</w:t>
      </w:r>
      <w:bookmarkEnd w:id="401"/>
    </w:p>
    <w:p w:rsidR="006841D4" w:rsidRPr="009118C9" w:rsidRDefault="006841D4" w:rsidP="00747A5F">
      <w:pPr>
        <w:pStyle w:val="30"/>
      </w:pPr>
      <w:r w:rsidRPr="009118C9">
        <w:t xml:space="preserve">Нажмите на кнопку «Операции» и выберите «Приложить файл» (Рисунок </w:t>
      </w:r>
      <w:r w:rsidR="00841100">
        <w:t>86</w:t>
      </w:r>
      <w:r w:rsidRPr="009118C9">
        <w:t>).</w:t>
      </w:r>
    </w:p>
    <w:p w:rsidR="006841D4" w:rsidRPr="009118C9" w:rsidRDefault="006841D4" w:rsidP="00747A5F">
      <w:r>
        <w:rPr>
          <w:noProof/>
        </w:rPr>
        <w:lastRenderedPageBreak/>
        <w:drawing>
          <wp:inline distT="0" distB="0" distL="0" distR="0" wp14:anchorId="463A954A" wp14:editId="507E098E">
            <wp:extent cx="5581650" cy="73342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733425"/>
                    </a:xfrm>
                    <a:prstGeom prst="rect">
                      <a:avLst/>
                    </a:prstGeom>
                    <a:noFill/>
                    <a:ln>
                      <a:noFill/>
                    </a:ln>
                  </pic:spPr>
                </pic:pic>
              </a:graphicData>
            </a:graphic>
          </wp:inline>
        </w:drawing>
      </w:r>
    </w:p>
    <w:p w:rsidR="006841D4" w:rsidRPr="009118C9" w:rsidRDefault="006841D4" w:rsidP="00747A5F">
      <w:pPr>
        <w:pStyle w:val="aa"/>
      </w:pPr>
      <w:bookmarkStart w:id="402" w:name="_Toc493767344"/>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86</w:t>
      </w:r>
      <w:r w:rsidR="004D12C2">
        <w:rPr>
          <w:noProof/>
        </w:rPr>
        <w:fldChar w:fldCharType="end"/>
      </w:r>
      <w:r w:rsidRPr="009118C9">
        <w:t>. Выбор операции «Приложить файл»</w:t>
      </w:r>
      <w:bookmarkEnd w:id="402"/>
    </w:p>
    <w:p w:rsidR="006841D4" w:rsidRPr="009118C9" w:rsidRDefault="006841D4" w:rsidP="00747A5F">
      <w:pPr>
        <w:pStyle w:val="30"/>
      </w:pPr>
      <w:r w:rsidRPr="009118C9">
        <w:t xml:space="preserve">В открывшейся форме выберите из справочника значение в поле «Вид вложения». Для этого нажмите на кнопку </w:t>
      </w:r>
      <w:r>
        <w:rPr>
          <w:noProof/>
        </w:rPr>
        <w:drawing>
          <wp:inline distT="0" distB="0" distL="0" distR="0" wp14:anchorId="0E4165FB" wp14:editId="7DF1F60B">
            <wp:extent cx="304800" cy="33337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9118C9">
        <w:t>. Выберите значение справочника и нажмите на кнопку «Готово».</w:t>
      </w:r>
    </w:p>
    <w:p w:rsidR="006841D4" w:rsidRPr="009118C9" w:rsidRDefault="006841D4" w:rsidP="00747A5F">
      <w:pPr>
        <w:pStyle w:val="30"/>
      </w:pPr>
      <w:r w:rsidRPr="009118C9">
        <w:t xml:space="preserve">В форме операции нажмите на кнопку «Готово» (Рисунок </w:t>
      </w:r>
      <w:r w:rsidR="00841100">
        <w:t>87</w:t>
      </w:r>
      <w:r w:rsidRPr="009118C9">
        <w:t>).</w:t>
      </w:r>
    </w:p>
    <w:p w:rsidR="006841D4" w:rsidRPr="009118C9" w:rsidRDefault="006841D4" w:rsidP="00747A5F">
      <w:r>
        <w:rPr>
          <w:noProof/>
        </w:rPr>
        <w:drawing>
          <wp:inline distT="0" distB="0" distL="0" distR="0" wp14:anchorId="4678F61D" wp14:editId="29868297">
            <wp:extent cx="5581650" cy="18097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1809750"/>
                    </a:xfrm>
                    <a:prstGeom prst="rect">
                      <a:avLst/>
                    </a:prstGeom>
                    <a:noFill/>
                    <a:ln>
                      <a:noFill/>
                    </a:ln>
                  </pic:spPr>
                </pic:pic>
              </a:graphicData>
            </a:graphic>
          </wp:inline>
        </w:drawing>
      </w:r>
    </w:p>
    <w:p w:rsidR="006841D4" w:rsidRPr="009118C9" w:rsidRDefault="006841D4" w:rsidP="00747A5F">
      <w:pPr>
        <w:pStyle w:val="aa"/>
      </w:pPr>
      <w:bookmarkStart w:id="403" w:name="_Toc493767345"/>
      <w:r w:rsidRPr="009118C9">
        <w:t xml:space="preserve">Рисунок </w:t>
      </w:r>
      <w:r w:rsidR="004D12C2">
        <w:fldChar w:fldCharType="begin"/>
      </w:r>
      <w:r w:rsidR="004D12C2">
        <w:instrText xml:space="preserve"> SEQ Рисунок \* ARAB</w:instrText>
      </w:r>
      <w:r w:rsidR="004D12C2">
        <w:instrText xml:space="preserve">IC </w:instrText>
      </w:r>
      <w:r w:rsidR="004D12C2">
        <w:fldChar w:fldCharType="separate"/>
      </w:r>
      <w:r w:rsidR="00841100">
        <w:rPr>
          <w:noProof/>
        </w:rPr>
        <w:t>87</w:t>
      </w:r>
      <w:r w:rsidR="004D12C2">
        <w:rPr>
          <w:noProof/>
        </w:rPr>
        <w:fldChar w:fldCharType="end"/>
      </w:r>
      <w:r w:rsidRPr="009118C9">
        <w:t>. Выбор вида вложения в форме операции</w:t>
      </w:r>
      <w:bookmarkEnd w:id="403"/>
    </w:p>
    <w:p w:rsidR="006841D4" w:rsidRPr="009118C9" w:rsidRDefault="006841D4" w:rsidP="00747A5F">
      <w:pPr>
        <w:pStyle w:val="30"/>
      </w:pPr>
      <w:r w:rsidRPr="009118C9">
        <w:t>В открывшемся диалоговом окне выберите файл, который необходимо приложить.</w:t>
      </w:r>
    </w:p>
    <w:p w:rsidR="006841D4" w:rsidRPr="009118C9" w:rsidRDefault="006841D4" w:rsidP="00747A5F">
      <w:pPr>
        <w:pStyle w:val="30"/>
      </w:pPr>
      <w:r w:rsidRPr="009118C9">
        <w:t xml:space="preserve">После окончания выполнения операции отобразится сообщение «Файл успешно прикреплен». Нажмите на кнопку «Готово», чтобы закрыть сообщение (Рисунок </w:t>
      </w:r>
      <w:r w:rsidR="00841100">
        <w:t>88</w:t>
      </w:r>
      <w:r w:rsidRPr="009118C9">
        <w:t xml:space="preserve">). </w:t>
      </w:r>
    </w:p>
    <w:p w:rsidR="006841D4" w:rsidRPr="009118C9" w:rsidRDefault="006841D4" w:rsidP="00747A5F">
      <w:r>
        <w:rPr>
          <w:noProof/>
        </w:rPr>
        <w:lastRenderedPageBreak/>
        <w:drawing>
          <wp:inline distT="0" distB="0" distL="0" distR="0" wp14:anchorId="284C9C58" wp14:editId="1E16AC5F">
            <wp:extent cx="5753100" cy="326707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3267075"/>
                    </a:xfrm>
                    <a:prstGeom prst="rect">
                      <a:avLst/>
                    </a:prstGeom>
                    <a:noFill/>
                    <a:ln>
                      <a:noFill/>
                    </a:ln>
                  </pic:spPr>
                </pic:pic>
              </a:graphicData>
            </a:graphic>
          </wp:inline>
        </w:drawing>
      </w:r>
    </w:p>
    <w:p w:rsidR="006841D4" w:rsidRPr="009118C9" w:rsidRDefault="006841D4" w:rsidP="00747A5F">
      <w:pPr>
        <w:pStyle w:val="aa"/>
      </w:pPr>
      <w:bookmarkStart w:id="404" w:name="_Toc493767346"/>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88</w:t>
      </w:r>
      <w:r w:rsidR="004D12C2">
        <w:rPr>
          <w:noProof/>
        </w:rPr>
        <w:fldChar w:fldCharType="end"/>
      </w:r>
      <w:r w:rsidRPr="009118C9">
        <w:t>. Результат загрузки вложения</w:t>
      </w:r>
      <w:bookmarkEnd w:id="404"/>
    </w:p>
    <w:p w:rsidR="006841D4" w:rsidRPr="009118C9" w:rsidRDefault="006841D4" w:rsidP="00747A5F">
      <w:pPr>
        <w:pStyle w:val="30"/>
      </w:pPr>
      <w:bookmarkStart w:id="405" w:name="_Toc493767257"/>
      <w:bookmarkStart w:id="406" w:name="_Toc495414347"/>
      <w:r w:rsidRPr="009118C9">
        <w:t>Выполнение предварительных контролей</w:t>
      </w:r>
      <w:bookmarkEnd w:id="405"/>
      <w:bookmarkEnd w:id="406"/>
      <w:r w:rsidRPr="009118C9">
        <w:t xml:space="preserve"> </w:t>
      </w:r>
    </w:p>
    <w:p w:rsidR="006841D4" w:rsidRPr="009118C9" w:rsidRDefault="006841D4" w:rsidP="00747A5F">
      <w:pPr>
        <w:pStyle w:val="30"/>
      </w:pPr>
      <w:r w:rsidRPr="009118C9">
        <w:t xml:space="preserve">На панели инструментов нажмите на кнопку «Контроли» и выберите «Все контроли» (Рисунок </w:t>
      </w:r>
      <w:r w:rsidR="00841100">
        <w:t>89</w:t>
      </w:r>
      <w:r w:rsidRPr="009118C9">
        <w:t>).</w:t>
      </w:r>
    </w:p>
    <w:p w:rsidR="006841D4" w:rsidRPr="009118C9" w:rsidRDefault="006841D4" w:rsidP="00747A5F">
      <w:r>
        <w:rPr>
          <w:noProof/>
        </w:rPr>
        <w:drawing>
          <wp:inline distT="0" distB="0" distL="0" distR="0" wp14:anchorId="66DF682A" wp14:editId="23AC012E">
            <wp:extent cx="5610225" cy="244792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10225" cy="2447925"/>
                    </a:xfrm>
                    <a:prstGeom prst="rect">
                      <a:avLst/>
                    </a:prstGeom>
                    <a:noFill/>
                    <a:ln>
                      <a:noFill/>
                    </a:ln>
                  </pic:spPr>
                </pic:pic>
              </a:graphicData>
            </a:graphic>
          </wp:inline>
        </w:drawing>
      </w:r>
    </w:p>
    <w:p w:rsidR="006841D4" w:rsidRPr="009118C9" w:rsidRDefault="006841D4" w:rsidP="00747A5F">
      <w:pPr>
        <w:pStyle w:val="aa"/>
      </w:pPr>
      <w:bookmarkStart w:id="407" w:name="_Toc493767347"/>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89</w:t>
      </w:r>
      <w:r w:rsidR="004D12C2">
        <w:rPr>
          <w:noProof/>
        </w:rPr>
        <w:fldChar w:fldCharType="end"/>
      </w:r>
      <w:r w:rsidRPr="009118C9">
        <w:t>. Выбор предварительных контролей</w:t>
      </w:r>
      <w:bookmarkEnd w:id="407"/>
    </w:p>
    <w:p w:rsidR="006841D4" w:rsidRPr="009118C9" w:rsidRDefault="006841D4" w:rsidP="00747A5F">
      <w:pPr>
        <w:pStyle w:val="30"/>
      </w:pPr>
      <w:r w:rsidRPr="009118C9">
        <w:t xml:space="preserve">Результатом контроля документа является протокол проверки (Рисунок </w:t>
      </w:r>
      <w:r w:rsidR="00841100">
        <w:t>90</w:t>
      </w:r>
      <w:r w:rsidRPr="009118C9">
        <w:t>).</w:t>
      </w:r>
    </w:p>
    <w:p w:rsidR="006841D4" w:rsidRPr="009118C9" w:rsidRDefault="006841D4" w:rsidP="00747A5F">
      <w:r>
        <w:rPr>
          <w:noProof/>
        </w:rPr>
        <w:lastRenderedPageBreak/>
        <w:drawing>
          <wp:inline distT="0" distB="0" distL="0" distR="0" wp14:anchorId="18B60719" wp14:editId="1A3B0534">
            <wp:extent cx="5819775" cy="316230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9775" cy="3162300"/>
                    </a:xfrm>
                    <a:prstGeom prst="rect">
                      <a:avLst/>
                    </a:prstGeom>
                    <a:noFill/>
                    <a:ln>
                      <a:noFill/>
                    </a:ln>
                  </pic:spPr>
                </pic:pic>
              </a:graphicData>
            </a:graphic>
          </wp:inline>
        </w:drawing>
      </w:r>
    </w:p>
    <w:p w:rsidR="006841D4" w:rsidRPr="009118C9" w:rsidRDefault="006841D4" w:rsidP="00747A5F">
      <w:pPr>
        <w:pStyle w:val="aa"/>
      </w:pPr>
      <w:bookmarkStart w:id="408" w:name="_Toc493767348"/>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90</w:t>
      </w:r>
      <w:r w:rsidR="004D12C2">
        <w:rPr>
          <w:noProof/>
        </w:rPr>
        <w:fldChar w:fldCharType="end"/>
      </w:r>
      <w:r w:rsidRPr="009118C9">
        <w:t>. Протокол проверки документа</w:t>
      </w:r>
      <w:bookmarkEnd w:id="408"/>
    </w:p>
    <w:p w:rsidR="006841D4" w:rsidRPr="009118C9" w:rsidRDefault="006841D4" w:rsidP="00747A5F">
      <w:pPr>
        <w:pStyle w:val="30"/>
      </w:pPr>
      <w:r w:rsidRPr="009118C9">
        <w:t>Описание элементов протокола проверки приведено в таблице (Таблица 10).</w:t>
      </w:r>
    </w:p>
    <w:p w:rsidR="006841D4" w:rsidRPr="009118C9" w:rsidRDefault="006841D4" w:rsidP="00747A5F">
      <w:pPr>
        <w:pStyle w:val="ae"/>
      </w:pPr>
      <w:bookmarkStart w:id="409" w:name="_Toc493767372"/>
      <w:bookmarkStart w:id="410" w:name="_Toc495232866"/>
      <w:bookmarkStart w:id="411" w:name="_Toc495414348"/>
      <w:bookmarkStart w:id="412" w:name="_Toc495414400"/>
      <w:r w:rsidRPr="009118C9">
        <w:t xml:space="preserve">Таблица </w:t>
      </w:r>
      <w:r w:rsidR="004D12C2">
        <w:fldChar w:fldCharType="begin"/>
      </w:r>
      <w:r w:rsidR="004D12C2">
        <w:instrText xml:space="preserve"> S</w:instrText>
      </w:r>
      <w:r w:rsidR="004D12C2">
        <w:instrText xml:space="preserve">EQ Таблица \* ARABIC </w:instrText>
      </w:r>
      <w:r w:rsidR="004D12C2">
        <w:fldChar w:fldCharType="separate"/>
      </w:r>
      <w:r w:rsidRPr="009118C9">
        <w:t>10</w:t>
      </w:r>
      <w:r w:rsidR="004D12C2">
        <w:fldChar w:fldCharType="end"/>
      </w:r>
      <w:r w:rsidRPr="009118C9">
        <w:t>. Элементы протокола проверки</w:t>
      </w:r>
      <w:bookmarkEnd w:id="409"/>
      <w:bookmarkEnd w:id="410"/>
      <w:bookmarkEnd w:id="411"/>
      <w:bookmarkEnd w:id="4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13"/>
      </w:tblGrid>
      <w:tr w:rsidR="006841D4" w:rsidRPr="009118C9" w:rsidTr="001F3215">
        <w:trPr>
          <w:cantSplit/>
          <w:tblHeader/>
        </w:trPr>
        <w:tc>
          <w:tcPr>
            <w:tcW w:w="0" w:type="auto"/>
            <w:shd w:val="clear" w:color="auto" w:fill="auto"/>
            <w:vAlign w:val="center"/>
          </w:tcPr>
          <w:p w:rsidR="006841D4" w:rsidRPr="009118C9" w:rsidRDefault="006841D4" w:rsidP="00747A5F">
            <w:pPr>
              <w:pStyle w:val="af0"/>
            </w:pPr>
            <w:r w:rsidRPr="009118C9">
              <w:t>№</w:t>
            </w:r>
          </w:p>
        </w:tc>
        <w:tc>
          <w:tcPr>
            <w:tcW w:w="0" w:type="auto"/>
            <w:shd w:val="clear" w:color="auto" w:fill="auto"/>
            <w:vAlign w:val="center"/>
          </w:tcPr>
          <w:p w:rsidR="006841D4" w:rsidRPr="009118C9" w:rsidRDefault="006841D4" w:rsidP="00747A5F">
            <w:pPr>
              <w:pStyle w:val="af0"/>
            </w:pPr>
            <w:r w:rsidRPr="009118C9">
              <w:t>Описание</w:t>
            </w:r>
          </w:p>
        </w:tc>
      </w:tr>
      <w:tr w:rsidR="006841D4" w:rsidRPr="009118C9" w:rsidTr="001F3215">
        <w:trPr>
          <w:cantSplit/>
        </w:trPr>
        <w:tc>
          <w:tcPr>
            <w:tcW w:w="0" w:type="auto"/>
            <w:shd w:val="clear" w:color="auto" w:fill="auto"/>
          </w:tcPr>
          <w:p w:rsidR="006841D4" w:rsidRPr="009118C9" w:rsidRDefault="006841D4" w:rsidP="00747A5F">
            <w:pPr>
              <w:pStyle w:val="af2"/>
            </w:pPr>
            <w:r w:rsidRPr="009118C9">
              <w:t>1</w:t>
            </w:r>
          </w:p>
        </w:tc>
        <w:tc>
          <w:tcPr>
            <w:tcW w:w="0" w:type="auto"/>
            <w:shd w:val="clear" w:color="auto" w:fill="auto"/>
          </w:tcPr>
          <w:p w:rsidR="006841D4" w:rsidRPr="009118C9" w:rsidRDefault="006841D4" w:rsidP="00747A5F">
            <w:pPr>
              <w:pStyle w:val="af2"/>
            </w:pPr>
            <w:r w:rsidRPr="009118C9">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6841D4" w:rsidRPr="009118C9" w:rsidTr="001F3215">
        <w:trPr>
          <w:cantSplit/>
        </w:trPr>
        <w:tc>
          <w:tcPr>
            <w:tcW w:w="0" w:type="auto"/>
            <w:shd w:val="clear" w:color="auto" w:fill="auto"/>
          </w:tcPr>
          <w:p w:rsidR="006841D4" w:rsidRPr="009118C9" w:rsidRDefault="006841D4" w:rsidP="00747A5F">
            <w:pPr>
              <w:pStyle w:val="af2"/>
            </w:pPr>
            <w:r w:rsidRPr="009118C9">
              <w:t>2</w:t>
            </w:r>
          </w:p>
        </w:tc>
        <w:tc>
          <w:tcPr>
            <w:tcW w:w="0" w:type="auto"/>
            <w:shd w:val="clear" w:color="auto" w:fill="auto"/>
          </w:tcPr>
          <w:p w:rsidR="006841D4" w:rsidRPr="009118C9" w:rsidRDefault="006841D4" w:rsidP="00747A5F">
            <w:pPr>
              <w:pStyle w:val="af2"/>
            </w:pPr>
            <w:r w:rsidRPr="009118C9">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6841D4" w:rsidRPr="009118C9" w:rsidTr="001F3215">
        <w:trPr>
          <w:cantSplit/>
        </w:trPr>
        <w:tc>
          <w:tcPr>
            <w:tcW w:w="0" w:type="auto"/>
            <w:shd w:val="clear" w:color="auto" w:fill="auto"/>
          </w:tcPr>
          <w:p w:rsidR="006841D4" w:rsidRPr="009118C9" w:rsidRDefault="006841D4" w:rsidP="00747A5F">
            <w:pPr>
              <w:pStyle w:val="af2"/>
            </w:pPr>
            <w:r w:rsidRPr="009118C9">
              <w:t>3</w:t>
            </w:r>
          </w:p>
        </w:tc>
        <w:tc>
          <w:tcPr>
            <w:tcW w:w="0" w:type="auto"/>
            <w:shd w:val="clear" w:color="auto" w:fill="auto"/>
          </w:tcPr>
          <w:p w:rsidR="006841D4" w:rsidRPr="009118C9" w:rsidRDefault="006841D4" w:rsidP="00747A5F">
            <w:pPr>
              <w:pStyle w:val="af2"/>
            </w:pPr>
            <w:r w:rsidRPr="009118C9">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6841D4" w:rsidRPr="009118C9" w:rsidTr="001F3215">
        <w:trPr>
          <w:cantSplit/>
        </w:trPr>
        <w:tc>
          <w:tcPr>
            <w:tcW w:w="0" w:type="auto"/>
            <w:shd w:val="clear" w:color="auto" w:fill="auto"/>
          </w:tcPr>
          <w:p w:rsidR="006841D4" w:rsidRPr="009118C9" w:rsidRDefault="006841D4" w:rsidP="00747A5F">
            <w:pPr>
              <w:pStyle w:val="af2"/>
            </w:pPr>
            <w:r w:rsidRPr="009118C9">
              <w:t>4</w:t>
            </w:r>
          </w:p>
        </w:tc>
        <w:tc>
          <w:tcPr>
            <w:tcW w:w="0" w:type="auto"/>
            <w:shd w:val="clear" w:color="auto" w:fill="auto"/>
          </w:tcPr>
          <w:p w:rsidR="006841D4" w:rsidRPr="009118C9" w:rsidRDefault="006841D4" w:rsidP="00747A5F">
            <w:pPr>
              <w:pStyle w:val="af2"/>
            </w:pPr>
            <w:r w:rsidRPr="009118C9">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6841D4" w:rsidRPr="009118C9" w:rsidTr="001F3215">
        <w:trPr>
          <w:cantSplit/>
        </w:trPr>
        <w:tc>
          <w:tcPr>
            <w:tcW w:w="0" w:type="auto"/>
            <w:shd w:val="clear" w:color="auto" w:fill="auto"/>
          </w:tcPr>
          <w:p w:rsidR="006841D4" w:rsidRPr="009118C9" w:rsidRDefault="006841D4" w:rsidP="00747A5F">
            <w:pPr>
              <w:pStyle w:val="af2"/>
            </w:pPr>
            <w:r w:rsidRPr="009118C9">
              <w:t>5</w:t>
            </w:r>
          </w:p>
        </w:tc>
        <w:tc>
          <w:tcPr>
            <w:tcW w:w="0" w:type="auto"/>
            <w:shd w:val="clear" w:color="auto" w:fill="auto"/>
          </w:tcPr>
          <w:p w:rsidR="006841D4" w:rsidRPr="009118C9" w:rsidRDefault="006841D4" w:rsidP="00747A5F">
            <w:pPr>
              <w:pStyle w:val="af2"/>
            </w:pPr>
            <w:r w:rsidRPr="009118C9">
              <w:t>Кнопка закрытия протокола</w:t>
            </w:r>
          </w:p>
        </w:tc>
      </w:tr>
    </w:tbl>
    <w:p w:rsidR="006841D4" w:rsidRPr="009118C9" w:rsidRDefault="006841D4" w:rsidP="00747A5F">
      <w:pPr>
        <w:pStyle w:val="21"/>
      </w:pPr>
      <w:bookmarkStart w:id="413" w:name="_Toc493767258"/>
      <w:bookmarkStart w:id="414" w:name="_Toc495414349"/>
      <w:bookmarkStart w:id="415" w:name="_Toc496438616"/>
      <w:bookmarkStart w:id="416" w:name="_Toc497376918"/>
      <w:r w:rsidRPr="009118C9">
        <w:t>Перевод состояния документа</w:t>
      </w:r>
      <w:bookmarkEnd w:id="413"/>
      <w:bookmarkEnd w:id="414"/>
      <w:bookmarkEnd w:id="415"/>
      <w:bookmarkEnd w:id="416"/>
    </w:p>
    <w:p w:rsidR="006841D4" w:rsidRPr="009118C9" w:rsidRDefault="006841D4" w:rsidP="00747A5F">
      <w:pPr>
        <w:pStyle w:val="30"/>
      </w:pPr>
      <w:r w:rsidRPr="009118C9">
        <w:t>Для перевода состояния документа выделите один или несколько документов, находящихся в состоянии «Редактируется».</w:t>
      </w:r>
    </w:p>
    <w:p w:rsidR="006841D4" w:rsidRPr="009118C9" w:rsidRDefault="006841D4" w:rsidP="00747A5F">
      <w:pPr>
        <w:pStyle w:val="30"/>
      </w:pPr>
      <w:r w:rsidRPr="009118C9">
        <w:t xml:space="preserve">Выполните действие «Завершить ввод» меню команд «Действия» панели команд записи реестра документов (Рисунок </w:t>
      </w:r>
      <w:r w:rsidR="00841100">
        <w:t>91</w:t>
      </w:r>
      <w:r w:rsidRPr="009118C9">
        <w:t>).</w:t>
      </w:r>
    </w:p>
    <w:p w:rsidR="006841D4" w:rsidRPr="009118C9" w:rsidRDefault="006841D4" w:rsidP="00747A5F">
      <w:r>
        <w:rPr>
          <w:noProof/>
        </w:rPr>
        <w:lastRenderedPageBreak/>
        <w:drawing>
          <wp:inline distT="0" distB="0" distL="0" distR="0" wp14:anchorId="65435B6E" wp14:editId="641765FF">
            <wp:extent cx="5750169" cy="866588"/>
            <wp:effectExtent l="0" t="0" r="317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0864" cy="866693"/>
                    </a:xfrm>
                    <a:prstGeom prst="rect">
                      <a:avLst/>
                    </a:prstGeom>
                    <a:noFill/>
                    <a:ln>
                      <a:noFill/>
                    </a:ln>
                  </pic:spPr>
                </pic:pic>
              </a:graphicData>
            </a:graphic>
          </wp:inline>
        </w:drawing>
      </w:r>
    </w:p>
    <w:p w:rsidR="006841D4" w:rsidRPr="009118C9" w:rsidRDefault="006841D4" w:rsidP="00747A5F">
      <w:pPr>
        <w:pStyle w:val="aa"/>
      </w:pPr>
      <w:bookmarkStart w:id="417" w:name="_Toc493767349"/>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91</w:t>
      </w:r>
      <w:r w:rsidR="004D12C2">
        <w:rPr>
          <w:noProof/>
        </w:rPr>
        <w:fldChar w:fldCharType="end"/>
      </w:r>
      <w:r w:rsidRPr="009118C9">
        <w:t>. Меню «Действия» панели команд записи реестра документов</w:t>
      </w:r>
      <w:bookmarkEnd w:id="417"/>
    </w:p>
    <w:p w:rsidR="006841D4" w:rsidRPr="009118C9" w:rsidRDefault="006841D4" w:rsidP="00747A5F">
      <w:pPr>
        <w:pStyle w:val="30"/>
      </w:pPr>
      <w:r w:rsidRPr="009118C9">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rsidR="006841D4" w:rsidRPr="009118C9" w:rsidRDefault="006841D4" w:rsidP="00747A5F">
      <w:pPr>
        <w:pStyle w:val="21"/>
      </w:pPr>
      <w:bookmarkStart w:id="418" w:name="_Toc495414350"/>
      <w:bookmarkStart w:id="419" w:name="_Toc496438617"/>
      <w:bookmarkStart w:id="420" w:name="_Toc497376919"/>
      <w:r w:rsidRPr="009118C9">
        <w:t>Включение позиции плана-графика в состав соглашения о совместной закупке</w:t>
      </w:r>
      <w:bookmarkEnd w:id="418"/>
      <w:bookmarkEnd w:id="419"/>
      <w:bookmarkEnd w:id="420"/>
    </w:p>
    <w:p w:rsidR="006841D4" w:rsidRPr="009118C9" w:rsidRDefault="006841D4" w:rsidP="00747A5F">
      <w:pPr>
        <w:pStyle w:val="30"/>
      </w:pPr>
      <w:r w:rsidRPr="009118C9">
        <w:t>Для включения позиции плана-графика в состав совместных торгов в меню «Операции» выберите «Включить в состав соглашения о совместной закупке».</w:t>
      </w:r>
    </w:p>
    <w:p w:rsidR="006841D4" w:rsidRPr="009118C9" w:rsidRDefault="006841D4" w:rsidP="00747A5F">
      <w:pPr>
        <w:pStyle w:val="30"/>
      </w:pPr>
      <w:r w:rsidRPr="009118C9">
        <w:t xml:space="preserve">Заполните параметры операции и нажмите на кнопку «Готово» (Рисунок </w:t>
      </w:r>
      <w:r w:rsidR="00841100">
        <w:t>92</w:t>
      </w:r>
      <w:r w:rsidRPr="009118C9">
        <w:t>).</w:t>
      </w:r>
    </w:p>
    <w:p w:rsidR="006841D4" w:rsidRPr="009118C9" w:rsidRDefault="006841D4" w:rsidP="00747A5F">
      <w:r>
        <w:rPr>
          <w:noProof/>
        </w:rPr>
        <w:drawing>
          <wp:inline distT="0" distB="0" distL="0" distR="0" wp14:anchorId="70B0DC13" wp14:editId="4BF7A915">
            <wp:extent cx="5802923" cy="2227747"/>
            <wp:effectExtent l="0" t="0" r="7620" b="127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1542" cy="2227217"/>
                    </a:xfrm>
                    <a:prstGeom prst="rect">
                      <a:avLst/>
                    </a:prstGeom>
                    <a:noFill/>
                    <a:ln>
                      <a:noFill/>
                    </a:ln>
                  </pic:spPr>
                </pic:pic>
              </a:graphicData>
            </a:graphic>
          </wp:inline>
        </w:drawing>
      </w:r>
    </w:p>
    <w:p w:rsidR="006841D4" w:rsidRPr="009118C9" w:rsidRDefault="006841D4" w:rsidP="00747A5F">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92</w:t>
      </w:r>
      <w:r w:rsidR="004D12C2">
        <w:rPr>
          <w:noProof/>
        </w:rPr>
        <w:fldChar w:fldCharType="end"/>
      </w:r>
      <w:r w:rsidRPr="009118C9">
        <w:t>. Форма операции «Включить в состав соглашения о совместной закупке»</w:t>
      </w:r>
    </w:p>
    <w:p w:rsidR="006841D4" w:rsidRPr="009118C9" w:rsidRDefault="006841D4" w:rsidP="00747A5F">
      <w:pPr>
        <w:pStyle w:val="30"/>
      </w:pPr>
      <w:r w:rsidRPr="009118C9">
        <w:t>В результате выполнения операции позиция плана-графика будет включена в состав соглашения о совместной закупке.</w:t>
      </w:r>
    </w:p>
    <w:p w:rsidR="006841D4" w:rsidRPr="009118C9" w:rsidRDefault="006841D4" w:rsidP="00747A5F">
      <w:pPr>
        <w:pStyle w:val="21"/>
      </w:pPr>
      <w:bookmarkStart w:id="421" w:name="_Toc495414351"/>
      <w:bookmarkStart w:id="422" w:name="_Toc496438618"/>
      <w:bookmarkStart w:id="423" w:name="_Toc497376920"/>
      <w:r w:rsidRPr="009118C9">
        <w:lastRenderedPageBreak/>
        <w:t>Удаление позиции плана-графика из состава соглашения о совместной закупке</w:t>
      </w:r>
      <w:bookmarkEnd w:id="421"/>
      <w:bookmarkEnd w:id="422"/>
      <w:bookmarkEnd w:id="423"/>
    </w:p>
    <w:p w:rsidR="006841D4" w:rsidRPr="009118C9" w:rsidRDefault="006841D4" w:rsidP="00747A5F">
      <w:pPr>
        <w:pStyle w:val="30"/>
      </w:pPr>
      <w:r w:rsidRPr="009118C9">
        <w:t>Для удаления позиции плана-графика в состав совместных торгов в меню «Операции» выберите «Удалить из состава соглашения о совместной закупке».</w:t>
      </w:r>
    </w:p>
    <w:p w:rsidR="006841D4" w:rsidRPr="009118C9" w:rsidRDefault="006841D4" w:rsidP="00747A5F">
      <w:pPr>
        <w:pStyle w:val="30"/>
      </w:pPr>
      <w:r w:rsidRPr="009118C9">
        <w:t xml:space="preserve">Заполните параметры операции и нажмите на кнопку «Готово» (Рисунок </w:t>
      </w:r>
      <w:r w:rsidR="00841100">
        <w:t>93</w:t>
      </w:r>
      <w:r w:rsidRPr="009118C9">
        <w:t>).</w:t>
      </w:r>
    </w:p>
    <w:p w:rsidR="006841D4" w:rsidRPr="009118C9" w:rsidRDefault="006841D4" w:rsidP="00747A5F">
      <w:r>
        <w:rPr>
          <w:noProof/>
        </w:rPr>
        <w:drawing>
          <wp:inline distT="0" distB="0" distL="0" distR="0" wp14:anchorId="771E5EEC" wp14:editId="632C6AD5">
            <wp:extent cx="5753100" cy="1762125"/>
            <wp:effectExtent l="0" t="0" r="0"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100" cy="1762125"/>
                    </a:xfrm>
                    <a:prstGeom prst="rect">
                      <a:avLst/>
                    </a:prstGeom>
                    <a:noFill/>
                    <a:ln>
                      <a:noFill/>
                    </a:ln>
                  </pic:spPr>
                </pic:pic>
              </a:graphicData>
            </a:graphic>
          </wp:inline>
        </w:drawing>
      </w:r>
    </w:p>
    <w:p w:rsidR="006841D4" w:rsidRPr="009118C9" w:rsidRDefault="006841D4" w:rsidP="00747A5F">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93</w:t>
      </w:r>
      <w:r w:rsidR="004D12C2">
        <w:rPr>
          <w:noProof/>
        </w:rPr>
        <w:fldChar w:fldCharType="end"/>
      </w:r>
      <w:r w:rsidRPr="009118C9">
        <w:t>. Форма операции «Удалить из состава соглашения о совместной закупке»</w:t>
      </w:r>
    </w:p>
    <w:p w:rsidR="006841D4" w:rsidRDefault="006841D4" w:rsidP="00747A5F">
      <w:pPr>
        <w:pStyle w:val="30"/>
      </w:pPr>
      <w:r w:rsidRPr="009118C9">
        <w:t>В результате выполнения операции позиция плана-графика будет удалена из состава соглашения о совместной закупке.</w:t>
      </w:r>
    </w:p>
    <w:p w:rsidR="00436C63" w:rsidRPr="009118C9" w:rsidRDefault="00436C63" w:rsidP="00571872">
      <w:pPr>
        <w:pStyle w:val="1"/>
      </w:pPr>
      <w:bookmarkStart w:id="424" w:name="_Toc493767259"/>
      <w:bookmarkStart w:id="425" w:name="_Toc495414352"/>
      <w:bookmarkStart w:id="426" w:name="_Toc496438619"/>
      <w:bookmarkStart w:id="427" w:name="_Toc497376921"/>
      <w:r w:rsidRPr="009118C9">
        <w:t>Описание порядка работы с интерфейсом «Планы-графики»</w:t>
      </w:r>
      <w:bookmarkEnd w:id="424"/>
      <w:bookmarkEnd w:id="425"/>
      <w:bookmarkEnd w:id="426"/>
      <w:bookmarkEnd w:id="427"/>
    </w:p>
    <w:p w:rsidR="00436C63" w:rsidRPr="009118C9" w:rsidRDefault="00436C63" w:rsidP="00571872">
      <w:pPr>
        <w:pStyle w:val="21"/>
      </w:pPr>
      <w:bookmarkStart w:id="428" w:name="_Toc493767260"/>
      <w:bookmarkStart w:id="429" w:name="_Toc495414353"/>
      <w:bookmarkStart w:id="430" w:name="_Toc496438620"/>
      <w:bookmarkStart w:id="431" w:name="_Toc497376922"/>
      <w:r w:rsidRPr="009118C9">
        <w:t>Формирование плана-графика с помощью операции</w:t>
      </w:r>
      <w:bookmarkEnd w:id="428"/>
      <w:bookmarkEnd w:id="429"/>
      <w:bookmarkEnd w:id="430"/>
      <w:bookmarkEnd w:id="431"/>
    </w:p>
    <w:p w:rsidR="00436C63" w:rsidRPr="009118C9" w:rsidRDefault="00436C63" w:rsidP="00571872">
      <w:pPr>
        <w:pStyle w:val="30"/>
      </w:pPr>
      <w:r w:rsidRPr="009118C9">
        <w:t xml:space="preserve">Перейдите в группу интерфейсов «Планирование закупок», затем перейдите на интерфейс «Планы-графики» (Рисунок </w:t>
      </w:r>
      <w:r w:rsidR="00841100">
        <w:t>94</w:t>
      </w:r>
      <w:r w:rsidRPr="009118C9">
        <w:t>).</w:t>
      </w:r>
    </w:p>
    <w:p w:rsidR="00436C63" w:rsidRPr="009118C9" w:rsidRDefault="00436C63" w:rsidP="00571872">
      <w:r>
        <w:rPr>
          <w:noProof/>
        </w:rPr>
        <w:lastRenderedPageBreak/>
        <w:drawing>
          <wp:inline distT="0" distB="0" distL="0" distR="0" wp14:anchorId="3A0B6B2F" wp14:editId="631BC2F0">
            <wp:extent cx="3257550" cy="3406140"/>
            <wp:effectExtent l="0" t="0" r="0" b="381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57550" cy="3406140"/>
                    </a:xfrm>
                    <a:prstGeom prst="rect">
                      <a:avLst/>
                    </a:prstGeom>
                    <a:noFill/>
                    <a:ln>
                      <a:noFill/>
                    </a:ln>
                  </pic:spPr>
                </pic:pic>
              </a:graphicData>
            </a:graphic>
          </wp:inline>
        </w:drawing>
      </w:r>
    </w:p>
    <w:p w:rsidR="00436C63" w:rsidRPr="009118C9" w:rsidRDefault="00436C63" w:rsidP="00571872">
      <w:pPr>
        <w:pStyle w:val="aa"/>
      </w:pPr>
      <w:bookmarkStart w:id="432" w:name="_Toc493767350"/>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94</w:t>
      </w:r>
      <w:r w:rsidR="004D12C2">
        <w:rPr>
          <w:noProof/>
        </w:rPr>
        <w:fldChar w:fldCharType="end"/>
      </w:r>
      <w:r w:rsidRPr="009118C9">
        <w:t>. Переход на интерфейс «Планы-графики»</w:t>
      </w:r>
      <w:bookmarkEnd w:id="432"/>
    </w:p>
    <w:p w:rsidR="00436C63" w:rsidRPr="009118C9" w:rsidRDefault="00436C63" w:rsidP="00571872">
      <w:pPr>
        <w:pStyle w:val="30"/>
      </w:pPr>
      <w:r w:rsidRPr="009118C9">
        <w:t xml:space="preserve">Нажмите на кнопку «Операции» и выберите «Формирование плана-графика» (Рисунок </w:t>
      </w:r>
      <w:r w:rsidR="00841100">
        <w:t>95</w:t>
      </w:r>
      <w:r w:rsidRPr="009118C9">
        <w:t xml:space="preserve">). </w:t>
      </w:r>
    </w:p>
    <w:p w:rsidR="00436C63" w:rsidRPr="009118C9" w:rsidRDefault="00436C63" w:rsidP="00571872">
      <w:r>
        <w:rPr>
          <w:noProof/>
        </w:rPr>
        <w:drawing>
          <wp:inline distT="0" distB="0" distL="0" distR="0" wp14:anchorId="3B125B5D" wp14:editId="4A47C105">
            <wp:extent cx="5566410" cy="1805940"/>
            <wp:effectExtent l="0" t="0" r="0" b="381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66410" cy="1805940"/>
                    </a:xfrm>
                    <a:prstGeom prst="rect">
                      <a:avLst/>
                    </a:prstGeom>
                    <a:noFill/>
                    <a:ln>
                      <a:noFill/>
                    </a:ln>
                  </pic:spPr>
                </pic:pic>
              </a:graphicData>
            </a:graphic>
          </wp:inline>
        </w:drawing>
      </w:r>
    </w:p>
    <w:p w:rsidR="00436C63" w:rsidRPr="009118C9" w:rsidRDefault="00436C63" w:rsidP="00571872">
      <w:pPr>
        <w:pStyle w:val="aa"/>
      </w:pPr>
      <w:bookmarkStart w:id="433" w:name="_Toc493767351"/>
      <w:r w:rsidRPr="009118C9">
        <w:t xml:space="preserve">Рисунок </w:t>
      </w:r>
      <w:r w:rsidR="004D12C2">
        <w:fldChar w:fldCharType="begin"/>
      </w:r>
      <w:r w:rsidR="004D12C2">
        <w:instrText xml:space="preserve"> SEQ Рисунок \</w:instrText>
      </w:r>
      <w:r w:rsidR="004D12C2">
        <w:instrText xml:space="preserve">* ARABIC </w:instrText>
      </w:r>
      <w:r w:rsidR="004D12C2">
        <w:fldChar w:fldCharType="separate"/>
      </w:r>
      <w:r w:rsidR="00841100">
        <w:rPr>
          <w:noProof/>
        </w:rPr>
        <w:t>95</w:t>
      </w:r>
      <w:r w:rsidR="004D12C2">
        <w:rPr>
          <w:noProof/>
        </w:rPr>
        <w:fldChar w:fldCharType="end"/>
      </w:r>
      <w:r w:rsidRPr="009118C9">
        <w:t>. Выбор операции «Формирование плана-графика»</w:t>
      </w:r>
      <w:bookmarkEnd w:id="433"/>
    </w:p>
    <w:p w:rsidR="00436C63" w:rsidRPr="009118C9" w:rsidRDefault="00436C63" w:rsidP="00571872">
      <w:pPr>
        <w:pStyle w:val="30"/>
      </w:pPr>
      <w:r w:rsidRPr="009118C9">
        <w:t xml:space="preserve">В форме операции укажите значение в параметре «Год плана-графика». Затем нажмите на кнопку «Готово» (Рисунок </w:t>
      </w:r>
      <w:r w:rsidR="00841100">
        <w:t>96</w:t>
      </w:r>
      <w:r w:rsidRPr="009118C9">
        <w:t>).</w:t>
      </w:r>
    </w:p>
    <w:p w:rsidR="00436C63" w:rsidRPr="009118C9" w:rsidRDefault="00436C63" w:rsidP="00571872">
      <w:r>
        <w:rPr>
          <w:noProof/>
        </w:rPr>
        <w:lastRenderedPageBreak/>
        <w:drawing>
          <wp:inline distT="0" distB="0" distL="0" distR="0" wp14:anchorId="3DC4CC89" wp14:editId="41E776F1">
            <wp:extent cx="5143500" cy="198882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43500" cy="1988820"/>
                    </a:xfrm>
                    <a:prstGeom prst="rect">
                      <a:avLst/>
                    </a:prstGeom>
                    <a:noFill/>
                    <a:ln>
                      <a:noFill/>
                    </a:ln>
                  </pic:spPr>
                </pic:pic>
              </a:graphicData>
            </a:graphic>
          </wp:inline>
        </w:drawing>
      </w:r>
    </w:p>
    <w:p w:rsidR="00436C63" w:rsidRPr="009118C9" w:rsidRDefault="00436C63" w:rsidP="00571872">
      <w:pPr>
        <w:pStyle w:val="aa"/>
      </w:pPr>
      <w:bookmarkStart w:id="434" w:name="_Toc493767352"/>
      <w:r w:rsidRPr="009118C9">
        <w:t xml:space="preserve">Рисунок </w:t>
      </w:r>
      <w:r w:rsidR="004D12C2">
        <w:fldChar w:fldCharType="begin"/>
      </w:r>
      <w:r w:rsidR="004D12C2">
        <w:instrText xml:space="preserve"> SEQ Рисунок \* ARABIC </w:instrText>
      </w:r>
      <w:r w:rsidR="004D12C2">
        <w:fldChar w:fldCharType="separate"/>
      </w:r>
      <w:r w:rsidR="00841100">
        <w:rPr>
          <w:noProof/>
        </w:rPr>
        <w:t>96</w:t>
      </w:r>
      <w:r w:rsidR="004D12C2">
        <w:rPr>
          <w:noProof/>
        </w:rPr>
        <w:fldChar w:fldCharType="end"/>
      </w:r>
      <w:r w:rsidRPr="009118C9">
        <w:t>. Заполнение параметров операции «Формирование плана-графика»</w:t>
      </w:r>
      <w:bookmarkEnd w:id="434"/>
    </w:p>
    <w:p w:rsidR="00436C63" w:rsidRPr="009118C9" w:rsidRDefault="00436C63" w:rsidP="00571872">
      <w:pPr>
        <w:pStyle w:val="30"/>
      </w:pPr>
      <w:r w:rsidRPr="009118C9">
        <w:t>В результате будет сформирована новая запись интерфейса «Планы-графики».</w:t>
      </w:r>
    </w:p>
    <w:p w:rsidR="00436C63" w:rsidRPr="009118C9" w:rsidRDefault="00436C63" w:rsidP="00571872">
      <w:pPr>
        <w:pStyle w:val="21"/>
      </w:pPr>
      <w:bookmarkStart w:id="435" w:name="_Toc493767261"/>
      <w:bookmarkStart w:id="436" w:name="_Toc495414354"/>
      <w:bookmarkStart w:id="437" w:name="_Toc496438621"/>
      <w:bookmarkStart w:id="438" w:name="_Toc497376923"/>
      <w:r w:rsidRPr="009118C9">
        <w:t>Заполнение раздела «Общая информация о плане-графике»</w:t>
      </w:r>
      <w:bookmarkEnd w:id="435"/>
      <w:bookmarkEnd w:id="436"/>
      <w:bookmarkEnd w:id="437"/>
      <w:bookmarkEnd w:id="438"/>
    </w:p>
    <w:p w:rsidR="00436C63" w:rsidRPr="009118C9" w:rsidRDefault="00436C63" w:rsidP="00571872">
      <w:pPr>
        <w:pStyle w:val="30"/>
      </w:pPr>
      <w:r w:rsidRPr="009118C9">
        <w:t xml:space="preserve">Перейдите в раздел «Общая информация о плане-графике» и заполните поля данного раздела (Рисунок </w:t>
      </w:r>
      <w:r w:rsidR="002B684E">
        <w:t>97</w:t>
      </w:r>
      <w:r w:rsidRPr="009118C9">
        <w:t>). Поля, обязательные для заполнения, отмечены знаком «*».</w:t>
      </w:r>
    </w:p>
    <w:p w:rsidR="00436C63" w:rsidRPr="009118C9" w:rsidRDefault="00436C63" w:rsidP="00571872">
      <w:r>
        <w:rPr>
          <w:noProof/>
        </w:rPr>
        <w:drawing>
          <wp:inline distT="0" distB="0" distL="0" distR="0" wp14:anchorId="67CAC6DA" wp14:editId="693B8816">
            <wp:extent cx="5474970" cy="1725930"/>
            <wp:effectExtent l="0" t="0" r="0" b="762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74970" cy="1725930"/>
                    </a:xfrm>
                    <a:prstGeom prst="rect">
                      <a:avLst/>
                    </a:prstGeom>
                    <a:noFill/>
                    <a:ln>
                      <a:noFill/>
                    </a:ln>
                  </pic:spPr>
                </pic:pic>
              </a:graphicData>
            </a:graphic>
          </wp:inline>
        </w:drawing>
      </w:r>
    </w:p>
    <w:p w:rsidR="00436C63" w:rsidRPr="009118C9" w:rsidRDefault="00436C63" w:rsidP="00571872">
      <w:pPr>
        <w:pStyle w:val="aa"/>
      </w:pPr>
      <w:bookmarkStart w:id="439" w:name="_Toc493767353"/>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97</w:t>
      </w:r>
      <w:r w:rsidR="004D12C2">
        <w:rPr>
          <w:noProof/>
        </w:rPr>
        <w:fldChar w:fldCharType="end"/>
      </w:r>
      <w:r w:rsidRPr="009118C9">
        <w:t>. Раздел «Общая информация о плане-графике»</w:t>
      </w:r>
      <w:bookmarkEnd w:id="439"/>
    </w:p>
    <w:p w:rsidR="00436C63" w:rsidRPr="009118C9" w:rsidRDefault="00436C63" w:rsidP="00571872">
      <w:pPr>
        <w:pStyle w:val="30"/>
      </w:pPr>
      <w:r w:rsidRPr="009118C9">
        <w:t>В поле «Дата утверждения плана-графика» введите значение с клавиатуры или выберите из календаря.</w:t>
      </w:r>
    </w:p>
    <w:p w:rsidR="00436C63" w:rsidRPr="009118C9" w:rsidRDefault="00436C63" w:rsidP="00571872">
      <w:pPr>
        <w:pStyle w:val="30"/>
      </w:pPr>
      <w:r w:rsidRPr="009118C9">
        <w:t>В поле «Дата утверждения обоснования закупок» введите значение с клавиатуры или выберите из календаря.</w:t>
      </w:r>
    </w:p>
    <w:p w:rsidR="00436C63" w:rsidRPr="009118C9" w:rsidRDefault="00436C63" w:rsidP="00571872">
      <w:pPr>
        <w:pStyle w:val="30"/>
      </w:pPr>
      <w:r w:rsidRPr="009118C9">
        <w:lastRenderedPageBreak/>
        <w:t xml:space="preserve">В поле «Лицо, утвердившее план-график» выберите значение из справочника. Для этого нажмите на кнопку </w:t>
      </w:r>
      <w:r>
        <w:rPr>
          <w:noProof/>
        </w:rPr>
        <w:drawing>
          <wp:inline distT="0" distB="0" distL="0" distR="0" wp14:anchorId="2BE0AD9A" wp14:editId="6570BF37">
            <wp:extent cx="308610" cy="33147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xml:space="preserve"> для вызова справочника. 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 Для выбора найденного значения нажмите на кнопку «Готово» (Рисунок </w:t>
      </w:r>
      <w:r w:rsidR="002B684E">
        <w:t>98</w:t>
      </w:r>
      <w:r w:rsidRPr="009118C9">
        <w:t>).</w:t>
      </w:r>
    </w:p>
    <w:p w:rsidR="00436C63" w:rsidRPr="009118C9" w:rsidRDefault="00436C63" w:rsidP="00571872">
      <w:r>
        <w:rPr>
          <w:noProof/>
        </w:rPr>
        <w:drawing>
          <wp:inline distT="0" distB="0" distL="0" distR="0" wp14:anchorId="31648BC1" wp14:editId="79523EBB">
            <wp:extent cx="5612130" cy="3200400"/>
            <wp:effectExtent l="0" t="0" r="762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3200400"/>
                    </a:xfrm>
                    <a:prstGeom prst="rect">
                      <a:avLst/>
                    </a:prstGeom>
                    <a:noFill/>
                    <a:ln>
                      <a:noFill/>
                    </a:ln>
                  </pic:spPr>
                </pic:pic>
              </a:graphicData>
            </a:graphic>
          </wp:inline>
        </w:drawing>
      </w:r>
    </w:p>
    <w:p w:rsidR="00436C63" w:rsidRPr="009118C9" w:rsidRDefault="00436C63" w:rsidP="00571872">
      <w:pPr>
        <w:pStyle w:val="aa"/>
      </w:pPr>
      <w:bookmarkStart w:id="440" w:name="_Toc493767354"/>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98</w:t>
      </w:r>
      <w:r w:rsidR="004D12C2">
        <w:rPr>
          <w:noProof/>
        </w:rPr>
        <w:fldChar w:fldCharType="end"/>
      </w:r>
      <w:r w:rsidRPr="009118C9">
        <w:t>. Выбор записи из справочника «Сотрудники»</w:t>
      </w:r>
      <w:bookmarkEnd w:id="440"/>
    </w:p>
    <w:p w:rsidR="00436C63" w:rsidRPr="009118C9" w:rsidRDefault="00436C63" w:rsidP="00571872">
      <w:pPr>
        <w:pStyle w:val="30"/>
      </w:pPr>
      <w:r w:rsidRPr="009118C9">
        <w:t xml:space="preserve">Нажмите на кнопку «Сохранить» для сохранения сделанных изменений (Рисунок </w:t>
      </w:r>
      <w:r w:rsidR="002B684E">
        <w:t>99</w:t>
      </w:r>
      <w:r w:rsidRPr="009118C9">
        <w:t>).</w:t>
      </w:r>
    </w:p>
    <w:p w:rsidR="00436C63" w:rsidRPr="009118C9" w:rsidRDefault="00436C63" w:rsidP="00571872">
      <w:r>
        <w:rPr>
          <w:noProof/>
        </w:rPr>
        <w:lastRenderedPageBreak/>
        <w:drawing>
          <wp:inline distT="0" distB="0" distL="0" distR="0" wp14:anchorId="633D810B" wp14:editId="498C7F9A">
            <wp:extent cx="5200650" cy="2868930"/>
            <wp:effectExtent l="0" t="0" r="0" b="762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00650" cy="2868930"/>
                    </a:xfrm>
                    <a:prstGeom prst="rect">
                      <a:avLst/>
                    </a:prstGeom>
                    <a:noFill/>
                    <a:ln>
                      <a:noFill/>
                    </a:ln>
                  </pic:spPr>
                </pic:pic>
              </a:graphicData>
            </a:graphic>
          </wp:inline>
        </w:drawing>
      </w:r>
    </w:p>
    <w:p w:rsidR="00436C63" w:rsidRPr="009118C9" w:rsidRDefault="00436C63" w:rsidP="00571872">
      <w:pPr>
        <w:pStyle w:val="aa"/>
      </w:pPr>
      <w:bookmarkStart w:id="441" w:name="_Toc493767355"/>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99</w:t>
      </w:r>
      <w:r w:rsidR="004D12C2">
        <w:rPr>
          <w:noProof/>
        </w:rPr>
        <w:fldChar w:fldCharType="end"/>
      </w:r>
      <w:r w:rsidRPr="009118C9">
        <w:t>. Сохранение изменений в разделе «Общая информация о плане-графике»</w:t>
      </w:r>
      <w:bookmarkEnd w:id="441"/>
    </w:p>
    <w:p w:rsidR="00436C63" w:rsidRPr="009118C9" w:rsidRDefault="00436C63" w:rsidP="00571872">
      <w:pPr>
        <w:pStyle w:val="21"/>
      </w:pPr>
      <w:bookmarkStart w:id="442" w:name="_Toc493767262"/>
      <w:bookmarkStart w:id="443" w:name="_Toc495414355"/>
      <w:bookmarkStart w:id="444" w:name="_Toc496438622"/>
      <w:bookmarkStart w:id="445" w:name="_Toc497376924"/>
      <w:r w:rsidRPr="009118C9">
        <w:t>Заполнение раздела «Позиции плана-графика для согласования»</w:t>
      </w:r>
      <w:bookmarkEnd w:id="442"/>
      <w:bookmarkEnd w:id="443"/>
      <w:bookmarkEnd w:id="444"/>
      <w:bookmarkEnd w:id="445"/>
    </w:p>
    <w:p w:rsidR="00436C63" w:rsidRPr="009118C9" w:rsidRDefault="00436C63" w:rsidP="00571872">
      <w:pPr>
        <w:pStyle w:val="30"/>
      </w:pPr>
      <w:r w:rsidRPr="009118C9">
        <w:t xml:space="preserve">Раздел «Позиции плана закупок для согласования» заполняется в результате выполнения операции «Формирование плана-графика». </w:t>
      </w:r>
    </w:p>
    <w:p w:rsidR="00436C63" w:rsidRPr="009118C9" w:rsidRDefault="00436C63" w:rsidP="00571872">
      <w:pPr>
        <w:pStyle w:val="30"/>
      </w:pPr>
      <w:r w:rsidRPr="009118C9">
        <w:t xml:space="preserve">Если необходимо добавить позиции плана-графика для согласования, которые не были добавлены в результате выполнения операции, то перейдите в данный раздел, нажмите на кнопку «Операции» и выберите «Добавить позицию плана-графика» (Рисунок </w:t>
      </w:r>
      <w:r w:rsidR="002B684E">
        <w:t>100</w:t>
      </w:r>
      <w:r w:rsidRPr="009118C9">
        <w:t>).</w:t>
      </w:r>
    </w:p>
    <w:p w:rsidR="00436C63" w:rsidRPr="009118C9" w:rsidRDefault="00436C63" w:rsidP="00571872">
      <w:r>
        <w:rPr>
          <w:noProof/>
        </w:rPr>
        <w:drawing>
          <wp:inline distT="0" distB="0" distL="0" distR="0" wp14:anchorId="2E081369" wp14:editId="06DD5C2B">
            <wp:extent cx="5566410" cy="273177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66410" cy="2731770"/>
                    </a:xfrm>
                    <a:prstGeom prst="rect">
                      <a:avLst/>
                    </a:prstGeom>
                    <a:noFill/>
                    <a:ln>
                      <a:noFill/>
                    </a:ln>
                  </pic:spPr>
                </pic:pic>
              </a:graphicData>
            </a:graphic>
          </wp:inline>
        </w:drawing>
      </w:r>
    </w:p>
    <w:p w:rsidR="00436C63" w:rsidRPr="009118C9" w:rsidRDefault="00436C63" w:rsidP="00571872">
      <w:pPr>
        <w:pStyle w:val="aa"/>
      </w:pPr>
      <w:bookmarkStart w:id="446" w:name="_Toc493767356"/>
      <w:r w:rsidRPr="009118C9">
        <w:lastRenderedPageBreak/>
        <w:t xml:space="preserve">Рисунок </w:t>
      </w:r>
      <w:r w:rsidR="004D12C2">
        <w:fldChar w:fldCharType="begin"/>
      </w:r>
      <w:r w:rsidR="004D12C2">
        <w:instrText xml:space="preserve"> SEQ Рисунок \* ARABIC </w:instrText>
      </w:r>
      <w:r w:rsidR="004D12C2">
        <w:fldChar w:fldCharType="separate"/>
      </w:r>
      <w:r w:rsidR="002B684E">
        <w:rPr>
          <w:noProof/>
        </w:rPr>
        <w:t>100</w:t>
      </w:r>
      <w:r w:rsidR="004D12C2">
        <w:rPr>
          <w:noProof/>
        </w:rPr>
        <w:fldChar w:fldCharType="end"/>
      </w:r>
      <w:r w:rsidRPr="009118C9">
        <w:t>. Добавление новой записи в раздел «Позиции плана-графика для согласования»</w:t>
      </w:r>
      <w:bookmarkEnd w:id="446"/>
    </w:p>
    <w:p w:rsidR="00436C63" w:rsidRPr="009118C9" w:rsidRDefault="00436C63" w:rsidP="00571872">
      <w:pPr>
        <w:pStyle w:val="30"/>
      </w:pPr>
      <w:r w:rsidRPr="009118C9">
        <w:t>В открывшейся форме установите галку напротив позиций плана закупок, которые необходимо выбрать, и нажмите на кнопку «Готово». В результате в детализацию «Позиции плана закупок для согласования» будут добавлены выбранные записи.</w:t>
      </w:r>
    </w:p>
    <w:p w:rsidR="00436C63" w:rsidRPr="009118C9" w:rsidRDefault="00436C63" w:rsidP="00571872">
      <w:pPr>
        <w:pStyle w:val="21"/>
      </w:pPr>
      <w:bookmarkStart w:id="447" w:name="_Toc493767263"/>
      <w:bookmarkStart w:id="448" w:name="_Toc495414356"/>
      <w:bookmarkStart w:id="449" w:name="_Toc496438623"/>
      <w:bookmarkStart w:id="450" w:name="_Toc497376925"/>
      <w:r w:rsidRPr="009118C9">
        <w:t>Заполнение раздела «Вложения»</w:t>
      </w:r>
      <w:bookmarkEnd w:id="447"/>
      <w:bookmarkEnd w:id="448"/>
      <w:bookmarkEnd w:id="449"/>
      <w:bookmarkEnd w:id="450"/>
    </w:p>
    <w:p w:rsidR="00436C63" w:rsidRPr="009118C9" w:rsidRDefault="00436C63" w:rsidP="00571872">
      <w:pPr>
        <w:pStyle w:val="30"/>
      </w:pPr>
      <w:r w:rsidRPr="009118C9">
        <w:t xml:space="preserve">Перейдите в раздел «Вложения» (Рисунок </w:t>
      </w:r>
      <w:r w:rsidR="002B684E">
        <w:t>101</w:t>
      </w:r>
      <w:r w:rsidRPr="009118C9">
        <w:t>).</w:t>
      </w:r>
    </w:p>
    <w:p w:rsidR="00436C63" w:rsidRPr="009118C9" w:rsidRDefault="00436C63" w:rsidP="00571872">
      <w:r>
        <w:rPr>
          <w:noProof/>
        </w:rPr>
        <w:drawing>
          <wp:inline distT="0" distB="0" distL="0" distR="0" wp14:anchorId="752599DC" wp14:editId="3E8C8EA0">
            <wp:extent cx="5440680" cy="685800"/>
            <wp:effectExtent l="0" t="0" r="762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40680" cy="685800"/>
                    </a:xfrm>
                    <a:prstGeom prst="rect">
                      <a:avLst/>
                    </a:prstGeom>
                    <a:noFill/>
                    <a:ln>
                      <a:noFill/>
                    </a:ln>
                  </pic:spPr>
                </pic:pic>
              </a:graphicData>
            </a:graphic>
          </wp:inline>
        </w:drawing>
      </w:r>
    </w:p>
    <w:p w:rsidR="00436C63" w:rsidRPr="009118C9" w:rsidRDefault="00436C63" w:rsidP="00571872">
      <w:pPr>
        <w:pStyle w:val="aa"/>
      </w:pPr>
      <w:bookmarkStart w:id="451" w:name="_Toc493767357"/>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101</w:t>
      </w:r>
      <w:r w:rsidR="004D12C2">
        <w:rPr>
          <w:noProof/>
        </w:rPr>
        <w:fldChar w:fldCharType="end"/>
      </w:r>
      <w:r w:rsidRPr="009118C9">
        <w:t>. Переход в раздел «Вложения»</w:t>
      </w:r>
      <w:bookmarkEnd w:id="451"/>
    </w:p>
    <w:p w:rsidR="00436C63" w:rsidRPr="009118C9" w:rsidRDefault="00436C63" w:rsidP="00571872">
      <w:pPr>
        <w:pStyle w:val="30"/>
      </w:pPr>
      <w:r w:rsidRPr="009118C9">
        <w:t xml:space="preserve">Нажмите на кнопку «Операции» и выберите «Приложить файл» (Рисунок </w:t>
      </w:r>
      <w:r w:rsidR="002B684E">
        <w:t>102</w:t>
      </w:r>
      <w:r w:rsidRPr="009118C9">
        <w:t>).</w:t>
      </w:r>
    </w:p>
    <w:p w:rsidR="00436C63" w:rsidRPr="009118C9" w:rsidRDefault="00436C63" w:rsidP="00571872">
      <w:r>
        <w:rPr>
          <w:noProof/>
        </w:rPr>
        <w:drawing>
          <wp:inline distT="0" distB="0" distL="0" distR="0" wp14:anchorId="314853C9" wp14:editId="3EC320AF">
            <wp:extent cx="5394960" cy="7086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4960" cy="708660"/>
                    </a:xfrm>
                    <a:prstGeom prst="rect">
                      <a:avLst/>
                    </a:prstGeom>
                    <a:noFill/>
                    <a:ln>
                      <a:noFill/>
                    </a:ln>
                  </pic:spPr>
                </pic:pic>
              </a:graphicData>
            </a:graphic>
          </wp:inline>
        </w:drawing>
      </w:r>
    </w:p>
    <w:p w:rsidR="00436C63" w:rsidRPr="009118C9" w:rsidRDefault="00436C63" w:rsidP="00571872">
      <w:pPr>
        <w:pStyle w:val="aa"/>
      </w:pPr>
      <w:bookmarkStart w:id="452" w:name="_Toc493767358"/>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102</w:t>
      </w:r>
      <w:r w:rsidR="004D12C2">
        <w:rPr>
          <w:noProof/>
        </w:rPr>
        <w:fldChar w:fldCharType="end"/>
      </w:r>
      <w:r w:rsidRPr="009118C9">
        <w:t>. Выбор операции «Приложить файл»</w:t>
      </w:r>
      <w:bookmarkEnd w:id="452"/>
    </w:p>
    <w:p w:rsidR="00436C63" w:rsidRPr="009118C9" w:rsidRDefault="00436C63" w:rsidP="00571872">
      <w:pPr>
        <w:pStyle w:val="30"/>
      </w:pPr>
      <w:r w:rsidRPr="009118C9">
        <w:t xml:space="preserve">В открывшейся форме выберите из справочника значение в поле «Вид вложения». Для этого нажмите на кнопку </w:t>
      </w:r>
      <w:r>
        <w:rPr>
          <w:noProof/>
        </w:rPr>
        <w:drawing>
          <wp:inline distT="0" distB="0" distL="0" distR="0" wp14:anchorId="5EC9AB2B" wp14:editId="79B88967">
            <wp:extent cx="308610" cy="33147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Выберите значение справочника и нажмите на кнопку «Готово».</w:t>
      </w:r>
    </w:p>
    <w:p w:rsidR="00436C63" w:rsidRPr="009118C9" w:rsidRDefault="00436C63" w:rsidP="00571872">
      <w:pPr>
        <w:pStyle w:val="30"/>
      </w:pPr>
      <w:r w:rsidRPr="009118C9">
        <w:t>В форме операции нажмите на кнопку «Готово».</w:t>
      </w:r>
    </w:p>
    <w:p w:rsidR="00436C63" w:rsidRPr="009118C9" w:rsidRDefault="00436C63" w:rsidP="00571872">
      <w:pPr>
        <w:pStyle w:val="30"/>
      </w:pPr>
      <w:r w:rsidRPr="009118C9">
        <w:t>В открывшемся диалоговом окне выберите файл, который необходимо приложить.</w:t>
      </w:r>
    </w:p>
    <w:p w:rsidR="00436C63" w:rsidRPr="009118C9" w:rsidRDefault="00436C63" w:rsidP="00571872">
      <w:pPr>
        <w:pStyle w:val="30"/>
      </w:pPr>
      <w:r w:rsidRPr="009118C9">
        <w:t xml:space="preserve">После окончания выполнения операции отобразится сообщение «Файл успешно прикреплен». Нажмите на кнопку «Готово», чтобы закрыть сообщение (Рисунок </w:t>
      </w:r>
      <w:r w:rsidR="002B684E">
        <w:t>103</w:t>
      </w:r>
      <w:r w:rsidRPr="009118C9">
        <w:t xml:space="preserve">). </w:t>
      </w:r>
    </w:p>
    <w:p w:rsidR="00436C63" w:rsidRPr="009118C9" w:rsidRDefault="00436C63" w:rsidP="00571872">
      <w:r>
        <w:rPr>
          <w:noProof/>
        </w:rPr>
        <w:lastRenderedPageBreak/>
        <w:drawing>
          <wp:inline distT="0" distB="0" distL="0" distR="0" wp14:anchorId="377C2D21" wp14:editId="31DC1671">
            <wp:extent cx="5612130" cy="3188970"/>
            <wp:effectExtent l="0" t="0" r="762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3188970"/>
                    </a:xfrm>
                    <a:prstGeom prst="rect">
                      <a:avLst/>
                    </a:prstGeom>
                    <a:noFill/>
                    <a:ln>
                      <a:noFill/>
                    </a:ln>
                  </pic:spPr>
                </pic:pic>
              </a:graphicData>
            </a:graphic>
          </wp:inline>
        </w:drawing>
      </w:r>
    </w:p>
    <w:p w:rsidR="00436C63" w:rsidRPr="009118C9" w:rsidRDefault="00436C63" w:rsidP="00571872">
      <w:pPr>
        <w:pStyle w:val="aa"/>
      </w:pPr>
      <w:bookmarkStart w:id="453" w:name="_Toc493767359"/>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103</w:t>
      </w:r>
      <w:r w:rsidR="004D12C2">
        <w:rPr>
          <w:noProof/>
        </w:rPr>
        <w:fldChar w:fldCharType="end"/>
      </w:r>
      <w:r w:rsidRPr="009118C9">
        <w:t>. Результат импорта вложения</w:t>
      </w:r>
      <w:bookmarkEnd w:id="453"/>
    </w:p>
    <w:p w:rsidR="00436C63" w:rsidRPr="009118C9" w:rsidRDefault="00436C63" w:rsidP="00571872">
      <w:pPr>
        <w:pStyle w:val="21"/>
      </w:pPr>
      <w:bookmarkStart w:id="454" w:name="_Toc493767264"/>
      <w:bookmarkStart w:id="455" w:name="_Toc495414357"/>
      <w:bookmarkStart w:id="456" w:name="_Toc496438624"/>
      <w:bookmarkStart w:id="457" w:name="_Toc497376926"/>
      <w:r w:rsidRPr="009118C9">
        <w:t>Выполнение предварительных контролей</w:t>
      </w:r>
      <w:bookmarkEnd w:id="454"/>
      <w:bookmarkEnd w:id="455"/>
      <w:bookmarkEnd w:id="456"/>
      <w:bookmarkEnd w:id="457"/>
      <w:r w:rsidRPr="009118C9">
        <w:t xml:space="preserve"> </w:t>
      </w:r>
    </w:p>
    <w:p w:rsidR="00436C63" w:rsidRPr="009118C9" w:rsidRDefault="00436C63" w:rsidP="00571872">
      <w:pPr>
        <w:pStyle w:val="30"/>
      </w:pPr>
      <w:r w:rsidRPr="009118C9">
        <w:t xml:space="preserve">На панели инструментов нажмите на кнопку «Контроли» и выберите «Все контроли» (Рисунок </w:t>
      </w:r>
      <w:r w:rsidR="002B684E">
        <w:t>104</w:t>
      </w:r>
      <w:r w:rsidRPr="009118C9">
        <w:t>).</w:t>
      </w:r>
    </w:p>
    <w:p w:rsidR="00436C63" w:rsidRPr="009118C9" w:rsidRDefault="00436C63" w:rsidP="00571872">
      <w:r>
        <w:rPr>
          <w:noProof/>
        </w:rPr>
        <w:drawing>
          <wp:inline distT="0" distB="0" distL="0" distR="0" wp14:anchorId="6355C384" wp14:editId="6C3A9051">
            <wp:extent cx="5600700" cy="11430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0700" cy="1143000"/>
                    </a:xfrm>
                    <a:prstGeom prst="rect">
                      <a:avLst/>
                    </a:prstGeom>
                    <a:noFill/>
                    <a:ln>
                      <a:noFill/>
                    </a:ln>
                  </pic:spPr>
                </pic:pic>
              </a:graphicData>
            </a:graphic>
          </wp:inline>
        </w:drawing>
      </w:r>
    </w:p>
    <w:p w:rsidR="00436C63" w:rsidRPr="009118C9" w:rsidRDefault="00436C63" w:rsidP="00571872">
      <w:pPr>
        <w:pStyle w:val="aa"/>
      </w:pPr>
      <w:bookmarkStart w:id="458" w:name="_Toc493767360"/>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104</w:t>
      </w:r>
      <w:r w:rsidR="004D12C2">
        <w:rPr>
          <w:noProof/>
        </w:rPr>
        <w:fldChar w:fldCharType="end"/>
      </w:r>
      <w:r w:rsidRPr="009118C9">
        <w:t>. Выбор предварительных контролей</w:t>
      </w:r>
      <w:bookmarkEnd w:id="458"/>
    </w:p>
    <w:p w:rsidR="00436C63" w:rsidRPr="009118C9" w:rsidRDefault="00436C63" w:rsidP="00571872">
      <w:pPr>
        <w:pStyle w:val="30"/>
      </w:pPr>
      <w:r w:rsidRPr="009118C9">
        <w:t xml:space="preserve">Результатом контроля документа является протокол проверки (Рисунок </w:t>
      </w:r>
      <w:r w:rsidR="002B684E">
        <w:t>105</w:t>
      </w:r>
      <w:r w:rsidRPr="009118C9">
        <w:t>).</w:t>
      </w:r>
    </w:p>
    <w:p w:rsidR="00436C63" w:rsidRPr="009118C9" w:rsidRDefault="00436C63" w:rsidP="005770E3">
      <w:r>
        <w:rPr>
          <w:noProof/>
        </w:rPr>
        <w:lastRenderedPageBreak/>
        <w:drawing>
          <wp:inline distT="0" distB="0" distL="0" distR="0" wp14:anchorId="1DBF6CD0" wp14:editId="53BE24EE">
            <wp:extent cx="5831046" cy="2893846"/>
            <wp:effectExtent l="0" t="0" r="0" b="190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32726" cy="2894680"/>
                    </a:xfrm>
                    <a:prstGeom prst="rect">
                      <a:avLst/>
                    </a:prstGeom>
                    <a:noFill/>
                    <a:ln>
                      <a:noFill/>
                    </a:ln>
                  </pic:spPr>
                </pic:pic>
              </a:graphicData>
            </a:graphic>
          </wp:inline>
        </w:drawing>
      </w:r>
    </w:p>
    <w:p w:rsidR="00436C63" w:rsidRPr="009118C9" w:rsidRDefault="00436C63" w:rsidP="005770E3">
      <w:pPr>
        <w:pStyle w:val="aa"/>
      </w:pPr>
      <w:bookmarkStart w:id="459" w:name="_Toc493767361"/>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105</w:t>
      </w:r>
      <w:r w:rsidR="004D12C2">
        <w:rPr>
          <w:noProof/>
        </w:rPr>
        <w:fldChar w:fldCharType="end"/>
      </w:r>
      <w:r w:rsidRPr="009118C9">
        <w:t>. Протокол проверки документа</w:t>
      </w:r>
      <w:bookmarkEnd w:id="459"/>
    </w:p>
    <w:p w:rsidR="00436C63" w:rsidRPr="009118C9" w:rsidRDefault="00436C63" w:rsidP="005770E3">
      <w:pPr>
        <w:pStyle w:val="30"/>
      </w:pPr>
      <w:r w:rsidRPr="009118C9">
        <w:t>Описание элементов протокола проверки приведено в таблице (см. Таблица 11).</w:t>
      </w:r>
    </w:p>
    <w:p w:rsidR="00436C63" w:rsidRPr="009118C9" w:rsidRDefault="00436C63" w:rsidP="005770E3">
      <w:pPr>
        <w:pStyle w:val="ae"/>
      </w:pPr>
      <w:bookmarkStart w:id="460" w:name="_Toc493767373"/>
      <w:bookmarkStart w:id="461" w:name="_Toc495232874"/>
      <w:bookmarkStart w:id="462" w:name="_Toc495414358"/>
      <w:bookmarkStart w:id="463" w:name="_Toc495414401"/>
      <w:r w:rsidRPr="009118C9">
        <w:t xml:space="preserve">Таблица </w:t>
      </w:r>
      <w:r w:rsidR="004D12C2">
        <w:fldChar w:fldCharType="begin"/>
      </w:r>
      <w:r w:rsidR="004D12C2">
        <w:instrText xml:space="preserve"> SEQ Таблица \* ARABIC </w:instrText>
      </w:r>
      <w:r w:rsidR="004D12C2">
        <w:fldChar w:fldCharType="separate"/>
      </w:r>
      <w:r w:rsidRPr="009118C9">
        <w:t>11</w:t>
      </w:r>
      <w:r w:rsidR="004D12C2">
        <w:fldChar w:fldCharType="end"/>
      </w:r>
      <w:r w:rsidRPr="009118C9">
        <w:t>. Элементы протокола проверки</w:t>
      </w:r>
      <w:bookmarkEnd w:id="460"/>
      <w:bookmarkEnd w:id="461"/>
      <w:bookmarkEnd w:id="462"/>
      <w:bookmarkEnd w:id="4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13"/>
      </w:tblGrid>
      <w:tr w:rsidR="00436C63" w:rsidRPr="009118C9" w:rsidTr="001F3215">
        <w:trPr>
          <w:cantSplit/>
          <w:tblHeader/>
        </w:trPr>
        <w:tc>
          <w:tcPr>
            <w:tcW w:w="0" w:type="auto"/>
            <w:shd w:val="clear" w:color="auto" w:fill="auto"/>
            <w:vAlign w:val="center"/>
          </w:tcPr>
          <w:p w:rsidR="00436C63" w:rsidRPr="009118C9" w:rsidRDefault="00436C63" w:rsidP="005770E3">
            <w:pPr>
              <w:pStyle w:val="af0"/>
            </w:pPr>
            <w:r w:rsidRPr="009118C9">
              <w:t>№</w:t>
            </w:r>
          </w:p>
        </w:tc>
        <w:tc>
          <w:tcPr>
            <w:tcW w:w="0" w:type="auto"/>
            <w:shd w:val="clear" w:color="auto" w:fill="auto"/>
            <w:vAlign w:val="center"/>
          </w:tcPr>
          <w:p w:rsidR="00436C63" w:rsidRPr="009118C9" w:rsidRDefault="00436C63" w:rsidP="005770E3">
            <w:pPr>
              <w:pStyle w:val="af0"/>
            </w:pPr>
            <w:r w:rsidRPr="009118C9">
              <w:t>Описание</w:t>
            </w:r>
          </w:p>
        </w:tc>
      </w:tr>
      <w:tr w:rsidR="00436C63" w:rsidRPr="009118C9" w:rsidTr="001F3215">
        <w:trPr>
          <w:cantSplit/>
        </w:trPr>
        <w:tc>
          <w:tcPr>
            <w:tcW w:w="0" w:type="auto"/>
            <w:shd w:val="clear" w:color="auto" w:fill="auto"/>
          </w:tcPr>
          <w:p w:rsidR="00436C63" w:rsidRPr="009118C9" w:rsidRDefault="00436C63" w:rsidP="005770E3">
            <w:pPr>
              <w:pStyle w:val="af2"/>
            </w:pPr>
            <w:r w:rsidRPr="009118C9">
              <w:t>1</w:t>
            </w:r>
          </w:p>
        </w:tc>
        <w:tc>
          <w:tcPr>
            <w:tcW w:w="0" w:type="auto"/>
            <w:shd w:val="clear" w:color="auto" w:fill="auto"/>
          </w:tcPr>
          <w:p w:rsidR="00436C63" w:rsidRPr="009118C9" w:rsidRDefault="00436C63" w:rsidP="005770E3">
            <w:pPr>
              <w:pStyle w:val="af2"/>
            </w:pPr>
            <w:r w:rsidRPr="009118C9">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436C63" w:rsidRPr="009118C9" w:rsidTr="001F3215">
        <w:trPr>
          <w:cantSplit/>
        </w:trPr>
        <w:tc>
          <w:tcPr>
            <w:tcW w:w="0" w:type="auto"/>
            <w:shd w:val="clear" w:color="auto" w:fill="auto"/>
          </w:tcPr>
          <w:p w:rsidR="00436C63" w:rsidRPr="009118C9" w:rsidRDefault="00436C63" w:rsidP="005770E3">
            <w:pPr>
              <w:pStyle w:val="af2"/>
            </w:pPr>
            <w:r w:rsidRPr="009118C9">
              <w:t>2</w:t>
            </w:r>
          </w:p>
        </w:tc>
        <w:tc>
          <w:tcPr>
            <w:tcW w:w="0" w:type="auto"/>
            <w:shd w:val="clear" w:color="auto" w:fill="auto"/>
          </w:tcPr>
          <w:p w:rsidR="00436C63" w:rsidRPr="009118C9" w:rsidRDefault="00436C63" w:rsidP="005770E3">
            <w:pPr>
              <w:pStyle w:val="af2"/>
            </w:pPr>
            <w:r w:rsidRPr="009118C9">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436C63" w:rsidRPr="009118C9" w:rsidTr="001F3215">
        <w:trPr>
          <w:cantSplit/>
        </w:trPr>
        <w:tc>
          <w:tcPr>
            <w:tcW w:w="0" w:type="auto"/>
            <w:shd w:val="clear" w:color="auto" w:fill="auto"/>
          </w:tcPr>
          <w:p w:rsidR="00436C63" w:rsidRPr="009118C9" w:rsidRDefault="00436C63" w:rsidP="005770E3">
            <w:pPr>
              <w:pStyle w:val="af2"/>
            </w:pPr>
            <w:r w:rsidRPr="009118C9">
              <w:t>3</w:t>
            </w:r>
          </w:p>
        </w:tc>
        <w:tc>
          <w:tcPr>
            <w:tcW w:w="0" w:type="auto"/>
            <w:shd w:val="clear" w:color="auto" w:fill="auto"/>
          </w:tcPr>
          <w:p w:rsidR="00436C63" w:rsidRPr="009118C9" w:rsidRDefault="00436C63" w:rsidP="005770E3">
            <w:pPr>
              <w:pStyle w:val="af2"/>
            </w:pPr>
            <w:r w:rsidRPr="009118C9">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436C63" w:rsidRPr="009118C9" w:rsidTr="001F3215">
        <w:trPr>
          <w:cantSplit/>
        </w:trPr>
        <w:tc>
          <w:tcPr>
            <w:tcW w:w="0" w:type="auto"/>
            <w:shd w:val="clear" w:color="auto" w:fill="auto"/>
          </w:tcPr>
          <w:p w:rsidR="00436C63" w:rsidRPr="009118C9" w:rsidRDefault="00436C63" w:rsidP="005770E3">
            <w:pPr>
              <w:pStyle w:val="af2"/>
            </w:pPr>
            <w:r w:rsidRPr="009118C9">
              <w:t>4</w:t>
            </w:r>
          </w:p>
        </w:tc>
        <w:tc>
          <w:tcPr>
            <w:tcW w:w="0" w:type="auto"/>
            <w:shd w:val="clear" w:color="auto" w:fill="auto"/>
          </w:tcPr>
          <w:p w:rsidR="00436C63" w:rsidRPr="009118C9" w:rsidRDefault="00436C63" w:rsidP="005770E3">
            <w:pPr>
              <w:pStyle w:val="af2"/>
            </w:pPr>
            <w:r w:rsidRPr="009118C9">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436C63" w:rsidRPr="009118C9" w:rsidTr="001F3215">
        <w:trPr>
          <w:cantSplit/>
        </w:trPr>
        <w:tc>
          <w:tcPr>
            <w:tcW w:w="0" w:type="auto"/>
            <w:shd w:val="clear" w:color="auto" w:fill="auto"/>
          </w:tcPr>
          <w:p w:rsidR="00436C63" w:rsidRPr="009118C9" w:rsidRDefault="00436C63" w:rsidP="005770E3">
            <w:pPr>
              <w:pStyle w:val="af2"/>
            </w:pPr>
            <w:r w:rsidRPr="009118C9">
              <w:t>5</w:t>
            </w:r>
          </w:p>
        </w:tc>
        <w:tc>
          <w:tcPr>
            <w:tcW w:w="0" w:type="auto"/>
            <w:shd w:val="clear" w:color="auto" w:fill="auto"/>
          </w:tcPr>
          <w:p w:rsidR="00436C63" w:rsidRPr="009118C9" w:rsidRDefault="00436C63" w:rsidP="005770E3">
            <w:pPr>
              <w:pStyle w:val="af2"/>
            </w:pPr>
            <w:r w:rsidRPr="009118C9">
              <w:t>Кнопка закрытия протокола</w:t>
            </w:r>
          </w:p>
        </w:tc>
      </w:tr>
    </w:tbl>
    <w:p w:rsidR="00436C63" w:rsidRPr="009118C9" w:rsidRDefault="00436C63" w:rsidP="005770E3">
      <w:pPr>
        <w:pStyle w:val="21"/>
      </w:pPr>
      <w:bookmarkStart w:id="464" w:name="_Toc493767265"/>
      <w:bookmarkStart w:id="465" w:name="_Toc495414359"/>
      <w:bookmarkStart w:id="466" w:name="_Toc496438625"/>
      <w:bookmarkStart w:id="467" w:name="_Toc497376927"/>
      <w:r w:rsidRPr="009118C9">
        <w:t>Перевод состояния документа</w:t>
      </w:r>
      <w:bookmarkEnd w:id="464"/>
      <w:bookmarkEnd w:id="465"/>
      <w:bookmarkEnd w:id="466"/>
      <w:bookmarkEnd w:id="467"/>
    </w:p>
    <w:p w:rsidR="00436C63" w:rsidRPr="009118C9" w:rsidRDefault="00436C63" w:rsidP="005770E3">
      <w:pPr>
        <w:pStyle w:val="30"/>
      </w:pPr>
      <w:r w:rsidRPr="009118C9">
        <w:t>Для перевода состояния документа выделите один или несколько документа, находящихся в состоянии «Редактируется».</w:t>
      </w:r>
    </w:p>
    <w:p w:rsidR="00436C63" w:rsidRPr="009118C9" w:rsidRDefault="00436C63" w:rsidP="005770E3">
      <w:pPr>
        <w:pStyle w:val="30"/>
      </w:pPr>
      <w:r w:rsidRPr="009118C9">
        <w:t xml:space="preserve">Выполните действие «Завершить ввод» меню команд «Действия» панели команд записи реестра документов (см. Рисунок </w:t>
      </w:r>
      <w:r w:rsidR="002B684E">
        <w:t>106</w:t>
      </w:r>
      <w:r w:rsidRPr="009118C9">
        <w:t>).</w:t>
      </w:r>
    </w:p>
    <w:p w:rsidR="00436C63" w:rsidRPr="009118C9" w:rsidRDefault="00436C63" w:rsidP="005770E3">
      <w:r>
        <w:rPr>
          <w:noProof/>
        </w:rPr>
        <w:lastRenderedPageBreak/>
        <w:drawing>
          <wp:inline distT="0" distB="0" distL="0" distR="0" wp14:anchorId="409B8F3C" wp14:editId="2AD2C34B">
            <wp:extent cx="5532120" cy="1325880"/>
            <wp:effectExtent l="0" t="0" r="0" b="762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32120" cy="1325880"/>
                    </a:xfrm>
                    <a:prstGeom prst="rect">
                      <a:avLst/>
                    </a:prstGeom>
                    <a:noFill/>
                    <a:ln>
                      <a:noFill/>
                    </a:ln>
                  </pic:spPr>
                </pic:pic>
              </a:graphicData>
            </a:graphic>
          </wp:inline>
        </w:drawing>
      </w:r>
    </w:p>
    <w:p w:rsidR="00436C63" w:rsidRPr="009118C9" w:rsidRDefault="00436C63" w:rsidP="005770E3">
      <w:pPr>
        <w:pStyle w:val="aa"/>
      </w:pPr>
      <w:bookmarkStart w:id="468" w:name="_Toc493767362"/>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106</w:t>
      </w:r>
      <w:r w:rsidR="004D12C2">
        <w:rPr>
          <w:noProof/>
        </w:rPr>
        <w:fldChar w:fldCharType="end"/>
      </w:r>
      <w:r w:rsidRPr="009118C9">
        <w:t>. Меню «Действия» панели команд записи реестра документов</w:t>
      </w:r>
      <w:bookmarkEnd w:id="468"/>
    </w:p>
    <w:p w:rsidR="00436C63" w:rsidRPr="009118C9" w:rsidRDefault="00436C63" w:rsidP="005770E3">
      <w:pPr>
        <w:pStyle w:val="30"/>
      </w:pPr>
      <w:r w:rsidRPr="009118C9">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rsidR="000A0445" w:rsidRPr="009118C9" w:rsidRDefault="000A0445" w:rsidP="000A0445">
      <w:pPr>
        <w:pStyle w:val="1"/>
      </w:pPr>
      <w:bookmarkStart w:id="469" w:name="_Toc495414360"/>
      <w:bookmarkStart w:id="470" w:name="_Toc496438626"/>
      <w:bookmarkStart w:id="471" w:name="_Toc497376928"/>
      <w:r w:rsidRPr="009118C9">
        <w:t>Описание порядка работы с интерфейсом «Закупки»</w:t>
      </w:r>
      <w:bookmarkEnd w:id="469"/>
      <w:bookmarkEnd w:id="470"/>
      <w:bookmarkEnd w:id="471"/>
    </w:p>
    <w:p w:rsidR="000A0445" w:rsidRPr="009118C9" w:rsidRDefault="000A0445" w:rsidP="000A0445">
      <w:pPr>
        <w:pStyle w:val="21"/>
      </w:pPr>
      <w:bookmarkStart w:id="472" w:name="_Toc495414361"/>
      <w:bookmarkStart w:id="473" w:name="_Toc496438627"/>
      <w:bookmarkStart w:id="474" w:name="_Toc497376929"/>
      <w:r w:rsidRPr="009118C9">
        <w:t>Формирование закупки с помощью операции</w:t>
      </w:r>
      <w:bookmarkEnd w:id="472"/>
      <w:bookmarkEnd w:id="473"/>
      <w:bookmarkEnd w:id="474"/>
    </w:p>
    <w:p w:rsidR="000A0445" w:rsidRPr="009118C9" w:rsidRDefault="000A0445" w:rsidP="000A0445">
      <w:pPr>
        <w:pStyle w:val="30"/>
      </w:pPr>
      <w:r w:rsidRPr="009118C9">
        <w:t>Перейдите в группу интерфейсов «Планирование закупок», затем перейдите на интерфейс «Позиции планов-графиков» (Рисунок 10</w:t>
      </w:r>
      <w:r w:rsidR="00332B0A">
        <w:t>7</w:t>
      </w:r>
      <w:r w:rsidRPr="009118C9">
        <w:t>).</w:t>
      </w:r>
    </w:p>
    <w:p w:rsidR="000A0445" w:rsidRPr="009118C9" w:rsidRDefault="000A0445" w:rsidP="000A0445">
      <w:r>
        <w:rPr>
          <w:noProof/>
        </w:rPr>
        <w:drawing>
          <wp:inline distT="0" distB="0" distL="0" distR="0" wp14:anchorId="729AED8F" wp14:editId="3C987492">
            <wp:extent cx="4079875" cy="2373630"/>
            <wp:effectExtent l="0" t="0" r="0" b="762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79875" cy="2373630"/>
                    </a:xfrm>
                    <a:prstGeom prst="rect">
                      <a:avLst/>
                    </a:prstGeom>
                    <a:noFill/>
                    <a:ln>
                      <a:noFill/>
                    </a:ln>
                  </pic:spPr>
                </pic:pic>
              </a:graphicData>
            </a:graphic>
          </wp:inline>
        </w:drawing>
      </w:r>
    </w:p>
    <w:p w:rsidR="000A0445" w:rsidRPr="009118C9" w:rsidRDefault="000A0445" w:rsidP="000A0445">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B684E">
        <w:rPr>
          <w:noProof/>
        </w:rPr>
        <w:t>107</w:t>
      </w:r>
      <w:r w:rsidR="004D12C2">
        <w:rPr>
          <w:noProof/>
        </w:rPr>
        <w:fldChar w:fldCharType="end"/>
      </w:r>
      <w:r w:rsidRPr="009118C9">
        <w:t>. Переход на интерфейс «Позиции планов-графиков»</w:t>
      </w:r>
    </w:p>
    <w:p w:rsidR="000A0445" w:rsidRPr="009118C9" w:rsidRDefault="000A0445" w:rsidP="000A0445">
      <w:pPr>
        <w:pStyle w:val="30"/>
      </w:pPr>
      <w:r w:rsidRPr="009118C9">
        <w:t xml:space="preserve">Выберите позицию плана-графика, на основании которой необходимо сформировать закупку, затем нажмите на кнопку «Операции» и выберите «Формирование закупки». В результате откроется форма операции (Рисунок </w:t>
      </w:r>
      <w:r w:rsidR="00332B0A">
        <w:t>108</w:t>
      </w:r>
      <w:r w:rsidRPr="009118C9">
        <w:t>).</w:t>
      </w:r>
    </w:p>
    <w:p w:rsidR="000A0445" w:rsidRPr="009118C9" w:rsidRDefault="000A0445" w:rsidP="000A0445">
      <w:r>
        <w:rPr>
          <w:noProof/>
        </w:rPr>
        <w:lastRenderedPageBreak/>
        <w:drawing>
          <wp:inline distT="0" distB="0" distL="0" distR="0" wp14:anchorId="3FBCD4FD" wp14:editId="4A43C07B">
            <wp:extent cx="4185285" cy="1186815"/>
            <wp:effectExtent l="0" t="0" r="571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85285" cy="1186815"/>
                    </a:xfrm>
                    <a:prstGeom prst="rect">
                      <a:avLst/>
                    </a:prstGeom>
                    <a:noFill/>
                    <a:ln>
                      <a:noFill/>
                    </a:ln>
                  </pic:spPr>
                </pic:pic>
              </a:graphicData>
            </a:graphic>
          </wp:inline>
        </w:drawing>
      </w:r>
    </w:p>
    <w:p w:rsidR="000A0445" w:rsidRPr="009118C9" w:rsidRDefault="000A0445" w:rsidP="000A0445">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108</w:t>
      </w:r>
      <w:r w:rsidR="004D12C2">
        <w:rPr>
          <w:noProof/>
        </w:rPr>
        <w:fldChar w:fldCharType="end"/>
      </w:r>
      <w:r w:rsidRPr="009118C9">
        <w:t>. Выбор операции «Формирование закупки»</w:t>
      </w:r>
    </w:p>
    <w:p w:rsidR="000A0445" w:rsidRPr="009118C9" w:rsidRDefault="000A0445" w:rsidP="000A0445">
      <w:pPr>
        <w:pStyle w:val="30"/>
      </w:pPr>
      <w:r w:rsidRPr="009118C9">
        <w:t>В открывшейся форме нажмите кнопку «Готово» (Рисунок 10</w:t>
      </w:r>
      <w:r w:rsidR="00332B0A">
        <w:t>9</w:t>
      </w:r>
      <w:r w:rsidRPr="009118C9">
        <w:t>).</w:t>
      </w:r>
    </w:p>
    <w:p w:rsidR="000A0445" w:rsidRPr="009118C9" w:rsidRDefault="000A0445" w:rsidP="000A0445">
      <w:r>
        <w:rPr>
          <w:noProof/>
        </w:rPr>
        <w:drawing>
          <wp:inline distT="0" distB="0" distL="0" distR="0" wp14:anchorId="243C0EF8" wp14:editId="2F17033B">
            <wp:extent cx="4800600" cy="242697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00600" cy="2426970"/>
                    </a:xfrm>
                    <a:prstGeom prst="rect">
                      <a:avLst/>
                    </a:prstGeom>
                    <a:noFill/>
                    <a:ln>
                      <a:noFill/>
                    </a:ln>
                  </pic:spPr>
                </pic:pic>
              </a:graphicData>
            </a:graphic>
          </wp:inline>
        </w:drawing>
      </w:r>
    </w:p>
    <w:p w:rsidR="000A0445" w:rsidRPr="009118C9" w:rsidRDefault="000A0445" w:rsidP="000A0445">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109</w:t>
      </w:r>
      <w:r w:rsidR="004D12C2">
        <w:rPr>
          <w:noProof/>
        </w:rPr>
        <w:fldChar w:fldCharType="end"/>
      </w:r>
      <w:r w:rsidRPr="009118C9">
        <w:t>. Меню «Действия» панели команд записи реестра документов</w:t>
      </w:r>
    </w:p>
    <w:p w:rsidR="000A0445" w:rsidRPr="009118C9" w:rsidRDefault="000A0445" w:rsidP="000A0445">
      <w:pPr>
        <w:pStyle w:val="21"/>
      </w:pPr>
      <w:bookmarkStart w:id="475" w:name="_Toc495414362"/>
      <w:bookmarkStart w:id="476" w:name="_Toc496438628"/>
      <w:bookmarkStart w:id="477" w:name="_Toc497376930"/>
      <w:r w:rsidRPr="009118C9">
        <w:t>Заполнение общей информации о закупке</w:t>
      </w:r>
      <w:bookmarkEnd w:id="475"/>
      <w:bookmarkEnd w:id="476"/>
      <w:bookmarkEnd w:id="477"/>
    </w:p>
    <w:p w:rsidR="000A0445" w:rsidRPr="009118C9" w:rsidRDefault="000A0445" w:rsidP="000A0445">
      <w:pPr>
        <w:pStyle w:val="30"/>
      </w:pPr>
      <w:r w:rsidRPr="009118C9">
        <w:t>Перейдите в группу интерфейсов «Определение поставщика (подрядчика, исполнителя)», затем перейдите на интерфейс «Закупки» (Рисунок 1</w:t>
      </w:r>
      <w:r w:rsidR="00332B0A">
        <w:t>10</w:t>
      </w:r>
      <w:r w:rsidRPr="009118C9">
        <w:t>).</w:t>
      </w:r>
    </w:p>
    <w:p w:rsidR="000A0445" w:rsidRPr="009118C9" w:rsidRDefault="000A0445" w:rsidP="000A0445">
      <w:r>
        <w:rPr>
          <w:noProof/>
        </w:rPr>
        <w:drawing>
          <wp:inline distT="0" distB="0" distL="0" distR="0" wp14:anchorId="20E3BEAF" wp14:editId="5C1707A7">
            <wp:extent cx="3833495" cy="16002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33495" cy="1600200"/>
                    </a:xfrm>
                    <a:prstGeom prst="rect">
                      <a:avLst/>
                    </a:prstGeom>
                    <a:noFill/>
                    <a:ln>
                      <a:noFill/>
                    </a:ln>
                  </pic:spPr>
                </pic:pic>
              </a:graphicData>
            </a:graphic>
          </wp:inline>
        </w:drawing>
      </w:r>
    </w:p>
    <w:p w:rsidR="000A0445" w:rsidRPr="009118C9" w:rsidRDefault="000A0445" w:rsidP="000A0445">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110</w:t>
      </w:r>
      <w:r w:rsidR="004D12C2">
        <w:rPr>
          <w:noProof/>
        </w:rPr>
        <w:fldChar w:fldCharType="end"/>
      </w:r>
      <w:r w:rsidRPr="009118C9">
        <w:t>. Переход на интерфейс «Закупки»</w:t>
      </w:r>
    </w:p>
    <w:p w:rsidR="000A0445" w:rsidRPr="009118C9" w:rsidRDefault="000A0445" w:rsidP="000A0445">
      <w:pPr>
        <w:pStyle w:val="30"/>
      </w:pPr>
      <w:r w:rsidRPr="009118C9">
        <w:t>Перейдите в карточку сформированной закупки (Рисунок 1</w:t>
      </w:r>
      <w:r w:rsidR="00332B0A">
        <w:t>11</w:t>
      </w:r>
      <w:r w:rsidRPr="009118C9">
        <w:t>).</w:t>
      </w:r>
    </w:p>
    <w:p w:rsidR="000A0445" w:rsidRPr="009118C9" w:rsidRDefault="000A0445" w:rsidP="000A0445">
      <w:r>
        <w:rPr>
          <w:noProof/>
        </w:rPr>
        <w:lastRenderedPageBreak/>
        <w:drawing>
          <wp:inline distT="0" distB="0" distL="0" distR="0" wp14:anchorId="7A8D87D4" wp14:editId="22A0BB04">
            <wp:extent cx="5073015" cy="231267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73015" cy="2312670"/>
                    </a:xfrm>
                    <a:prstGeom prst="rect">
                      <a:avLst/>
                    </a:prstGeom>
                    <a:noFill/>
                    <a:ln>
                      <a:noFill/>
                    </a:ln>
                  </pic:spPr>
                </pic:pic>
              </a:graphicData>
            </a:graphic>
          </wp:inline>
        </w:drawing>
      </w:r>
    </w:p>
    <w:p w:rsidR="000A0445" w:rsidRPr="009118C9" w:rsidRDefault="000A0445" w:rsidP="000A0445">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111</w:t>
      </w:r>
      <w:r w:rsidR="004D12C2">
        <w:rPr>
          <w:noProof/>
        </w:rPr>
        <w:fldChar w:fldCharType="end"/>
      </w:r>
      <w:r w:rsidRPr="009118C9">
        <w:t>. Карточка закупки</w:t>
      </w:r>
    </w:p>
    <w:p w:rsidR="000A0445" w:rsidRPr="009118C9" w:rsidRDefault="000A0445" w:rsidP="000A0445">
      <w:pPr>
        <w:pStyle w:val="30"/>
      </w:pPr>
      <w:r w:rsidRPr="009118C9">
        <w:t>Если способ определения поставщика (подрядчика, исполнителя) – электронный аукцион, то в разделе «Общая информация о закупке» заполните следующие поля:</w:t>
      </w:r>
    </w:p>
    <w:p w:rsidR="000A0445" w:rsidRPr="009118C9" w:rsidRDefault="000A0445" w:rsidP="000A0445">
      <w:pPr>
        <w:pStyle w:val="a0"/>
      </w:pPr>
      <w:r w:rsidRPr="009118C9">
        <w:t>в поле «Дата публикации в ЕИС» введите значение с клавиатуры или выберите из календаря;</w:t>
      </w:r>
    </w:p>
    <w:p w:rsidR="000A0445" w:rsidRPr="009118C9" w:rsidRDefault="000A0445" w:rsidP="000A0445">
      <w:pPr>
        <w:pStyle w:val="a0"/>
      </w:pPr>
      <w:r w:rsidRPr="009118C9">
        <w:t>в поле «Электронная площадка» выберите значение из справочника;</w:t>
      </w:r>
    </w:p>
    <w:p w:rsidR="000A0445" w:rsidRPr="009118C9" w:rsidRDefault="000A0445" w:rsidP="000A0445">
      <w:pPr>
        <w:pStyle w:val="a0"/>
      </w:pPr>
      <w:r w:rsidRPr="009118C9">
        <w:t>если определение поставщика (подрядчика, исполнителя) выполняется специализированной организацией, то в поле «Специализированная организация» выберите значение из справочника;</w:t>
      </w:r>
    </w:p>
    <w:p w:rsidR="000A0445" w:rsidRPr="009118C9" w:rsidRDefault="000A0445" w:rsidP="000A0445">
      <w:pPr>
        <w:pStyle w:val="a0"/>
      </w:pPr>
      <w:r w:rsidRPr="009118C9">
        <w:t>если предусмотрена возможность заключения контрактов с несколькими участниками закупки, то в поле «Возможность заключения контрактов с несколькими участниками закупки» выберите значение «Да» из выпадающего списка;</w:t>
      </w:r>
    </w:p>
    <w:p w:rsidR="000A0445" w:rsidRPr="009118C9" w:rsidRDefault="000A0445" w:rsidP="000A0445">
      <w:pPr>
        <w:pStyle w:val="a0"/>
      </w:pPr>
      <w:r w:rsidRPr="009118C9">
        <w:lastRenderedPageBreak/>
        <w:t>в поле «Объем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 %» значение, если предусмотрено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w:t>
      </w:r>
    </w:p>
    <w:p w:rsidR="000A0445" w:rsidRPr="009118C9" w:rsidRDefault="000A0445" w:rsidP="000A0445">
      <w:pPr>
        <w:pStyle w:val="a0"/>
      </w:pPr>
      <w:r w:rsidRPr="009118C9">
        <w:t>в поле «Номер типового контракта, типовых условий контракта» укажите значение, если требуется использование типового контракта.</w:t>
      </w:r>
    </w:p>
    <w:p w:rsidR="000A0445" w:rsidRPr="009118C9" w:rsidRDefault="000A0445" w:rsidP="000A0445">
      <w:pPr>
        <w:pStyle w:val="30"/>
      </w:pPr>
      <w:r w:rsidRPr="009118C9">
        <w:t>Если способ определения поставщика (подрядчика, исполнителя) – открытый конкурс, то в разделе «Общая информация о закупке» заполните следующие поля:</w:t>
      </w:r>
    </w:p>
    <w:p w:rsidR="000A0445" w:rsidRPr="009118C9" w:rsidRDefault="000A0445" w:rsidP="000A0445">
      <w:pPr>
        <w:pStyle w:val="a0"/>
      </w:pPr>
      <w:r w:rsidRPr="009118C9">
        <w:t>в поле «Дата публикации в ЕИС» введите значение с клавиатуры или выберите из календаря;</w:t>
      </w:r>
    </w:p>
    <w:p w:rsidR="000A0445" w:rsidRPr="009118C9" w:rsidRDefault="000A0445" w:rsidP="000A0445">
      <w:pPr>
        <w:pStyle w:val="a0"/>
      </w:pPr>
      <w:r w:rsidRPr="009118C9">
        <w:t>если определение поставщика (подрядчика, исполнителя) выполняется специализированной организацией, то в поле «Специализированная организация» выберите значение из справочника.</w:t>
      </w:r>
    </w:p>
    <w:p w:rsidR="000A0445" w:rsidRPr="009118C9" w:rsidRDefault="000A0445" w:rsidP="000A0445">
      <w:pPr>
        <w:pStyle w:val="30"/>
      </w:pPr>
      <w:r w:rsidRPr="009118C9">
        <w:t>Если способ определения поставщика (подрядчика, исполнителя) – конкурс с ограниченным участием, то в разделе «Общая информация о закупке» заполните следующие поля:</w:t>
      </w:r>
    </w:p>
    <w:p w:rsidR="000A0445" w:rsidRPr="009118C9" w:rsidRDefault="000A0445" w:rsidP="000A0445">
      <w:pPr>
        <w:pStyle w:val="a0"/>
      </w:pPr>
      <w:r w:rsidRPr="009118C9">
        <w:t>в поле «Дата публикации в ЕИС» введите значение с клавиатуры или выберите из календаря;</w:t>
      </w:r>
    </w:p>
    <w:p w:rsidR="000A0445" w:rsidRPr="009118C9" w:rsidRDefault="000A0445" w:rsidP="000A0445">
      <w:pPr>
        <w:pStyle w:val="a0"/>
      </w:pPr>
      <w:r w:rsidRPr="009118C9">
        <w:t>если определение поставщика (подрядчика, исполнителя) выполняется специализированной организацией, то в поле «Специализированная организация» выберите значение из справочника.</w:t>
      </w:r>
    </w:p>
    <w:p w:rsidR="000A0445" w:rsidRPr="009118C9" w:rsidRDefault="000A0445" w:rsidP="000A0445">
      <w:pPr>
        <w:pStyle w:val="30"/>
      </w:pPr>
      <w:r w:rsidRPr="009118C9">
        <w:lastRenderedPageBreak/>
        <w:t>Если способ определения поставщика (подрядчика, исполнителя) – двухэтапный конкурс, то в разделе «Общая информация о закупке» заполните следующие поля:</w:t>
      </w:r>
    </w:p>
    <w:p w:rsidR="000A0445" w:rsidRPr="009118C9" w:rsidRDefault="000A0445" w:rsidP="000A0445">
      <w:pPr>
        <w:pStyle w:val="a0"/>
      </w:pPr>
      <w:r w:rsidRPr="009118C9">
        <w:t>в поле «Дата публикации в ЕИС» введите значение с клавиатуры или выберите из календаря;</w:t>
      </w:r>
    </w:p>
    <w:p w:rsidR="000A0445" w:rsidRPr="009118C9" w:rsidRDefault="000A0445" w:rsidP="000A0445">
      <w:pPr>
        <w:pStyle w:val="a0"/>
      </w:pPr>
      <w:r w:rsidRPr="009118C9">
        <w:t>если определение поставщика (подрядчика, исполнителя) выполняется специализированной организацией, то в поле «Специализированная организация» выберите значение из справочника.</w:t>
      </w:r>
    </w:p>
    <w:p w:rsidR="000A0445" w:rsidRPr="009118C9" w:rsidRDefault="000A0445" w:rsidP="000A0445">
      <w:pPr>
        <w:pStyle w:val="30"/>
      </w:pPr>
      <w:r w:rsidRPr="009118C9">
        <w:t>Если способ определения поставщика (подрядчика, исполнителя) – запрос котировок, то в разделе «Общая информация о закупке» заполните следующие поля:</w:t>
      </w:r>
    </w:p>
    <w:p w:rsidR="000A0445" w:rsidRPr="009118C9" w:rsidRDefault="000A0445" w:rsidP="000A0445">
      <w:pPr>
        <w:pStyle w:val="a0"/>
      </w:pPr>
      <w:r w:rsidRPr="009118C9">
        <w:t>в поле «Дата публикации в ЕИС» введите значение с клавиатуры или выберите из календаря;</w:t>
      </w:r>
    </w:p>
    <w:p w:rsidR="000A0445" w:rsidRPr="009118C9" w:rsidRDefault="000A0445" w:rsidP="000A0445">
      <w:pPr>
        <w:pStyle w:val="a0"/>
      </w:pPr>
      <w:r w:rsidRPr="009118C9">
        <w:t>если определение поставщика (подрядчика, исполнителя) выполняется специализированной организацией, то в поле «Специализированная организация» выберите значение из справочника;</w:t>
      </w:r>
    </w:p>
    <w:p w:rsidR="000A0445" w:rsidRPr="009118C9" w:rsidRDefault="000A0445" w:rsidP="000A0445">
      <w:pPr>
        <w:pStyle w:val="a0"/>
      </w:pPr>
      <w:r w:rsidRPr="009118C9">
        <w:t>в поле «Информация о контрактной службе, контрактном управляющем» введите значение с клавиатуры;</w:t>
      </w:r>
    </w:p>
    <w:p w:rsidR="000A0445" w:rsidRPr="009118C9" w:rsidRDefault="000A0445" w:rsidP="000A0445">
      <w:pPr>
        <w:pStyle w:val="a0"/>
      </w:pPr>
      <w:r w:rsidRPr="009118C9">
        <w:t>в поле «Объем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 %» значение, если предусмотрено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w:t>
      </w:r>
    </w:p>
    <w:p w:rsidR="000A0445" w:rsidRPr="009118C9" w:rsidRDefault="000A0445" w:rsidP="000A0445">
      <w:pPr>
        <w:pStyle w:val="a0"/>
      </w:pPr>
      <w:r w:rsidRPr="009118C9">
        <w:t>в поле «Номер типового контракта, типовых условий контракта» укажите значение, если требуется использование типового контракта.</w:t>
      </w:r>
    </w:p>
    <w:p w:rsidR="000A0445" w:rsidRPr="009118C9" w:rsidRDefault="000A0445" w:rsidP="000A0445">
      <w:pPr>
        <w:pStyle w:val="30"/>
      </w:pPr>
      <w:r w:rsidRPr="009118C9">
        <w:lastRenderedPageBreak/>
        <w:t>Если способ определения поставщика (подрядчика, исполнителя) – запрос предложений, то в разделе «Общая информация о закупке» заполните следующие поля:</w:t>
      </w:r>
    </w:p>
    <w:p w:rsidR="000A0445" w:rsidRPr="009118C9" w:rsidRDefault="000A0445" w:rsidP="000A0445">
      <w:pPr>
        <w:pStyle w:val="a0"/>
      </w:pPr>
      <w:r w:rsidRPr="009118C9">
        <w:t>в поле «Дата публикации в ЕИС» введите значение с клавиатуры или выберите из календаря;</w:t>
      </w:r>
    </w:p>
    <w:p w:rsidR="000A0445" w:rsidRPr="009118C9" w:rsidRDefault="000A0445" w:rsidP="000A0445">
      <w:pPr>
        <w:pStyle w:val="a0"/>
      </w:pPr>
      <w:r w:rsidRPr="009118C9">
        <w:t>если определение поставщика (подрядчика, исполнителя) выполняется специализированной организацией, то в поле «Специализированная организация» выберите значение из справочника;</w:t>
      </w:r>
    </w:p>
    <w:p w:rsidR="000A0445" w:rsidRPr="009118C9" w:rsidRDefault="000A0445" w:rsidP="000A0445">
      <w:pPr>
        <w:pStyle w:val="a0"/>
      </w:pPr>
      <w:r w:rsidRPr="009118C9">
        <w:t>в поле «Информация о контрактной службе, контрактном управляющем» введите значение с клавиатуры;</w:t>
      </w:r>
    </w:p>
    <w:p w:rsidR="000A0445" w:rsidRPr="009118C9" w:rsidRDefault="000A0445" w:rsidP="000A0445">
      <w:pPr>
        <w:pStyle w:val="a0"/>
      </w:pPr>
      <w:r w:rsidRPr="009118C9">
        <w:t>в поле «Объем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 %» значение, если предусмотрено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w:t>
      </w:r>
    </w:p>
    <w:p w:rsidR="000A0445" w:rsidRPr="009118C9" w:rsidRDefault="000A0445" w:rsidP="000A0445">
      <w:pPr>
        <w:pStyle w:val="a0"/>
      </w:pPr>
      <w:r w:rsidRPr="009118C9">
        <w:t>в поле «Номер типового контракта, типовых условий контракта» укажите значение, если требуется использование типового контракта.</w:t>
      </w:r>
    </w:p>
    <w:p w:rsidR="000A0445" w:rsidRPr="009118C9" w:rsidRDefault="000A0445" w:rsidP="000A0445">
      <w:pPr>
        <w:pStyle w:val="30"/>
      </w:pPr>
      <w:r w:rsidRPr="009118C9">
        <w:t>Если способ определения поставщика (подрядчика, исполнителя) – единственный поставщик (подрядчик, исполнитель), то в разделе «Общая информация о закупке» заполните следующие поля:</w:t>
      </w:r>
    </w:p>
    <w:p w:rsidR="000A0445" w:rsidRPr="009118C9" w:rsidRDefault="000A0445" w:rsidP="00F33DF9">
      <w:pPr>
        <w:pStyle w:val="a0"/>
      </w:pPr>
      <w:r w:rsidRPr="009118C9">
        <w:t>в поле «Дата публикации в ЕИС» введите значение с клавиатуры или выберите из календаря;</w:t>
      </w:r>
    </w:p>
    <w:p w:rsidR="000A0445" w:rsidRPr="009118C9" w:rsidRDefault="000A0445" w:rsidP="00F33DF9">
      <w:pPr>
        <w:pStyle w:val="a0"/>
      </w:pPr>
      <w:r w:rsidRPr="009118C9">
        <w:t>если определение поставщика (подрядчика, исполнителя) выполняется специализированной организацией, то в поле «Специализированная организация» выберите значение из справочника;</w:t>
      </w:r>
    </w:p>
    <w:p w:rsidR="000A0445" w:rsidRPr="009118C9" w:rsidRDefault="000A0445" w:rsidP="00F33DF9">
      <w:pPr>
        <w:pStyle w:val="a0"/>
      </w:pPr>
      <w:r w:rsidRPr="009118C9">
        <w:lastRenderedPageBreak/>
        <w:t>в поле «Номер типового контракта, типовых условий контракта» укажите значение, если требуется использование типового контракта.</w:t>
      </w:r>
    </w:p>
    <w:p w:rsidR="000A0445" w:rsidRPr="009118C9" w:rsidRDefault="000A0445" w:rsidP="00F33DF9">
      <w:pPr>
        <w:pStyle w:val="30"/>
      </w:pPr>
      <w:r w:rsidRPr="009118C9">
        <w:t>Если способ определения поставщика (подрядчика, исполнителя) – способ определения поставщика (подрядчика, исполнителя), установленный Правительством Российской Федерации в соответствии со ст. 111 Федерального закона № 44-ФЗ, то в разделе «Общая информация о закупке» заполните следующие поля:</w:t>
      </w:r>
    </w:p>
    <w:p w:rsidR="000A0445" w:rsidRPr="009118C9" w:rsidRDefault="000A0445" w:rsidP="00F33DF9">
      <w:pPr>
        <w:pStyle w:val="a0"/>
      </w:pPr>
      <w:r w:rsidRPr="009118C9">
        <w:t>в поле «Дата публикации в ЕИС» введите значение с клавиатуры или выберите из календаря;</w:t>
      </w:r>
    </w:p>
    <w:p w:rsidR="000A0445" w:rsidRPr="009118C9" w:rsidRDefault="000A0445" w:rsidP="00F33DF9">
      <w:pPr>
        <w:pStyle w:val="a0"/>
      </w:pPr>
      <w:r w:rsidRPr="009118C9">
        <w:t>если определение поставщика (подрядчика, исполнителя) выполняется специализированной организацией, то в поле «Специализированная организация» выберите значение из справочника;</w:t>
      </w:r>
    </w:p>
    <w:p w:rsidR="000A0445" w:rsidRPr="009118C9" w:rsidRDefault="000A0445" w:rsidP="00F33DF9">
      <w:pPr>
        <w:pStyle w:val="a0"/>
      </w:pPr>
      <w:r w:rsidRPr="009118C9">
        <w:t>в поле «Реквизиты нормативного правового акта, являющегося основанием для осуществления закупки с учетом положений статьи 111 Федерального закона № 44-ФЗ» введите значение с клавиатуры.</w:t>
      </w:r>
    </w:p>
    <w:p w:rsidR="000A0445" w:rsidRPr="009118C9" w:rsidRDefault="000A0445" w:rsidP="00F33DF9">
      <w:pPr>
        <w:pStyle w:val="30"/>
      </w:pPr>
      <w:r w:rsidRPr="009118C9">
        <w:t>Нажмите на кнопку «Сохранить» для сохранения сделанных изменений.</w:t>
      </w:r>
    </w:p>
    <w:p w:rsidR="000A0445" w:rsidRPr="009118C9" w:rsidRDefault="000A0445" w:rsidP="00F33DF9">
      <w:pPr>
        <w:pStyle w:val="21"/>
      </w:pPr>
      <w:bookmarkStart w:id="478" w:name="_Toc495414363"/>
      <w:bookmarkStart w:id="479" w:name="_Toc496438629"/>
      <w:bookmarkStart w:id="480" w:name="_Toc497376931"/>
      <w:r w:rsidRPr="009118C9">
        <w:t>Заполнение информации о процедуре закупки</w:t>
      </w:r>
      <w:bookmarkEnd w:id="478"/>
      <w:bookmarkEnd w:id="479"/>
      <w:bookmarkEnd w:id="480"/>
    </w:p>
    <w:p w:rsidR="000A0445" w:rsidRPr="009118C9" w:rsidRDefault="000A0445" w:rsidP="00F33DF9">
      <w:pPr>
        <w:pStyle w:val="30"/>
      </w:pPr>
      <w:r w:rsidRPr="009118C9">
        <w:t xml:space="preserve">Если способ определения поставщика (подрядчика, исполнителя) – электронный аукцион, то в разделе «Информация о процедуре закупки» (Рисунок </w:t>
      </w:r>
      <w:r w:rsidR="00332B0A">
        <w:t>112</w:t>
      </w:r>
      <w:r w:rsidRPr="009118C9">
        <w:t>) заполните следующие поля:</w:t>
      </w:r>
    </w:p>
    <w:p w:rsidR="000A0445" w:rsidRPr="009118C9" w:rsidRDefault="000A0445" w:rsidP="00F33DF9">
      <w:pPr>
        <w:pStyle w:val="a0"/>
      </w:pPr>
      <w:r w:rsidRPr="009118C9">
        <w:t>в полях «Дата и время начала подачи заявок», «Дата и время окончания подачи заявок», «Дата окончания рассмотрения первых частей заявок», «Дата проведения аукциона» введите значение с клавиатуры или выберите из календаря;</w:t>
      </w:r>
    </w:p>
    <w:p w:rsidR="000A0445" w:rsidRPr="009118C9" w:rsidRDefault="000A0445" w:rsidP="00F33DF9">
      <w:pPr>
        <w:pStyle w:val="a0"/>
      </w:pPr>
      <w:r w:rsidRPr="009118C9">
        <w:t>в поле «Порядок подачи заявок» введите значение с клавиатуры.</w:t>
      </w:r>
    </w:p>
    <w:p w:rsidR="000A0445" w:rsidRPr="009118C9" w:rsidRDefault="000A0445" w:rsidP="00F33DF9">
      <w:r>
        <w:rPr>
          <w:noProof/>
        </w:rPr>
        <w:lastRenderedPageBreak/>
        <w:drawing>
          <wp:inline distT="0" distB="0" distL="0" distR="0" wp14:anchorId="0B334A9E" wp14:editId="49C251C9">
            <wp:extent cx="5337175" cy="1538605"/>
            <wp:effectExtent l="0" t="0" r="0" b="444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37175" cy="1538605"/>
                    </a:xfrm>
                    <a:prstGeom prst="rect">
                      <a:avLst/>
                    </a:prstGeom>
                    <a:noFill/>
                    <a:ln>
                      <a:noFill/>
                    </a:ln>
                  </pic:spPr>
                </pic:pic>
              </a:graphicData>
            </a:graphic>
          </wp:inline>
        </w:drawing>
      </w:r>
    </w:p>
    <w:p w:rsidR="000A0445" w:rsidRPr="009118C9" w:rsidRDefault="000A0445" w:rsidP="001F3215">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112</w:t>
      </w:r>
      <w:r w:rsidR="004D12C2">
        <w:rPr>
          <w:noProof/>
        </w:rPr>
        <w:fldChar w:fldCharType="end"/>
      </w:r>
      <w:r w:rsidRPr="009118C9">
        <w:t>. Раздел «Информация о процедуре закупки»</w:t>
      </w:r>
    </w:p>
    <w:p w:rsidR="000A0445" w:rsidRPr="009118C9" w:rsidRDefault="000A0445" w:rsidP="001F3215">
      <w:pPr>
        <w:pStyle w:val="30"/>
      </w:pPr>
      <w:r w:rsidRPr="009118C9">
        <w:t>Если способ определения поставщика (подрядчика, исполнителя) – открытый конкурс, то в разделе «Информация о процедуре закупки» заполните следующие поля:</w:t>
      </w:r>
    </w:p>
    <w:p w:rsidR="000A0445" w:rsidRPr="009118C9" w:rsidRDefault="000A0445" w:rsidP="001F3215">
      <w:pPr>
        <w:pStyle w:val="a0"/>
      </w:pPr>
      <w:r w:rsidRPr="009118C9">
        <w:t>в полях «Дата и время начала подачи заявок», «Дата и время вскрытия конвертов с заявками», «Дата и время рассмотрения и оценки заявок участников» введите значение с клавиатуры или выберите из календаря;</w:t>
      </w:r>
    </w:p>
    <w:p w:rsidR="000A0445" w:rsidRPr="009118C9" w:rsidRDefault="000A0445" w:rsidP="001F3215">
      <w:pPr>
        <w:pStyle w:val="a0"/>
      </w:pPr>
      <w:r w:rsidRPr="009118C9">
        <w:t>в полях «Место подачи заявок», «Порядок подачи заявок», «Место вскрытия конвертов с заявками, рассмотрения и оценки таких заявок», «Место рассмотрения и оценки заявок» введите значение с клавиатуры.</w:t>
      </w:r>
    </w:p>
    <w:p w:rsidR="000A0445" w:rsidRPr="009118C9" w:rsidRDefault="000A0445" w:rsidP="001F3215">
      <w:pPr>
        <w:pStyle w:val="30"/>
      </w:pPr>
      <w:r w:rsidRPr="009118C9">
        <w:t>Если способ определения поставщика (подрядчика, исполнителя) – конкурс с ограниченным участием, то в разделе «Информация о процедуре закупки» заполните следующие поля:</w:t>
      </w:r>
    </w:p>
    <w:p w:rsidR="000A0445" w:rsidRPr="009118C9" w:rsidRDefault="000A0445" w:rsidP="001F3215">
      <w:pPr>
        <w:pStyle w:val="a0"/>
      </w:pPr>
      <w:r w:rsidRPr="009118C9">
        <w:t>в полях «Дата и время начала подачи заявок», «Дата и время вскрытия конвертов с заявками», «Дата и время рассмотрения и оценки заявок участников», «Дата и время рассмотрения и оценки заявок участников», «Дата и время предквалификационного отбора» введите значение с клавиатуры или выберите из календаря;</w:t>
      </w:r>
    </w:p>
    <w:p w:rsidR="000A0445" w:rsidRPr="009118C9" w:rsidRDefault="000A0445" w:rsidP="001F3215">
      <w:pPr>
        <w:pStyle w:val="a0"/>
      </w:pPr>
      <w:r w:rsidRPr="009118C9">
        <w:lastRenderedPageBreak/>
        <w:t>в полях «Место подачи заявок», «Порядок подачи заявок», «Место вскрытия конвертов с заявками, рассмотрения и оценки таких заявок», «Место рассмотрения и оценки заявок», «Место проведения предквалификационного отбора, место вскрытия конвертов с окончательными заявками, рассмотрения и оценки таких заявок» введите значение с клавиатуры.</w:t>
      </w:r>
    </w:p>
    <w:p w:rsidR="000A0445" w:rsidRPr="009118C9" w:rsidRDefault="000A0445" w:rsidP="001F3215">
      <w:pPr>
        <w:pStyle w:val="30"/>
      </w:pPr>
      <w:r w:rsidRPr="009118C9">
        <w:t>Если способ определения поставщика (подрядчика, исполнителя) – двухэтапный конкурс, то в разделе «Информация о процедуре закупки» заполните следующие поля:</w:t>
      </w:r>
    </w:p>
    <w:p w:rsidR="000A0445" w:rsidRPr="009118C9" w:rsidRDefault="000A0445" w:rsidP="001F3215">
      <w:pPr>
        <w:pStyle w:val="a0"/>
      </w:pPr>
      <w:r w:rsidRPr="009118C9">
        <w:t>в полях «Дата и время начала подачи заявок», «Дата и время вскрытия конвертов с заявками», «Дата и время рассмотрения и оценки заявок участников», «Дата и время предквалификационного отбора», «Дата и время рассмотрения и оценки окончательных заявок» введите значение с клавиатуры или выберите из календаря;</w:t>
      </w:r>
    </w:p>
    <w:p w:rsidR="000A0445" w:rsidRPr="009118C9" w:rsidRDefault="000A0445" w:rsidP="001F3215">
      <w:pPr>
        <w:pStyle w:val="a0"/>
      </w:pPr>
      <w:r w:rsidRPr="009118C9">
        <w:t>в полях «Место подачи заявок», «Порядок подачи заявок», «Место вскрытия конвертов с заявками, рассмотрения и оценки таких заявок», «Место рассмотрения и оценки заявок», «Место проведения предквалификационного отбора, место вскрытия конвертов с окончательными заявками, рассмотрения и оценки таких заявок» введите значение с клавиатуры.</w:t>
      </w:r>
    </w:p>
    <w:p w:rsidR="000A0445" w:rsidRPr="009118C9" w:rsidRDefault="000A0445" w:rsidP="001F3215">
      <w:pPr>
        <w:pStyle w:val="30"/>
      </w:pPr>
      <w:r w:rsidRPr="009118C9">
        <w:t>Если способ определения поставщика (подрядчика, исполнителя) – запрос котировок, то в разделе «Информация о процедуре закупки» заполните следующие поля:</w:t>
      </w:r>
    </w:p>
    <w:p w:rsidR="000A0445" w:rsidRPr="009118C9" w:rsidRDefault="000A0445" w:rsidP="001F3215">
      <w:pPr>
        <w:pStyle w:val="a0"/>
      </w:pPr>
      <w:r w:rsidRPr="009118C9">
        <w:t>в полях «Дата и время начала подачи заявок», «Дата и время вскрытия конвертов с заявками», «Дата и время вскрытия конвертов с заявками» введите значение с клавиатуры или выберите из календаря;</w:t>
      </w:r>
    </w:p>
    <w:p w:rsidR="000A0445" w:rsidRPr="009118C9" w:rsidRDefault="000A0445" w:rsidP="001F3215">
      <w:pPr>
        <w:pStyle w:val="a0"/>
      </w:pPr>
      <w:r w:rsidRPr="009118C9">
        <w:lastRenderedPageBreak/>
        <w:t>в полях «Место подачи заявок», «Порядок подачи заявок», «Форма заявки, «Место вскрытия конвертов с заявками, рассмотрения и оценки таких заявок» введите значение с клавиатуры.</w:t>
      </w:r>
    </w:p>
    <w:p w:rsidR="000A0445" w:rsidRPr="009118C9" w:rsidRDefault="000A0445" w:rsidP="00631496">
      <w:pPr>
        <w:pStyle w:val="30"/>
      </w:pPr>
      <w:r w:rsidRPr="009118C9">
        <w:t>Если способ определения поставщика (подрядчика, исполнителя) – запрос предложений, то в разделе «Информация о процедуре закупки» заполните следующие поля:</w:t>
      </w:r>
    </w:p>
    <w:p w:rsidR="000A0445" w:rsidRPr="009118C9" w:rsidRDefault="000A0445" w:rsidP="00631496">
      <w:pPr>
        <w:pStyle w:val="a0"/>
      </w:pPr>
      <w:r w:rsidRPr="009118C9">
        <w:t>в полях «Дата и время начала подачи заявок», «Дата и время вскрытия конвертов с заявками», «Дата и время вскрытия конвертов с заявками», «Дата и время рассмотрения и оценки заявок участников», «Дата и время вскрытия конвертов с окончательными заявками» введите значение с клавиатуры или выберите из календаря;</w:t>
      </w:r>
    </w:p>
    <w:p w:rsidR="000A0445" w:rsidRPr="009118C9" w:rsidRDefault="000A0445" w:rsidP="00631496">
      <w:pPr>
        <w:pStyle w:val="a0"/>
      </w:pPr>
      <w:r w:rsidRPr="009118C9">
        <w:t>в полях «Место подачи заявок», «Порядок подачи заявок», «Форма заявки, «Место вскрытия конвертов с заявками, рассмотрения и оценки таких заявок» введите значение с клавиатуры.</w:t>
      </w:r>
    </w:p>
    <w:p w:rsidR="000A0445" w:rsidRPr="009118C9" w:rsidRDefault="000A0445" w:rsidP="00631496">
      <w:pPr>
        <w:pStyle w:val="30"/>
      </w:pPr>
      <w:r w:rsidRPr="009118C9">
        <w:t>Если способ определения поставщика (подрядчика, исполнителя) – единственный поставщик (подрядчик, исполнитель), то в разделе «Информация о процедуре закупки» заполните следующие поля:</w:t>
      </w:r>
    </w:p>
    <w:p w:rsidR="000A0445" w:rsidRPr="009118C9" w:rsidRDefault="000A0445" w:rsidP="00631496">
      <w:pPr>
        <w:pStyle w:val="a0"/>
      </w:pPr>
      <w:r w:rsidRPr="009118C9">
        <w:t>в поле «Дата и время окончания подачи заявок» введите значение с клавиатуры или выберите из календаря.</w:t>
      </w:r>
    </w:p>
    <w:p w:rsidR="000A0445" w:rsidRPr="009118C9" w:rsidRDefault="000A0445" w:rsidP="00631496">
      <w:pPr>
        <w:pStyle w:val="30"/>
      </w:pPr>
      <w:r w:rsidRPr="009118C9">
        <w:t>Если способ определения поставщика (подрядчика, исполнителя) – способ определения поставщика (подрядчика, исполнителя), установленный Правительством Российской Федерации в соответствии со ст. 111 Федерального закона № 44-ФЗ, то в разделе «Информация о процедуре закупки» заполните следующие поля:</w:t>
      </w:r>
    </w:p>
    <w:p w:rsidR="000A0445" w:rsidRPr="009118C9" w:rsidRDefault="000A0445" w:rsidP="00631496">
      <w:pPr>
        <w:pStyle w:val="a0"/>
      </w:pPr>
      <w:r w:rsidRPr="009118C9">
        <w:t>в поле «Дата и время окончания подачи заявок» введите значение с клавиатуры или выберите из календаря.</w:t>
      </w:r>
    </w:p>
    <w:p w:rsidR="000A0445" w:rsidRPr="009118C9" w:rsidRDefault="000A0445" w:rsidP="00631496">
      <w:pPr>
        <w:pStyle w:val="30"/>
      </w:pPr>
      <w:r w:rsidRPr="009118C9">
        <w:lastRenderedPageBreak/>
        <w:t>Нажмите на кнопку «Сохранить» для сохранения сделанных изменений.</w:t>
      </w:r>
    </w:p>
    <w:p w:rsidR="000A0445" w:rsidRPr="009118C9" w:rsidRDefault="000A0445" w:rsidP="00631496">
      <w:pPr>
        <w:pStyle w:val="21"/>
      </w:pPr>
      <w:bookmarkStart w:id="481" w:name="_Toc495414364"/>
      <w:bookmarkStart w:id="482" w:name="_Toc496438630"/>
      <w:bookmarkStart w:id="483" w:name="_Toc497376932"/>
      <w:r w:rsidRPr="009118C9">
        <w:t>Заполнение информации о предоставлении документации</w:t>
      </w:r>
      <w:bookmarkEnd w:id="481"/>
      <w:bookmarkEnd w:id="482"/>
      <w:bookmarkEnd w:id="483"/>
    </w:p>
    <w:p w:rsidR="000A0445" w:rsidRPr="009118C9" w:rsidRDefault="000A0445" w:rsidP="00631496">
      <w:pPr>
        <w:pStyle w:val="30"/>
      </w:pPr>
      <w:r w:rsidRPr="009118C9">
        <w:t xml:space="preserve">Если способ определения поставщика (подрядчика, исполнителя) – запрос предложений или открытый конкурс или конкурс с ограниченным участием или двухэтапный конкурс, то в разделе «Информация о предоставлении документации» заполните следующие поля (Рисунок </w:t>
      </w:r>
      <w:r w:rsidR="00332B0A">
        <w:t>113</w:t>
      </w:r>
      <w:r w:rsidRPr="009118C9">
        <w:t>):</w:t>
      </w:r>
    </w:p>
    <w:p w:rsidR="000A0445" w:rsidRPr="009118C9" w:rsidRDefault="000A0445" w:rsidP="00631496">
      <w:pPr>
        <w:pStyle w:val="a0"/>
      </w:pPr>
      <w:r w:rsidRPr="009118C9">
        <w:t>в поле «Дата и время начала предоставления документации по закупке» введите значение с клавиатуры или выберите из календаря;</w:t>
      </w:r>
    </w:p>
    <w:p w:rsidR="000A0445" w:rsidRPr="009118C9" w:rsidRDefault="000A0445" w:rsidP="00631496">
      <w:pPr>
        <w:pStyle w:val="a0"/>
      </w:pPr>
      <w:r w:rsidRPr="009118C9">
        <w:t>в полях «Способы предоставления документации по закупке», «Место предоставления документации по закупке», «Порядок предоставления документации по закупке» введите значение с клавиатуры.</w:t>
      </w:r>
    </w:p>
    <w:p w:rsidR="000A0445" w:rsidRPr="009118C9" w:rsidRDefault="000A0445" w:rsidP="00631496">
      <w:r>
        <w:rPr>
          <w:noProof/>
        </w:rPr>
        <w:drawing>
          <wp:inline distT="0" distB="0" distL="0" distR="0" wp14:anchorId="3EC86350" wp14:editId="2896BEFE">
            <wp:extent cx="5205095" cy="20574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05095" cy="2057400"/>
                    </a:xfrm>
                    <a:prstGeom prst="rect">
                      <a:avLst/>
                    </a:prstGeom>
                    <a:noFill/>
                    <a:ln>
                      <a:noFill/>
                    </a:ln>
                  </pic:spPr>
                </pic:pic>
              </a:graphicData>
            </a:graphic>
          </wp:inline>
        </w:drawing>
      </w:r>
    </w:p>
    <w:p w:rsidR="000A0445" w:rsidRPr="009118C9" w:rsidRDefault="000A0445" w:rsidP="00631496">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113</w:t>
      </w:r>
      <w:r w:rsidR="004D12C2">
        <w:rPr>
          <w:noProof/>
        </w:rPr>
        <w:fldChar w:fldCharType="end"/>
      </w:r>
      <w:r w:rsidRPr="009118C9">
        <w:t>. Раздел «Информация о предоставлении документации»</w:t>
      </w:r>
    </w:p>
    <w:p w:rsidR="000A0445" w:rsidRPr="009118C9" w:rsidRDefault="000A0445" w:rsidP="00631496">
      <w:pPr>
        <w:pStyle w:val="30"/>
      </w:pPr>
      <w:r w:rsidRPr="009118C9">
        <w:t>Нажмите на кнопку «Сохранить» для сохранения сделанных изменений.</w:t>
      </w:r>
    </w:p>
    <w:p w:rsidR="000A0445" w:rsidRPr="009118C9" w:rsidRDefault="000A0445" w:rsidP="00631496">
      <w:pPr>
        <w:pStyle w:val="21"/>
      </w:pPr>
      <w:bookmarkStart w:id="484" w:name="_Toc495414365"/>
      <w:bookmarkStart w:id="485" w:name="_Toc496438631"/>
      <w:bookmarkStart w:id="486" w:name="_Toc497376933"/>
      <w:r w:rsidRPr="009118C9">
        <w:lastRenderedPageBreak/>
        <w:t>Заполнение информации о лоте закупки</w:t>
      </w:r>
      <w:bookmarkEnd w:id="484"/>
      <w:bookmarkEnd w:id="485"/>
      <w:bookmarkEnd w:id="486"/>
    </w:p>
    <w:p w:rsidR="000A0445" w:rsidRPr="009118C9" w:rsidRDefault="000A0445" w:rsidP="00631496">
      <w:pPr>
        <w:pStyle w:val="30"/>
      </w:pPr>
      <w:r w:rsidRPr="009118C9">
        <w:t>Если способ определения поставщика (подрядчика, исполнителя) – открытый конкурс, конкурс с ограниченным участием, двухэтапный конкурс, способ определения поставщика (подрядчика, исполнителя), установленный Правительством Российской Федерации в соответствии со ст. 111 Федерального закона № 44-ФЗ, то заполните информацию о лоте закупки.</w:t>
      </w:r>
    </w:p>
    <w:p w:rsidR="000A0445" w:rsidRPr="009118C9" w:rsidRDefault="000A0445" w:rsidP="00631496">
      <w:pPr>
        <w:pStyle w:val="30"/>
      </w:pPr>
      <w:r w:rsidRPr="009118C9">
        <w:t xml:space="preserve">Для этого перейдите в карточку лота (Рисунок </w:t>
      </w:r>
      <w:r w:rsidR="00332B0A">
        <w:t>114</w:t>
      </w:r>
      <w:r w:rsidRPr="009118C9">
        <w:t xml:space="preserve">) и заполните поля: </w:t>
      </w:r>
    </w:p>
    <w:p w:rsidR="000A0445" w:rsidRPr="009118C9" w:rsidRDefault="000A0445" w:rsidP="00631496">
      <w:pPr>
        <w:pStyle w:val="a0"/>
      </w:pPr>
      <w:r w:rsidRPr="009118C9">
        <w:t>в поле «Возможность заключения контрактов с несколькими участниками закупки» выберите значение из выпадающего списка;</w:t>
      </w:r>
    </w:p>
    <w:p w:rsidR="000A0445" w:rsidRPr="009118C9" w:rsidRDefault="000A0445" w:rsidP="00631496">
      <w:pPr>
        <w:pStyle w:val="a0"/>
      </w:pPr>
      <w:r w:rsidRPr="009118C9">
        <w:t>в поле «Объем привлечения к исполнению контракта соисполнителей из числа субъектов малого предпринимательства, социально ориентированных некоммерческих организаций, %» введите значение с клавиатуры, если оно предусмотрено;</w:t>
      </w:r>
    </w:p>
    <w:p w:rsidR="000A0445" w:rsidRPr="009118C9" w:rsidRDefault="000A0445" w:rsidP="00631496">
      <w:pPr>
        <w:pStyle w:val="a0"/>
      </w:pPr>
      <w:r w:rsidRPr="009118C9">
        <w:t>в поле «Номер типового контракта, типовых условий контракта» введите значение с клавиатуры, если оно предусмотрено.</w:t>
      </w:r>
    </w:p>
    <w:p w:rsidR="000A0445" w:rsidRPr="009118C9" w:rsidRDefault="000A0445" w:rsidP="00631496">
      <w:r>
        <w:rPr>
          <w:noProof/>
        </w:rPr>
        <w:drawing>
          <wp:inline distT="0" distB="0" distL="0" distR="0" wp14:anchorId="3A29E254" wp14:editId="73DC7200">
            <wp:extent cx="5539105" cy="2787015"/>
            <wp:effectExtent l="0" t="0" r="444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39105" cy="2787015"/>
                    </a:xfrm>
                    <a:prstGeom prst="rect">
                      <a:avLst/>
                    </a:prstGeom>
                    <a:noFill/>
                    <a:ln>
                      <a:noFill/>
                    </a:ln>
                  </pic:spPr>
                </pic:pic>
              </a:graphicData>
            </a:graphic>
          </wp:inline>
        </w:drawing>
      </w:r>
    </w:p>
    <w:p w:rsidR="000A0445" w:rsidRPr="009118C9" w:rsidRDefault="000A0445" w:rsidP="00631496">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114</w:t>
      </w:r>
      <w:r w:rsidR="004D12C2">
        <w:rPr>
          <w:noProof/>
        </w:rPr>
        <w:fldChar w:fldCharType="end"/>
      </w:r>
      <w:r w:rsidRPr="009118C9">
        <w:t>. Раздел «Информация о лоте закупки»</w:t>
      </w:r>
    </w:p>
    <w:p w:rsidR="000A0445" w:rsidRPr="009118C9" w:rsidRDefault="000A0445" w:rsidP="00631496">
      <w:pPr>
        <w:pStyle w:val="30"/>
      </w:pPr>
      <w:r w:rsidRPr="009118C9">
        <w:lastRenderedPageBreak/>
        <w:t>Нажмите на кнопку «Сохранить» для сохранения сделанных изменений.</w:t>
      </w:r>
    </w:p>
    <w:p w:rsidR="000A0445" w:rsidRPr="009118C9" w:rsidRDefault="000A0445" w:rsidP="00631496">
      <w:pPr>
        <w:pStyle w:val="21"/>
      </w:pPr>
      <w:bookmarkStart w:id="487" w:name="_Toc495414366"/>
      <w:bookmarkStart w:id="488" w:name="_Toc496438632"/>
      <w:bookmarkStart w:id="489" w:name="_Toc497376934"/>
      <w:r w:rsidRPr="009118C9">
        <w:t>Заполнение информации об обеспечении заявки на участие и об обеспечении исполнения контракта</w:t>
      </w:r>
      <w:bookmarkEnd w:id="487"/>
      <w:bookmarkEnd w:id="488"/>
      <w:bookmarkEnd w:id="489"/>
    </w:p>
    <w:p w:rsidR="000A0445" w:rsidRPr="009118C9" w:rsidRDefault="000A0445" w:rsidP="00631496">
      <w:pPr>
        <w:pStyle w:val="30"/>
      </w:pPr>
      <w:r w:rsidRPr="009118C9">
        <w:t xml:space="preserve">Если установлено обеспечение заявки на участие или обеспечение исполнения контракта, то в разделе «Обеспечение заявки на участие и исполнения контракта» (Рисунок </w:t>
      </w:r>
      <w:r w:rsidR="00332B0A">
        <w:t>115</w:t>
      </w:r>
      <w:r w:rsidRPr="009118C9">
        <w:t>) необходимо заполнить следующие поля:</w:t>
      </w:r>
    </w:p>
    <w:p w:rsidR="000A0445" w:rsidRPr="009118C9" w:rsidRDefault="000A0445" w:rsidP="00631496">
      <w:pPr>
        <w:pStyle w:val="a0"/>
      </w:pPr>
      <w:r w:rsidRPr="009118C9">
        <w:t>в поле «Порядок внесения денежных средств в качестве обеспечения заявки» введите значение с клавиатуры;</w:t>
      </w:r>
    </w:p>
    <w:p w:rsidR="000A0445" w:rsidRPr="009118C9" w:rsidRDefault="000A0445" w:rsidP="00631496">
      <w:pPr>
        <w:pStyle w:val="a0"/>
      </w:pPr>
      <w:r w:rsidRPr="009118C9">
        <w:t>в поле «Лицевой счет для средств, поступающих во временное распоряжение, от предоставления обеспечения заявки» выберите значение из справочника;</w:t>
      </w:r>
    </w:p>
    <w:p w:rsidR="000A0445" w:rsidRPr="009118C9" w:rsidRDefault="000A0445" w:rsidP="00631496">
      <w:pPr>
        <w:pStyle w:val="a0"/>
      </w:pPr>
      <w:r w:rsidRPr="009118C9">
        <w:t>в поле «Порядок предоставления обеспечения исполнения контракта» введите значение с клавиатуры;</w:t>
      </w:r>
    </w:p>
    <w:p w:rsidR="000A0445" w:rsidRPr="009118C9" w:rsidRDefault="000A0445" w:rsidP="00631496">
      <w:pPr>
        <w:pStyle w:val="a0"/>
      </w:pPr>
      <w:r w:rsidRPr="009118C9">
        <w:t>в поле «Лицевой счет для средств, поступающих во временное распоряжение, от предоставления обеспечения исполнения контракта» выберите значение из справочника.</w:t>
      </w:r>
    </w:p>
    <w:p w:rsidR="000A0445" w:rsidRPr="009118C9" w:rsidRDefault="000A0445" w:rsidP="00C17130">
      <w:r>
        <w:rPr>
          <w:noProof/>
        </w:rPr>
        <w:drawing>
          <wp:inline distT="0" distB="0" distL="0" distR="0" wp14:anchorId="6B0E60C2" wp14:editId="21A2EEEF">
            <wp:extent cx="5415915" cy="2338705"/>
            <wp:effectExtent l="0" t="0" r="0" b="444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15915" cy="2338705"/>
                    </a:xfrm>
                    <a:prstGeom prst="rect">
                      <a:avLst/>
                    </a:prstGeom>
                    <a:noFill/>
                    <a:ln>
                      <a:noFill/>
                    </a:ln>
                  </pic:spPr>
                </pic:pic>
              </a:graphicData>
            </a:graphic>
          </wp:inline>
        </w:drawing>
      </w:r>
    </w:p>
    <w:p w:rsidR="000A0445" w:rsidRPr="009118C9" w:rsidRDefault="000A0445" w:rsidP="00C17130">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115</w:t>
      </w:r>
      <w:r w:rsidR="004D12C2">
        <w:rPr>
          <w:noProof/>
        </w:rPr>
        <w:fldChar w:fldCharType="end"/>
      </w:r>
      <w:r w:rsidRPr="009118C9">
        <w:t>. Раздел «Обеспечение заявки на участие и исполнения контракта»</w:t>
      </w:r>
    </w:p>
    <w:p w:rsidR="000A0445" w:rsidRPr="009118C9" w:rsidRDefault="000A0445" w:rsidP="00C17130">
      <w:pPr>
        <w:pStyle w:val="30"/>
      </w:pPr>
      <w:r w:rsidRPr="009118C9">
        <w:lastRenderedPageBreak/>
        <w:t>Нажмите на кнопку «Сохранить» для сохранения сделанных изменений.</w:t>
      </w:r>
    </w:p>
    <w:p w:rsidR="000A0445" w:rsidRPr="009118C9" w:rsidRDefault="000A0445" w:rsidP="00C17130">
      <w:pPr>
        <w:pStyle w:val="21"/>
      </w:pPr>
      <w:bookmarkStart w:id="490" w:name="_Toc495414367"/>
      <w:bookmarkStart w:id="491" w:name="_Toc496438633"/>
      <w:bookmarkStart w:id="492" w:name="_Toc497376935"/>
      <w:r w:rsidRPr="009118C9">
        <w:t>Заполнение информации об условиях контракта</w:t>
      </w:r>
      <w:bookmarkEnd w:id="490"/>
      <w:bookmarkEnd w:id="491"/>
      <w:bookmarkEnd w:id="492"/>
    </w:p>
    <w:p w:rsidR="000A0445" w:rsidRPr="009118C9" w:rsidRDefault="000A0445" w:rsidP="00C17130">
      <w:pPr>
        <w:pStyle w:val="30"/>
      </w:pPr>
      <w:r w:rsidRPr="009118C9">
        <w:t xml:space="preserve">В разделе «Условия контракта» (Рисунок </w:t>
      </w:r>
      <w:r w:rsidR="00332B0A">
        <w:t>116</w:t>
      </w:r>
      <w:r w:rsidRPr="009118C9">
        <w:t>) заполните следующие поля:</w:t>
      </w:r>
    </w:p>
    <w:p w:rsidR="000A0445" w:rsidRPr="009118C9" w:rsidRDefault="000A0445" w:rsidP="00C17130">
      <w:pPr>
        <w:pStyle w:val="a0"/>
      </w:pPr>
      <w:r w:rsidRPr="009118C9">
        <w:t>в полях «Место поставки товара, выполнения работ, оказания услуг», «Срок поставки товара, выполнения работ, оказания услуг», «Условия приемки товара, выполнения работ, оказания услуг», «Форма, сроки и порядок оплаты товара, работ, услуг», «Сроки предоставления гарантий качества товара, работ, услуг», «Объем предоставления гарантий качества товара, работ, услуг», «Срок заключения контракта», «Порядок формирования цены контракта», «Иные условия исполнения контракта» введите значение с клавиатуры;</w:t>
      </w:r>
    </w:p>
    <w:p w:rsidR="000A0445" w:rsidRPr="009118C9" w:rsidRDefault="000A0445" w:rsidP="00C17130">
      <w:pPr>
        <w:pStyle w:val="a0"/>
      </w:pPr>
      <w:r w:rsidRPr="009118C9">
        <w:t>в полях «Возможность увеличения количества при заключении контракта», «Возможность изменения количества при исполнении контракта», «Возможность изменения цены контракта без изменения количества при исполнении контракта», «Возможность одностороннего отказа от исполнения контракта» выберите значение из выпадающего списка.</w:t>
      </w:r>
    </w:p>
    <w:p w:rsidR="000A0445" w:rsidRPr="009118C9" w:rsidRDefault="000A0445" w:rsidP="00C17130">
      <w:r>
        <w:rPr>
          <w:noProof/>
        </w:rPr>
        <w:drawing>
          <wp:inline distT="0" distB="0" distL="0" distR="0" wp14:anchorId="02B5156E" wp14:editId="7803BED3">
            <wp:extent cx="5433695" cy="2532380"/>
            <wp:effectExtent l="0" t="0" r="0" b="127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33695" cy="2532380"/>
                    </a:xfrm>
                    <a:prstGeom prst="rect">
                      <a:avLst/>
                    </a:prstGeom>
                    <a:noFill/>
                    <a:ln>
                      <a:noFill/>
                    </a:ln>
                  </pic:spPr>
                </pic:pic>
              </a:graphicData>
            </a:graphic>
          </wp:inline>
        </w:drawing>
      </w:r>
    </w:p>
    <w:p w:rsidR="000A0445" w:rsidRPr="009118C9" w:rsidRDefault="000A0445" w:rsidP="00C17130">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116</w:t>
      </w:r>
      <w:r w:rsidR="004D12C2">
        <w:rPr>
          <w:noProof/>
        </w:rPr>
        <w:fldChar w:fldCharType="end"/>
      </w:r>
      <w:r w:rsidRPr="009118C9">
        <w:t>. Раздел «Условия контракта»</w:t>
      </w:r>
    </w:p>
    <w:p w:rsidR="000A0445" w:rsidRPr="009118C9" w:rsidRDefault="000A0445" w:rsidP="00C17130">
      <w:pPr>
        <w:pStyle w:val="30"/>
      </w:pPr>
      <w:r w:rsidRPr="009118C9">
        <w:lastRenderedPageBreak/>
        <w:t>Нажмите на кнопку «Сохранить» для сохранения сделанных изменений.</w:t>
      </w:r>
    </w:p>
    <w:p w:rsidR="000A0445" w:rsidRPr="009118C9" w:rsidRDefault="000A0445" w:rsidP="00C17130">
      <w:pPr>
        <w:pStyle w:val="21"/>
      </w:pPr>
      <w:bookmarkStart w:id="493" w:name="_Toc495414368"/>
      <w:bookmarkStart w:id="494" w:name="_Toc496438634"/>
      <w:bookmarkStart w:id="495" w:name="_Toc497376936"/>
      <w:r w:rsidRPr="009118C9">
        <w:t>Заполнение информации об объекте закупки</w:t>
      </w:r>
      <w:bookmarkEnd w:id="493"/>
      <w:bookmarkEnd w:id="494"/>
      <w:bookmarkEnd w:id="495"/>
    </w:p>
    <w:p w:rsidR="000A0445" w:rsidRPr="009118C9" w:rsidRDefault="000A0445" w:rsidP="00C17130">
      <w:pPr>
        <w:pStyle w:val="30"/>
      </w:pPr>
      <w:r w:rsidRPr="009118C9">
        <w:t xml:space="preserve">Если способ определения поставщика (подрядчика, исполнителя) – единственный поставщик (подрядчик, исполнитель), то перейдите в раздел «Информация об объекте закупки» (Рисунок </w:t>
      </w:r>
      <w:r w:rsidR="00332B0A">
        <w:t>117</w:t>
      </w:r>
      <w:r w:rsidRPr="009118C9">
        <w:t>).</w:t>
      </w:r>
    </w:p>
    <w:p w:rsidR="000A0445" w:rsidRPr="009118C9" w:rsidRDefault="000A0445" w:rsidP="00C17130">
      <w:r>
        <w:rPr>
          <w:noProof/>
        </w:rPr>
        <w:drawing>
          <wp:inline distT="0" distB="0" distL="0" distR="0" wp14:anchorId="42BCA8C1" wp14:editId="5AA2C782">
            <wp:extent cx="5627370" cy="86169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7370" cy="861695"/>
                    </a:xfrm>
                    <a:prstGeom prst="rect">
                      <a:avLst/>
                    </a:prstGeom>
                    <a:noFill/>
                    <a:ln>
                      <a:noFill/>
                    </a:ln>
                  </pic:spPr>
                </pic:pic>
              </a:graphicData>
            </a:graphic>
          </wp:inline>
        </w:drawing>
      </w:r>
    </w:p>
    <w:p w:rsidR="000A0445" w:rsidRPr="009118C9" w:rsidRDefault="000A0445" w:rsidP="00C17130">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117</w:t>
      </w:r>
      <w:r w:rsidR="004D12C2">
        <w:rPr>
          <w:noProof/>
        </w:rPr>
        <w:fldChar w:fldCharType="end"/>
      </w:r>
      <w:r w:rsidRPr="009118C9">
        <w:t>. Раздел «Информация об объекте закупки»</w:t>
      </w:r>
    </w:p>
    <w:p w:rsidR="000A0445" w:rsidRPr="009118C9" w:rsidRDefault="000A0445" w:rsidP="00C17130">
      <w:pPr>
        <w:pStyle w:val="30"/>
      </w:pPr>
      <w:r w:rsidRPr="009118C9">
        <w:t>Нажмите на кнопку «Операции» и выберите «Создать запись» (Рисунок 11</w:t>
      </w:r>
      <w:r w:rsidR="00332B0A">
        <w:t>8</w:t>
      </w:r>
      <w:r w:rsidRPr="009118C9">
        <w:t xml:space="preserve">). </w:t>
      </w:r>
    </w:p>
    <w:p w:rsidR="000A0445" w:rsidRPr="009118C9" w:rsidRDefault="000A0445" w:rsidP="00C17130">
      <w:r>
        <w:rPr>
          <w:noProof/>
        </w:rPr>
        <w:drawing>
          <wp:inline distT="0" distB="0" distL="0" distR="0" wp14:anchorId="31CCA670" wp14:editId="1319D2DC">
            <wp:extent cx="5627370" cy="84391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27370" cy="843915"/>
                    </a:xfrm>
                    <a:prstGeom prst="rect">
                      <a:avLst/>
                    </a:prstGeom>
                    <a:noFill/>
                    <a:ln>
                      <a:noFill/>
                    </a:ln>
                  </pic:spPr>
                </pic:pic>
              </a:graphicData>
            </a:graphic>
          </wp:inline>
        </w:drawing>
      </w:r>
    </w:p>
    <w:p w:rsidR="000A0445" w:rsidRPr="009118C9" w:rsidRDefault="000A0445" w:rsidP="00C17130">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118</w:t>
      </w:r>
      <w:r w:rsidR="004D12C2">
        <w:rPr>
          <w:noProof/>
        </w:rPr>
        <w:fldChar w:fldCharType="end"/>
      </w:r>
      <w:r w:rsidRPr="009118C9">
        <w:t>. Создание новой записи в разделе «Информация об объекте закупки»</w:t>
      </w:r>
    </w:p>
    <w:p w:rsidR="000A0445" w:rsidRPr="009118C9" w:rsidRDefault="000A0445" w:rsidP="00C17130">
      <w:pPr>
        <w:pStyle w:val="30"/>
      </w:pPr>
      <w:r w:rsidRPr="009118C9">
        <w:t xml:space="preserve">Заполните поля данного раздела «Информация об объекте закупки». Поля, обязательные для заполнения, отмечены знаком «*». </w:t>
      </w:r>
    </w:p>
    <w:p w:rsidR="000A0445" w:rsidRPr="009118C9" w:rsidRDefault="000A0445" w:rsidP="00C17130">
      <w:pPr>
        <w:pStyle w:val="30"/>
      </w:pPr>
      <w:r w:rsidRPr="009118C9">
        <w:t>В поле «Наименование товара (работы, услуги)» введите значение с клавиатуры.</w:t>
      </w:r>
    </w:p>
    <w:p w:rsidR="000A0445" w:rsidRPr="009118C9" w:rsidRDefault="000A0445" w:rsidP="00C17130">
      <w:pPr>
        <w:pStyle w:val="30"/>
      </w:pPr>
      <w:r w:rsidRPr="009118C9">
        <w:t>В поле «Характеристика» введите значение с клавиатуры.</w:t>
      </w:r>
    </w:p>
    <w:p w:rsidR="000A0445" w:rsidRPr="009118C9" w:rsidRDefault="000A0445" w:rsidP="00C17130">
      <w:pPr>
        <w:pStyle w:val="30"/>
      </w:pPr>
      <w:r w:rsidRPr="009118C9">
        <w:t xml:space="preserve">В поле «Код по ОКПД 2» выберите значение из справочника. </w:t>
      </w:r>
    </w:p>
    <w:p w:rsidR="000A0445" w:rsidRPr="009118C9" w:rsidRDefault="000A0445" w:rsidP="00C17130">
      <w:pPr>
        <w:pStyle w:val="30"/>
      </w:pPr>
      <w:r w:rsidRPr="009118C9">
        <w:t xml:space="preserve">Для этого нажмите на кнопку </w:t>
      </w:r>
      <w:r>
        <w:rPr>
          <w:noProof/>
        </w:rPr>
        <w:drawing>
          <wp:inline distT="0" distB="0" distL="0" distR="0" wp14:anchorId="60BAEFED" wp14:editId="7E93452A">
            <wp:extent cx="307975" cy="334010"/>
            <wp:effectExtent l="0" t="0" r="0" b="889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xml:space="preserve"> для вызова справочника (Рисунок 11</w:t>
      </w:r>
      <w:r w:rsidR="00332B0A">
        <w:t>9</w:t>
      </w:r>
      <w:r w:rsidRPr="009118C9">
        <w:t xml:space="preserve">). </w:t>
      </w:r>
    </w:p>
    <w:p w:rsidR="000A0445" w:rsidRPr="009118C9" w:rsidRDefault="000A0445" w:rsidP="00C17130">
      <w:r>
        <w:rPr>
          <w:noProof/>
        </w:rPr>
        <w:lastRenderedPageBreak/>
        <w:drawing>
          <wp:inline distT="0" distB="0" distL="0" distR="0" wp14:anchorId="72D155F0" wp14:editId="63DAD7CA">
            <wp:extent cx="5354320" cy="30511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4320" cy="3051175"/>
                    </a:xfrm>
                    <a:prstGeom prst="rect">
                      <a:avLst/>
                    </a:prstGeom>
                    <a:noFill/>
                    <a:ln>
                      <a:noFill/>
                    </a:ln>
                  </pic:spPr>
                </pic:pic>
              </a:graphicData>
            </a:graphic>
          </wp:inline>
        </w:drawing>
      </w:r>
    </w:p>
    <w:p w:rsidR="000A0445" w:rsidRPr="009118C9" w:rsidRDefault="000A0445" w:rsidP="00C17130">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119</w:t>
      </w:r>
      <w:r w:rsidR="004D12C2">
        <w:rPr>
          <w:noProof/>
        </w:rPr>
        <w:fldChar w:fldCharType="end"/>
      </w:r>
      <w:r w:rsidRPr="009118C9">
        <w:t>. Справочник «ОКПД»</w:t>
      </w:r>
    </w:p>
    <w:p w:rsidR="000A0445" w:rsidRPr="009118C9" w:rsidRDefault="000A0445" w:rsidP="00C17130">
      <w:pPr>
        <w:pStyle w:val="30"/>
      </w:pPr>
      <w:r w:rsidRPr="009118C9">
        <w:t>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 (Рисунок 1</w:t>
      </w:r>
      <w:r w:rsidR="00332B0A">
        <w:t>20</w:t>
      </w:r>
      <w:r w:rsidRPr="009118C9">
        <w:t xml:space="preserve">). </w:t>
      </w:r>
    </w:p>
    <w:p w:rsidR="000A0445" w:rsidRPr="009118C9" w:rsidRDefault="000A0445" w:rsidP="00C17130">
      <w:r>
        <w:rPr>
          <w:noProof/>
        </w:rPr>
        <w:drawing>
          <wp:inline distT="0" distB="0" distL="0" distR="0" wp14:anchorId="5D95471C" wp14:editId="42D5D823">
            <wp:extent cx="5319395" cy="3024505"/>
            <wp:effectExtent l="0" t="0" r="0" b="4445"/>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9395" cy="3024505"/>
                    </a:xfrm>
                    <a:prstGeom prst="rect">
                      <a:avLst/>
                    </a:prstGeom>
                    <a:noFill/>
                    <a:ln>
                      <a:noFill/>
                    </a:ln>
                  </pic:spPr>
                </pic:pic>
              </a:graphicData>
            </a:graphic>
          </wp:inline>
        </w:drawing>
      </w:r>
    </w:p>
    <w:p w:rsidR="000A0445" w:rsidRPr="009118C9" w:rsidRDefault="000A0445" w:rsidP="00C17130">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120</w:t>
      </w:r>
      <w:r w:rsidR="004D12C2">
        <w:rPr>
          <w:noProof/>
        </w:rPr>
        <w:fldChar w:fldCharType="end"/>
      </w:r>
      <w:r w:rsidRPr="009118C9">
        <w:t>. Быстрый фильтр в справочнике «ОКПД»</w:t>
      </w:r>
    </w:p>
    <w:p w:rsidR="000A0445" w:rsidRPr="009118C9" w:rsidRDefault="000A0445" w:rsidP="00C17130">
      <w:pPr>
        <w:pStyle w:val="30"/>
      </w:pPr>
      <w:r w:rsidRPr="009118C9">
        <w:t>Для выбора найденного значения нажмите на кнопку «Готово» (Рисунок 1</w:t>
      </w:r>
      <w:r w:rsidR="00332B0A">
        <w:t>21</w:t>
      </w:r>
      <w:r w:rsidRPr="009118C9">
        <w:t>).</w:t>
      </w:r>
    </w:p>
    <w:p w:rsidR="000A0445" w:rsidRPr="009118C9" w:rsidRDefault="000A0445" w:rsidP="00C17130">
      <w:r>
        <w:rPr>
          <w:noProof/>
        </w:rPr>
        <w:lastRenderedPageBreak/>
        <w:drawing>
          <wp:inline distT="0" distB="0" distL="0" distR="0" wp14:anchorId="20D17DD3" wp14:editId="1FD4C997">
            <wp:extent cx="5653405" cy="3218180"/>
            <wp:effectExtent l="0" t="0" r="4445" b="127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53405" cy="3218180"/>
                    </a:xfrm>
                    <a:prstGeom prst="rect">
                      <a:avLst/>
                    </a:prstGeom>
                    <a:noFill/>
                    <a:ln>
                      <a:noFill/>
                    </a:ln>
                  </pic:spPr>
                </pic:pic>
              </a:graphicData>
            </a:graphic>
          </wp:inline>
        </w:drawing>
      </w:r>
    </w:p>
    <w:p w:rsidR="000A0445" w:rsidRPr="009118C9" w:rsidRDefault="000A0445" w:rsidP="00C17130">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121</w:t>
      </w:r>
      <w:r w:rsidR="004D12C2">
        <w:rPr>
          <w:noProof/>
        </w:rPr>
        <w:fldChar w:fldCharType="end"/>
      </w:r>
      <w:r w:rsidRPr="009118C9">
        <w:t>. Выбор записи из справочника «ОКПД»</w:t>
      </w:r>
    </w:p>
    <w:p w:rsidR="000A0445" w:rsidRPr="009118C9" w:rsidRDefault="000A0445" w:rsidP="00C17130">
      <w:pPr>
        <w:pStyle w:val="30"/>
      </w:pPr>
      <w:r w:rsidRPr="009118C9">
        <w:t>В поле «Единица измерения ОКЕИ» выберите значение из справочника.</w:t>
      </w:r>
    </w:p>
    <w:p w:rsidR="000A0445" w:rsidRPr="009118C9" w:rsidRDefault="000A0445" w:rsidP="00C17130">
      <w:pPr>
        <w:pStyle w:val="30"/>
      </w:pPr>
      <w:r w:rsidRPr="009118C9">
        <w:t>В полях «Количество на текущий финансовый год», «Количество на первый плановый год», «Количество на второй плановый год», «Количество на последующие периоды», «Цена» введите значение с клавиатуры.</w:t>
      </w:r>
    </w:p>
    <w:p w:rsidR="000A0445" w:rsidRPr="009118C9" w:rsidRDefault="000A0445" w:rsidP="00C17130">
      <w:pPr>
        <w:pStyle w:val="30"/>
      </w:pPr>
      <w:r w:rsidRPr="009118C9">
        <w:t>Нажмите на кнопку «Сохранить» для сохранения сделанных изменений. Затем нажмите на кнопку «Готово».</w:t>
      </w:r>
    </w:p>
    <w:p w:rsidR="000A0445" w:rsidRPr="009118C9" w:rsidRDefault="000A0445" w:rsidP="00C17130">
      <w:pPr>
        <w:pStyle w:val="21"/>
      </w:pPr>
      <w:bookmarkStart w:id="496" w:name="_Toc495414369"/>
      <w:bookmarkStart w:id="497" w:name="_Toc496438635"/>
      <w:bookmarkStart w:id="498" w:name="_Toc497376937"/>
      <w:r w:rsidRPr="009118C9">
        <w:t>Заполнение информации о требованиях, запретах, ограничениях</w:t>
      </w:r>
      <w:bookmarkEnd w:id="496"/>
      <w:bookmarkEnd w:id="497"/>
      <w:bookmarkEnd w:id="498"/>
    </w:p>
    <w:p w:rsidR="000A0445" w:rsidRPr="009118C9" w:rsidRDefault="000A0445" w:rsidP="00C17130">
      <w:pPr>
        <w:pStyle w:val="30"/>
      </w:pPr>
      <w:r w:rsidRPr="009118C9">
        <w:t>Перейдите в раздел «Требования, преимущества, ограничения» (Рисунок 1</w:t>
      </w:r>
      <w:r w:rsidR="00332B0A">
        <w:t>22</w:t>
      </w:r>
      <w:r w:rsidRPr="009118C9">
        <w:t>).</w:t>
      </w:r>
    </w:p>
    <w:p w:rsidR="000A0445" w:rsidRPr="009118C9" w:rsidRDefault="000A0445" w:rsidP="00C17130">
      <w:r>
        <w:rPr>
          <w:noProof/>
        </w:rPr>
        <w:lastRenderedPageBreak/>
        <w:drawing>
          <wp:inline distT="0" distB="0" distL="0" distR="0" wp14:anchorId="414679B3" wp14:editId="47B7ABAF">
            <wp:extent cx="5486400" cy="166179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6400" cy="1661795"/>
                    </a:xfrm>
                    <a:prstGeom prst="rect">
                      <a:avLst/>
                    </a:prstGeom>
                    <a:noFill/>
                    <a:ln>
                      <a:noFill/>
                    </a:ln>
                  </pic:spPr>
                </pic:pic>
              </a:graphicData>
            </a:graphic>
          </wp:inline>
        </w:drawing>
      </w:r>
    </w:p>
    <w:p w:rsidR="000A0445" w:rsidRPr="009118C9" w:rsidRDefault="000A0445" w:rsidP="00C17130">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122</w:t>
      </w:r>
      <w:r w:rsidR="004D12C2">
        <w:rPr>
          <w:noProof/>
        </w:rPr>
        <w:fldChar w:fldCharType="end"/>
      </w:r>
      <w:r w:rsidRPr="009118C9">
        <w:t>. Раздел «Требования, преимущества, ограничения»</w:t>
      </w:r>
    </w:p>
    <w:p w:rsidR="000A0445" w:rsidRPr="009118C9" w:rsidRDefault="000A0445" w:rsidP="00E423B2">
      <w:pPr>
        <w:pStyle w:val="30"/>
      </w:pPr>
      <w:r w:rsidRPr="009118C9">
        <w:t xml:space="preserve">Нажмите на кнопку «Операции» и выберите «Создать запись» (Рисунок 114). </w:t>
      </w:r>
    </w:p>
    <w:p w:rsidR="000A0445" w:rsidRPr="009118C9" w:rsidRDefault="000A0445" w:rsidP="00E423B2">
      <w:pPr>
        <w:pStyle w:val="30"/>
      </w:pPr>
      <w:r w:rsidRPr="009118C9">
        <w:t>Заполните поля данного раздела «Преимущества». Поля, обязательные для заполнения, отмечены знаком «*».</w:t>
      </w:r>
    </w:p>
    <w:p w:rsidR="000A0445" w:rsidRPr="009118C9" w:rsidRDefault="000A0445" w:rsidP="00E423B2">
      <w:pPr>
        <w:pStyle w:val="30"/>
      </w:pPr>
      <w:r w:rsidRPr="009118C9">
        <w:t xml:space="preserve">В поле «Наименование» выберите значение из справочника. Для вызова справочника нажмите на кнопку </w:t>
      </w:r>
      <w:r>
        <w:rPr>
          <w:noProof/>
        </w:rPr>
        <w:drawing>
          <wp:inline distT="0" distB="0" distL="0" distR="0" wp14:anchorId="6C422260" wp14:editId="402DB9DB">
            <wp:extent cx="307975" cy="334010"/>
            <wp:effectExtent l="0" t="0" r="0" b="889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 (Рисунок 1</w:t>
      </w:r>
      <w:r w:rsidR="00332B0A">
        <w:t>23</w:t>
      </w:r>
      <w:r w:rsidRPr="009118C9">
        <w:t>).</w:t>
      </w:r>
    </w:p>
    <w:p w:rsidR="000A0445" w:rsidRPr="009118C9" w:rsidRDefault="000A0445" w:rsidP="00E423B2">
      <w:r>
        <w:rPr>
          <w:noProof/>
        </w:rPr>
        <w:drawing>
          <wp:inline distT="0" distB="0" distL="0" distR="0" wp14:anchorId="353FDF80" wp14:editId="6E6DFC47">
            <wp:extent cx="5513070" cy="177609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13070" cy="1776095"/>
                    </a:xfrm>
                    <a:prstGeom prst="rect">
                      <a:avLst/>
                    </a:prstGeom>
                    <a:noFill/>
                    <a:ln>
                      <a:noFill/>
                    </a:ln>
                  </pic:spPr>
                </pic:pic>
              </a:graphicData>
            </a:graphic>
          </wp:inline>
        </w:drawing>
      </w:r>
    </w:p>
    <w:p w:rsidR="000A0445" w:rsidRPr="009118C9" w:rsidRDefault="000A0445" w:rsidP="00E423B2">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123</w:t>
      </w:r>
      <w:r w:rsidR="004D12C2">
        <w:rPr>
          <w:noProof/>
        </w:rPr>
        <w:fldChar w:fldCharType="end"/>
      </w:r>
      <w:r w:rsidRPr="009118C9">
        <w:t>. Карточка «Требование, преимущество, ограничение»</w:t>
      </w:r>
    </w:p>
    <w:p w:rsidR="000A0445" w:rsidRPr="009118C9" w:rsidRDefault="000A0445" w:rsidP="00E423B2">
      <w:pPr>
        <w:pStyle w:val="30"/>
      </w:pPr>
      <w:r w:rsidRPr="009118C9">
        <w:t>В полях «Содержание» и «Размер преимущества» введите значение с клавиатуры.</w:t>
      </w:r>
    </w:p>
    <w:p w:rsidR="000A0445" w:rsidRPr="009118C9" w:rsidRDefault="000A0445" w:rsidP="00E423B2">
      <w:pPr>
        <w:pStyle w:val="30"/>
      </w:pPr>
      <w:r w:rsidRPr="009118C9">
        <w:t>Нажмите на кнопку «Сохранить» для сохранения сделанных изменений. Затем нажмите на кнопку «Готово».</w:t>
      </w:r>
    </w:p>
    <w:p w:rsidR="000A0445" w:rsidRPr="009118C9" w:rsidRDefault="000A0445" w:rsidP="00E423B2">
      <w:pPr>
        <w:pStyle w:val="21"/>
      </w:pPr>
      <w:bookmarkStart w:id="499" w:name="_Toc495414370"/>
      <w:bookmarkStart w:id="500" w:name="_Toc496438636"/>
      <w:bookmarkStart w:id="501" w:name="_Toc497376938"/>
      <w:r w:rsidRPr="009118C9">
        <w:lastRenderedPageBreak/>
        <w:t>Заполнение информации об условиях, запретах и ограничениях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bookmarkEnd w:id="499"/>
      <w:bookmarkEnd w:id="500"/>
      <w:bookmarkEnd w:id="501"/>
    </w:p>
    <w:p w:rsidR="000A0445" w:rsidRPr="009118C9" w:rsidRDefault="000A0445" w:rsidP="00E423B2">
      <w:pPr>
        <w:pStyle w:val="30"/>
      </w:pPr>
      <w:r w:rsidRPr="009118C9">
        <w:t>Перейдите в раздел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 (Рисунок 1</w:t>
      </w:r>
      <w:r w:rsidR="00332B0A">
        <w:t>24</w:t>
      </w:r>
      <w:r w:rsidRPr="009118C9">
        <w:t>).</w:t>
      </w:r>
    </w:p>
    <w:p w:rsidR="000A0445" w:rsidRPr="009118C9" w:rsidRDefault="000A0445" w:rsidP="00E423B2">
      <w:r>
        <w:rPr>
          <w:noProof/>
        </w:rPr>
        <w:drawing>
          <wp:inline distT="0" distB="0" distL="0" distR="0" wp14:anchorId="0C741446" wp14:editId="5C3A8B3C">
            <wp:extent cx="5292725" cy="773430"/>
            <wp:effectExtent l="0" t="0" r="3175" b="762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92725" cy="773430"/>
                    </a:xfrm>
                    <a:prstGeom prst="rect">
                      <a:avLst/>
                    </a:prstGeom>
                    <a:noFill/>
                    <a:ln>
                      <a:noFill/>
                    </a:ln>
                  </pic:spPr>
                </pic:pic>
              </a:graphicData>
            </a:graphic>
          </wp:inline>
        </w:drawing>
      </w:r>
    </w:p>
    <w:p w:rsidR="000A0445" w:rsidRPr="009118C9" w:rsidRDefault="000A0445" w:rsidP="00E423B2">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124</w:t>
      </w:r>
      <w:r w:rsidR="004D12C2">
        <w:rPr>
          <w:noProof/>
        </w:rPr>
        <w:fldChar w:fldCharType="end"/>
      </w:r>
      <w:r w:rsidRPr="009118C9">
        <w:t>. Переход в раздел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p>
    <w:p w:rsidR="000A0445" w:rsidRPr="009118C9" w:rsidRDefault="000A0445" w:rsidP="00E423B2">
      <w:pPr>
        <w:pStyle w:val="30"/>
      </w:pPr>
      <w:r w:rsidRPr="009118C9">
        <w:t>Нажмите на кнопку «Операции» и выберите «Создать запись» (Рисунок 1</w:t>
      </w:r>
      <w:r w:rsidR="00332B0A">
        <w:t>25</w:t>
      </w:r>
      <w:r w:rsidRPr="009118C9">
        <w:t xml:space="preserve">). </w:t>
      </w:r>
    </w:p>
    <w:p w:rsidR="000A0445" w:rsidRPr="009118C9" w:rsidRDefault="000A0445" w:rsidP="00E423B2">
      <w:r>
        <w:rPr>
          <w:noProof/>
        </w:rPr>
        <w:drawing>
          <wp:inline distT="0" distB="0" distL="0" distR="0" wp14:anchorId="4CFC536A" wp14:editId="0718E274">
            <wp:extent cx="5354320" cy="116967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54320" cy="1169670"/>
                    </a:xfrm>
                    <a:prstGeom prst="rect">
                      <a:avLst/>
                    </a:prstGeom>
                    <a:noFill/>
                    <a:ln>
                      <a:noFill/>
                    </a:ln>
                  </pic:spPr>
                </pic:pic>
              </a:graphicData>
            </a:graphic>
          </wp:inline>
        </w:drawing>
      </w:r>
    </w:p>
    <w:p w:rsidR="000A0445" w:rsidRPr="009118C9" w:rsidRDefault="000A0445" w:rsidP="00E423B2">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125</w:t>
      </w:r>
      <w:r w:rsidR="004D12C2">
        <w:rPr>
          <w:noProof/>
        </w:rPr>
        <w:fldChar w:fldCharType="end"/>
      </w:r>
      <w:r w:rsidRPr="009118C9">
        <w:t>. Создание новой записи в разделе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p>
    <w:p w:rsidR="000A0445" w:rsidRPr="009118C9" w:rsidRDefault="000A0445" w:rsidP="00E423B2">
      <w:pPr>
        <w:pStyle w:val="30"/>
      </w:pPr>
      <w:r w:rsidRPr="009118C9">
        <w:t>Заполните поля данного раздела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 Поля, обязательные для заполнения, отмечены знаком «*».</w:t>
      </w:r>
    </w:p>
    <w:p w:rsidR="000A0445" w:rsidRPr="009118C9" w:rsidRDefault="000A0445" w:rsidP="00E423B2">
      <w:pPr>
        <w:pStyle w:val="30"/>
      </w:pPr>
      <w:r w:rsidRPr="009118C9">
        <w:lastRenderedPageBreak/>
        <w:t xml:space="preserve">В поле «Нормативно-правовой акт» выберите значение из справочника. Для вызова справочника нажмите на кнопку </w:t>
      </w:r>
      <w:r>
        <w:rPr>
          <w:noProof/>
        </w:rPr>
        <w:drawing>
          <wp:inline distT="0" distB="0" distL="0" distR="0" wp14:anchorId="60B4208E" wp14:editId="7951CC10">
            <wp:extent cx="307975" cy="334010"/>
            <wp:effectExtent l="0" t="0" r="0" b="889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 (Рисунок 1</w:t>
      </w:r>
      <w:r w:rsidR="00332B0A">
        <w:t>26</w:t>
      </w:r>
      <w:r w:rsidRPr="009118C9">
        <w:t>).</w:t>
      </w:r>
    </w:p>
    <w:p w:rsidR="000A0445" w:rsidRPr="009118C9" w:rsidRDefault="000A0445" w:rsidP="00E423B2">
      <w:r>
        <w:rPr>
          <w:noProof/>
        </w:rPr>
        <w:drawing>
          <wp:inline distT="0" distB="0" distL="0" distR="0" wp14:anchorId="520E71E8" wp14:editId="0F34A0EF">
            <wp:extent cx="5662295" cy="3903980"/>
            <wp:effectExtent l="0" t="0" r="0" b="127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2295" cy="3903980"/>
                    </a:xfrm>
                    <a:prstGeom prst="rect">
                      <a:avLst/>
                    </a:prstGeom>
                    <a:noFill/>
                    <a:ln>
                      <a:noFill/>
                    </a:ln>
                  </pic:spPr>
                </pic:pic>
              </a:graphicData>
            </a:graphic>
          </wp:inline>
        </w:drawing>
      </w:r>
    </w:p>
    <w:p w:rsidR="000A0445" w:rsidRPr="009118C9" w:rsidRDefault="000A0445" w:rsidP="00E423B2">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126</w:t>
      </w:r>
      <w:r w:rsidR="004D12C2">
        <w:rPr>
          <w:noProof/>
        </w:rPr>
        <w:fldChar w:fldCharType="end"/>
      </w:r>
      <w:r w:rsidRPr="009118C9">
        <w:t>. Выбор записи из справочника «Нормативно-правовой акт»</w:t>
      </w:r>
    </w:p>
    <w:p w:rsidR="000A0445" w:rsidRPr="009118C9" w:rsidRDefault="000A0445" w:rsidP="00E423B2">
      <w:pPr>
        <w:pStyle w:val="30"/>
      </w:pPr>
      <w:r w:rsidRPr="009118C9">
        <w:t>В поле «Дополнительная информация» введите значение с клавиатуры.</w:t>
      </w:r>
    </w:p>
    <w:p w:rsidR="000A0445" w:rsidRPr="009118C9" w:rsidRDefault="000A0445" w:rsidP="00E423B2">
      <w:pPr>
        <w:pStyle w:val="30"/>
      </w:pPr>
      <w:r w:rsidRPr="009118C9">
        <w:t>Нажмите на кнопку «Сохранить» для сохранения сделанных изменений. Затем нажмите на кнопку «Готово».</w:t>
      </w:r>
    </w:p>
    <w:p w:rsidR="000A0445" w:rsidRPr="009118C9" w:rsidRDefault="000A0445" w:rsidP="00E423B2">
      <w:pPr>
        <w:pStyle w:val="21"/>
      </w:pPr>
      <w:bookmarkStart w:id="502" w:name="_Toc495414371"/>
      <w:bookmarkStart w:id="503" w:name="_Toc496438637"/>
      <w:bookmarkStart w:id="504" w:name="_Toc497376939"/>
      <w:r w:rsidRPr="009118C9">
        <w:t>Заполнение информации о критериях оценки</w:t>
      </w:r>
      <w:bookmarkEnd w:id="502"/>
      <w:bookmarkEnd w:id="503"/>
      <w:bookmarkEnd w:id="504"/>
    </w:p>
    <w:p w:rsidR="000A0445" w:rsidRPr="009118C9" w:rsidRDefault="000A0445" w:rsidP="00E423B2">
      <w:pPr>
        <w:pStyle w:val="30"/>
      </w:pPr>
      <w:r w:rsidRPr="009118C9">
        <w:t>Перейдите в раздел «Критерии оценки» (Рисунок 12</w:t>
      </w:r>
      <w:r w:rsidR="00332B0A">
        <w:t>7</w:t>
      </w:r>
      <w:r w:rsidRPr="009118C9">
        <w:t>).</w:t>
      </w:r>
    </w:p>
    <w:p w:rsidR="000A0445" w:rsidRPr="009118C9" w:rsidRDefault="000A0445" w:rsidP="00E423B2">
      <w:r>
        <w:rPr>
          <w:noProof/>
        </w:rPr>
        <w:lastRenderedPageBreak/>
        <w:drawing>
          <wp:inline distT="0" distB="0" distL="0" distR="0" wp14:anchorId="710EA785" wp14:editId="5A3D8A15">
            <wp:extent cx="5574030" cy="712470"/>
            <wp:effectExtent l="0" t="0" r="762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74030" cy="712470"/>
                    </a:xfrm>
                    <a:prstGeom prst="rect">
                      <a:avLst/>
                    </a:prstGeom>
                    <a:noFill/>
                    <a:ln>
                      <a:noFill/>
                    </a:ln>
                  </pic:spPr>
                </pic:pic>
              </a:graphicData>
            </a:graphic>
          </wp:inline>
        </w:drawing>
      </w:r>
    </w:p>
    <w:p w:rsidR="000A0445" w:rsidRPr="009118C9" w:rsidRDefault="000A0445" w:rsidP="00E423B2">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127</w:t>
      </w:r>
      <w:r w:rsidR="004D12C2">
        <w:rPr>
          <w:noProof/>
        </w:rPr>
        <w:fldChar w:fldCharType="end"/>
      </w:r>
      <w:r w:rsidRPr="009118C9">
        <w:t>. Раздел «Критерии оценки»</w:t>
      </w:r>
    </w:p>
    <w:p w:rsidR="000A0445" w:rsidRPr="009118C9" w:rsidRDefault="000A0445" w:rsidP="00E423B2">
      <w:pPr>
        <w:pStyle w:val="30"/>
      </w:pPr>
      <w:r w:rsidRPr="009118C9">
        <w:t>Нажмите на кнопку «Операции» и выберите «Создать запись» (Рисунок 12</w:t>
      </w:r>
      <w:r w:rsidR="00332B0A">
        <w:t>8</w:t>
      </w:r>
      <w:r w:rsidRPr="009118C9">
        <w:t xml:space="preserve">). </w:t>
      </w:r>
    </w:p>
    <w:p w:rsidR="000A0445" w:rsidRPr="009118C9" w:rsidRDefault="000A0445" w:rsidP="00E423B2">
      <w:r>
        <w:rPr>
          <w:noProof/>
        </w:rPr>
        <w:drawing>
          <wp:inline distT="0" distB="0" distL="0" distR="0" wp14:anchorId="05E72FB5" wp14:editId="111DF1B2">
            <wp:extent cx="4589780" cy="1283970"/>
            <wp:effectExtent l="0" t="0" r="127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9780" cy="1283970"/>
                    </a:xfrm>
                    <a:prstGeom prst="rect">
                      <a:avLst/>
                    </a:prstGeom>
                    <a:noFill/>
                    <a:ln>
                      <a:noFill/>
                    </a:ln>
                  </pic:spPr>
                </pic:pic>
              </a:graphicData>
            </a:graphic>
          </wp:inline>
        </w:drawing>
      </w:r>
    </w:p>
    <w:p w:rsidR="000A0445" w:rsidRPr="009118C9" w:rsidRDefault="000A0445" w:rsidP="00E423B2">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128</w:t>
      </w:r>
      <w:r w:rsidR="004D12C2">
        <w:rPr>
          <w:noProof/>
        </w:rPr>
        <w:fldChar w:fldCharType="end"/>
      </w:r>
      <w:r w:rsidRPr="009118C9">
        <w:t>. Раздел «Критерии оценки»</w:t>
      </w:r>
    </w:p>
    <w:p w:rsidR="000A0445" w:rsidRPr="009118C9" w:rsidRDefault="000A0445" w:rsidP="00E423B2">
      <w:pPr>
        <w:pStyle w:val="30"/>
      </w:pPr>
      <w:r w:rsidRPr="009118C9">
        <w:t>Заполните поля данного раздела «Критерии оценки» (Рисунок 12</w:t>
      </w:r>
      <w:r w:rsidR="00332B0A">
        <w:t>9</w:t>
      </w:r>
      <w:r w:rsidRPr="009118C9">
        <w:t>). Поля, обязательные для заполнения, отмечены знаком «*».</w:t>
      </w:r>
    </w:p>
    <w:p w:rsidR="000A0445" w:rsidRPr="009118C9" w:rsidRDefault="000A0445" w:rsidP="00E423B2">
      <w:r>
        <w:rPr>
          <w:noProof/>
        </w:rPr>
        <w:drawing>
          <wp:inline distT="0" distB="0" distL="0" distR="0" wp14:anchorId="44CE0352" wp14:editId="2E622979">
            <wp:extent cx="5319395" cy="1275080"/>
            <wp:effectExtent l="0" t="0" r="0" b="127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19395" cy="1275080"/>
                    </a:xfrm>
                    <a:prstGeom prst="rect">
                      <a:avLst/>
                    </a:prstGeom>
                    <a:noFill/>
                    <a:ln>
                      <a:noFill/>
                    </a:ln>
                  </pic:spPr>
                </pic:pic>
              </a:graphicData>
            </a:graphic>
          </wp:inline>
        </w:drawing>
      </w:r>
    </w:p>
    <w:p w:rsidR="000A0445" w:rsidRPr="009118C9" w:rsidRDefault="000A0445" w:rsidP="00E423B2">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129</w:t>
      </w:r>
      <w:r w:rsidR="004D12C2">
        <w:rPr>
          <w:noProof/>
        </w:rPr>
        <w:fldChar w:fldCharType="end"/>
      </w:r>
      <w:r w:rsidRPr="009118C9">
        <w:t>. Раздел «Критерии оценки»</w:t>
      </w:r>
    </w:p>
    <w:p w:rsidR="000A0445" w:rsidRPr="009118C9" w:rsidRDefault="000A0445" w:rsidP="003562B7">
      <w:pPr>
        <w:pStyle w:val="30"/>
      </w:pPr>
      <w:r w:rsidRPr="009118C9">
        <w:t xml:space="preserve">В поле «Критерий оценки» выберите значение из справочника. Для вызова справочника нажмите на кнопку </w:t>
      </w:r>
      <w:r>
        <w:rPr>
          <w:noProof/>
        </w:rPr>
        <w:drawing>
          <wp:inline distT="0" distB="0" distL="0" distR="0" wp14:anchorId="06DDC1C8" wp14:editId="045FB953">
            <wp:extent cx="307975" cy="334010"/>
            <wp:effectExtent l="0" t="0" r="0" b="889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w:t>
      </w:r>
    </w:p>
    <w:p w:rsidR="000A0445" w:rsidRPr="009118C9" w:rsidRDefault="000A0445" w:rsidP="003562B7">
      <w:pPr>
        <w:pStyle w:val="30"/>
      </w:pPr>
      <w:r w:rsidRPr="009118C9">
        <w:t>В полях «Коэффициент весомости, %» и «Содержание» введите значение с клавиатуры.</w:t>
      </w:r>
    </w:p>
    <w:p w:rsidR="000A0445" w:rsidRPr="009118C9" w:rsidRDefault="000A0445" w:rsidP="003562B7">
      <w:pPr>
        <w:pStyle w:val="30"/>
      </w:pPr>
      <w:r w:rsidRPr="009118C9">
        <w:t>В поле «Порядок оценки» выберите значение из выпадающего списка.</w:t>
      </w:r>
    </w:p>
    <w:p w:rsidR="000A0445" w:rsidRPr="009118C9" w:rsidRDefault="000A0445" w:rsidP="003562B7">
      <w:pPr>
        <w:pStyle w:val="30"/>
      </w:pPr>
      <w:r w:rsidRPr="009118C9">
        <w:lastRenderedPageBreak/>
        <w:t>Нажмите на кнопку «Сохранить» для сохранения сделанных изменений. Затем нажмите на кнопку «Готово».</w:t>
      </w:r>
    </w:p>
    <w:p w:rsidR="000A0445" w:rsidRPr="003562B7" w:rsidRDefault="000A0445" w:rsidP="003562B7">
      <w:pPr>
        <w:pStyle w:val="30"/>
      </w:pPr>
      <w:r w:rsidRPr="003562B7">
        <w:t>Перейдите в раздел «Показатели критерия оценки».</w:t>
      </w:r>
    </w:p>
    <w:p w:rsidR="000A0445" w:rsidRPr="009118C9" w:rsidRDefault="000A0445" w:rsidP="003562B7">
      <w:pPr>
        <w:pStyle w:val="30"/>
      </w:pPr>
      <w:r w:rsidRPr="009118C9">
        <w:t>Нажмите на кнопку «Операции» и выберите «Создать запись» (Рисунок 1</w:t>
      </w:r>
      <w:r w:rsidR="00332B0A">
        <w:t>30</w:t>
      </w:r>
      <w:r w:rsidRPr="009118C9">
        <w:t xml:space="preserve">). </w:t>
      </w:r>
    </w:p>
    <w:p w:rsidR="000A0445" w:rsidRPr="009118C9" w:rsidRDefault="000A0445" w:rsidP="003562B7">
      <w:r>
        <w:rPr>
          <w:noProof/>
        </w:rPr>
        <w:drawing>
          <wp:inline distT="0" distB="0" distL="0" distR="0" wp14:anchorId="67556A4F" wp14:editId="52DC4BA3">
            <wp:extent cx="5539105" cy="1336675"/>
            <wp:effectExtent l="0" t="0" r="444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39105" cy="1336675"/>
                    </a:xfrm>
                    <a:prstGeom prst="rect">
                      <a:avLst/>
                    </a:prstGeom>
                    <a:noFill/>
                    <a:ln>
                      <a:noFill/>
                    </a:ln>
                  </pic:spPr>
                </pic:pic>
              </a:graphicData>
            </a:graphic>
          </wp:inline>
        </w:drawing>
      </w:r>
    </w:p>
    <w:p w:rsidR="000A0445" w:rsidRPr="009118C9" w:rsidRDefault="000A0445" w:rsidP="003562B7">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130</w:t>
      </w:r>
      <w:r w:rsidR="004D12C2">
        <w:rPr>
          <w:noProof/>
        </w:rPr>
        <w:fldChar w:fldCharType="end"/>
      </w:r>
      <w:r w:rsidRPr="009118C9">
        <w:t>. Раздел «Показатели критерия оценки»</w:t>
      </w:r>
    </w:p>
    <w:p w:rsidR="000A0445" w:rsidRPr="009118C9" w:rsidRDefault="000A0445" w:rsidP="003562B7">
      <w:pPr>
        <w:pStyle w:val="30"/>
      </w:pPr>
      <w:r w:rsidRPr="009118C9">
        <w:t>Заполните поля данного раздела «Показатели критерия оценки». Поля, обязательные для заполнения, отмечены знаком «*».</w:t>
      </w:r>
    </w:p>
    <w:p w:rsidR="000A0445" w:rsidRPr="009118C9" w:rsidRDefault="000A0445" w:rsidP="003562B7">
      <w:pPr>
        <w:pStyle w:val="30"/>
      </w:pPr>
      <w:r w:rsidRPr="009118C9">
        <w:t xml:space="preserve">В поле «Критерий оценки» выберите значение из справочника. Для вызова справочника нажмите на кнопку </w:t>
      </w:r>
      <w:r>
        <w:rPr>
          <w:noProof/>
        </w:rPr>
        <w:drawing>
          <wp:inline distT="0" distB="0" distL="0" distR="0" wp14:anchorId="684E9E7A" wp14:editId="2B22AE99">
            <wp:extent cx="307975" cy="334010"/>
            <wp:effectExtent l="0" t="0" r="0" b="889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w:t>
      </w:r>
    </w:p>
    <w:p w:rsidR="000A0445" w:rsidRPr="009118C9" w:rsidRDefault="000A0445" w:rsidP="003562B7">
      <w:pPr>
        <w:pStyle w:val="30"/>
      </w:pPr>
      <w:r w:rsidRPr="009118C9">
        <w:t>В полях «Показатель критерия оценки», «Коэффициент весомости, %» и «Содержание» введите значение с клавиатуры.</w:t>
      </w:r>
    </w:p>
    <w:p w:rsidR="000A0445" w:rsidRPr="009118C9" w:rsidRDefault="000A0445" w:rsidP="003562B7">
      <w:pPr>
        <w:pStyle w:val="30"/>
      </w:pPr>
      <w:r w:rsidRPr="009118C9">
        <w:t>В поле «Порядок оценки» выберите значение из выпадающего списка.</w:t>
      </w:r>
    </w:p>
    <w:p w:rsidR="000A0445" w:rsidRPr="009118C9" w:rsidRDefault="000A0445" w:rsidP="003562B7">
      <w:pPr>
        <w:pStyle w:val="30"/>
      </w:pPr>
      <w:r w:rsidRPr="009118C9">
        <w:t>Нажмите на кнопку «Сохранить» для сохранения сделанных изменений. Затем нажмите на кнопку «Готово».</w:t>
      </w:r>
    </w:p>
    <w:p w:rsidR="000A0445" w:rsidRPr="009118C9" w:rsidRDefault="000A0445" w:rsidP="003562B7">
      <w:pPr>
        <w:pStyle w:val="21"/>
      </w:pPr>
      <w:bookmarkStart w:id="505" w:name="_Toc495414372"/>
      <w:bookmarkStart w:id="506" w:name="_Toc496438638"/>
      <w:bookmarkStart w:id="507" w:name="_Toc497376940"/>
      <w:r w:rsidRPr="009118C9">
        <w:t>Заполнение информации о вложениях закупки</w:t>
      </w:r>
      <w:bookmarkEnd w:id="505"/>
      <w:bookmarkEnd w:id="506"/>
      <w:bookmarkEnd w:id="507"/>
    </w:p>
    <w:p w:rsidR="000A0445" w:rsidRPr="009118C9" w:rsidRDefault="000A0445" w:rsidP="003562B7">
      <w:pPr>
        <w:pStyle w:val="30"/>
      </w:pPr>
      <w:r w:rsidRPr="009118C9">
        <w:t>Перейдите в раздел «Вложения» (Рисунок 1</w:t>
      </w:r>
      <w:r w:rsidR="00332B0A">
        <w:t>31</w:t>
      </w:r>
      <w:r w:rsidRPr="009118C9">
        <w:t>).</w:t>
      </w:r>
    </w:p>
    <w:p w:rsidR="000A0445" w:rsidRPr="009118C9" w:rsidRDefault="000A0445" w:rsidP="003562B7">
      <w:r>
        <w:rPr>
          <w:noProof/>
        </w:rPr>
        <w:lastRenderedPageBreak/>
        <w:drawing>
          <wp:inline distT="0" distB="0" distL="0" distR="0" wp14:anchorId="6C90FC38" wp14:editId="1128EBFB">
            <wp:extent cx="5644515" cy="71247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4515" cy="712470"/>
                    </a:xfrm>
                    <a:prstGeom prst="rect">
                      <a:avLst/>
                    </a:prstGeom>
                    <a:noFill/>
                    <a:ln>
                      <a:noFill/>
                    </a:ln>
                  </pic:spPr>
                </pic:pic>
              </a:graphicData>
            </a:graphic>
          </wp:inline>
        </w:drawing>
      </w:r>
    </w:p>
    <w:p w:rsidR="000A0445" w:rsidRPr="009118C9" w:rsidRDefault="000A0445" w:rsidP="003562B7">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131</w:t>
      </w:r>
      <w:r w:rsidR="004D12C2">
        <w:rPr>
          <w:noProof/>
        </w:rPr>
        <w:fldChar w:fldCharType="end"/>
      </w:r>
      <w:r w:rsidRPr="009118C9">
        <w:t>. Переход в раздел «Вложения»</w:t>
      </w:r>
    </w:p>
    <w:p w:rsidR="000A0445" w:rsidRPr="009118C9" w:rsidRDefault="000A0445" w:rsidP="00094FDB">
      <w:pPr>
        <w:pStyle w:val="30"/>
      </w:pPr>
      <w:r w:rsidRPr="009118C9">
        <w:t>Нажмите на кнопку «Операции» и выберите «Приложить файл» (Рисунок 1</w:t>
      </w:r>
      <w:r w:rsidR="00332B0A">
        <w:t>32</w:t>
      </w:r>
      <w:r w:rsidRPr="009118C9">
        <w:t>).</w:t>
      </w:r>
    </w:p>
    <w:p w:rsidR="000A0445" w:rsidRPr="009118C9" w:rsidRDefault="000A0445" w:rsidP="00094FDB">
      <w:r>
        <w:rPr>
          <w:noProof/>
        </w:rPr>
        <w:drawing>
          <wp:inline distT="0" distB="0" distL="0" distR="0" wp14:anchorId="69F1A491" wp14:editId="76434B34">
            <wp:extent cx="5582920" cy="738505"/>
            <wp:effectExtent l="0" t="0" r="0" b="444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2920" cy="738505"/>
                    </a:xfrm>
                    <a:prstGeom prst="rect">
                      <a:avLst/>
                    </a:prstGeom>
                    <a:noFill/>
                    <a:ln>
                      <a:noFill/>
                    </a:ln>
                  </pic:spPr>
                </pic:pic>
              </a:graphicData>
            </a:graphic>
          </wp:inline>
        </w:drawing>
      </w:r>
    </w:p>
    <w:p w:rsidR="000A0445" w:rsidRPr="009118C9" w:rsidRDefault="000A0445" w:rsidP="00094FDB">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132</w:t>
      </w:r>
      <w:r w:rsidR="004D12C2">
        <w:rPr>
          <w:noProof/>
        </w:rPr>
        <w:fldChar w:fldCharType="end"/>
      </w:r>
      <w:r w:rsidRPr="009118C9">
        <w:t>. Выбор операции «Приложить файл»</w:t>
      </w:r>
    </w:p>
    <w:p w:rsidR="000A0445" w:rsidRPr="009118C9" w:rsidRDefault="000A0445" w:rsidP="00094FDB">
      <w:pPr>
        <w:pStyle w:val="30"/>
      </w:pPr>
      <w:r w:rsidRPr="009118C9">
        <w:t xml:space="preserve">В открывшейся форме выберите из справочника значение в поле «Вид вложения». Для этого нажмите на кнопку </w:t>
      </w:r>
      <w:r>
        <w:rPr>
          <w:noProof/>
        </w:rPr>
        <w:drawing>
          <wp:inline distT="0" distB="0" distL="0" distR="0" wp14:anchorId="0EA905C0" wp14:editId="054E53F8">
            <wp:extent cx="307975" cy="334010"/>
            <wp:effectExtent l="0" t="0" r="0" b="889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118C9">
        <w:t>. Выберите значение справочника и нажмите на кнопку «Готово».</w:t>
      </w:r>
    </w:p>
    <w:p w:rsidR="000A0445" w:rsidRPr="009118C9" w:rsidRDefault="000A0445" w:rsidP="00094FDB">
      <w:pPr>
        <w:pStyle w:val="30"/>
      </w:pPr>
      <w:r w:rsidRPr="009118C9">
        <w:t>В форме операции нажмите на кнопку «Готово» (Рисунок 1</w:t>
      </w:r>
      <w:r w:rsidR="00332B0A">
        <w:t>33</w:t>
      </w:r>
      <w:r w:rsidRPr="009118C9">
        <w:t>).</w:t>
      </w:r>
    </w:p>
    <w:p w:rsidR="000A0445" w:rsidRPr="009118C9" w:rsidRDefault="000A0445" w:rsidP="00094FDB">
      <w:r>
        <w:rPr>
          <w:noProof/>
        </w:rPr>
        <w:drawing>
          <wp:inline distT="0" distB="0" distL="0" distR="0" wp14:anchorId="28F813EE" wp14:editId="50216C33">
            <wp:extent cx="5582920" cy="1802130"/>
            <wp:effectExtent l="0" t="0" r="0" b="762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2920" cy="1802130"/>
                    </a:xfrm>
                    <a:prstGeom prst="rect">
                      <a:avLst/>
                    </a:prstGeom>
                    <a:noFill/>
                    <a:ln>
                      <a:noFill/>
                    </a:ln>
                  </pic:spPr>
                </pic:pic>
              </a:graphicData>
            </a:graphic>
          </wp:inline>
        </w:drawing>
      </w:r>
    </w:p>
    <w:p w:rsidR="000A0445" w:rsidRPr="009118C9" w:rsidRDefault="000A0445" w:rsidP="00094FDB">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133</w:t>
      </w:r>
      <w:r w:rsidR="004D12C2">
        <w:rPr>
          <w:noProof/>
        </w:rPr>
        <w:fldChar w:fldCharType="end"/>
      </w:r>
      <w:r w:rsidRPr="009118C9">
        <w:t>. Выбор вида вложения в форме операции</w:t>
      </w:r>
    </w:p>
    <w:p w:rsidR="000A0445" w:rsidRPr="009118C9" w:rsidRDefault="000A0445" w:rsidP="00094FDB">
      <w:pPr>
        <w:pStyle w:val="30"/>
      </w:pPr>
      <w:r w:rsidRPr="009118C9">
        <w:t>В открывшемся диалоговом окне выберите файл, который необходимо приложить.</w:t>
      </w:r>
    </w:p>
    <w:p w:rsidR="000A0445" w:rsidRPr="009118C9" w:rsidRDefault="000A0445" w:rsidP="00094FDB">
      <w:pPr>
        <w:pStyle w:val="30"/>
      </w:pPr>
      <w:r w:rsidRPr="009118C9">
        <w:t>После окончания выполнения операции отобразится сообщение «Файл успешно прикреплен». Нажмите на кнопку «Готово», чтобы закрыть сообщение (Рисунок 1</w:t>
      </w:r>
      <w:r w:rsidR="00332B0A">
        <w:t>34</w:t>
      </w:r>
      <w:r w:rsidRPr="009118C9">
        <w:t xml:space="preserve">). </w:t>
      </w:r>
    </w:p>
    <w:p w:rsidR="000A0445" w:rsidRPr="009118C9" w:rsidRDefault="000A0445" w:rsidP="00094FDB">
      <w:r>
        <w:rPr>
          <w:noProof/>
        </w:rPr>
        <w:lastRenderedPageBreak/>
        <w:drawing>
          <wp:inline distT="0" distB="0" distL="0" distR="0" wp14:anchorId="2D40B918" wp14:editId="27099C05">
            <wp:extent cx="5749925" cy="3261995"/>
            <wp:effectExtent l="0" t="0" r="317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925" cy="3261995"/>
                    </a:xfrm>
                    <a:prstGeom prst="rect">
                      <a:avLst/>
                    </a:prstGeom>
                    <a:noFill/>
                    <a:ln>
                      <a:noFill/>
                    </a:ln>
                  </pic:spPr>
                </pic:pic>
              </a:graphicData>
            </a:graphic>
          </wp:inline>
        </w:drawing>
      </w:r>
    </w:p>
    <w:p w:rsidR="000A0445" w:rsidRPr="009118C9" w:rsidRDefault="000A0445" w:rsidP="00094FDB">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134</w:t>
      </w:r>
      <w:r w:rsidR="004D12C2">
        <w:rPr>
          <w:noProof/>
        </w:rPr>
        <w:fldChar w:fldCharType="end"/>
      </w:r>
      <w:r w:rsidRPr="009118C9">
        <w:t>. Результат загрузки вложения</w:t>
      </w:r>
    </w:p>
    <w:p w:rsidR="000A0445" w:rsidRPr="009118C9" w:rsidRDefault="000A0445" w:rsidP="00094FDB">
      <w:pPr>
        <w:pStyle w:val="21"/>
      </w:pPr>
      <w:bookmarkStart w:id="508" w:name="_Toc495414373"/>
      <w:bookmarkStart w:id="509" w:name="_Toc496438639"/>
      <w:bookmarkStart w:id="510" w:name="_Toc497376941"/>
      <w:r w:rsidRPr="009118C9">
        <w:t>Заполнение информации об обосновании внесения изменений</w:t>
      </w:r>
      <w:bookmarkEnd w:id="508"/>
      <w:bookmarkEnd w:id="509"/>
      <w:bookmarkEnd w:id="510"/>
    </w:p>
    <w:p w:rsidR="000A0445" w:rsidRPr="009118C9" w:rsidRDefault="000A0445" w:rsidP="00094FDB">
      <w:pPr>
        <w:pStyle w:val="30"/>
      </w:pPr>
      <w:r w:rsidRPr="009118C9">
        <w:t>В разделе «Обоснование внесения изменений» заполните  следующие поля:</w:t>
      </w:r>
    </w:p>
    <w:p w:rsidR="000A0445" w:rsidRPr="009118C9" w:rsidRDefault="000A0445" w:rsidP="00094FDB">
      <w:pPr>
        <w:pStyle w:val="a0"/>
      </w:pPr>
      <w:r w:rsidRPr="009118C9">
        <w:t>в полях «Обоснование внесения изменений», «Наименование документа», «Номер документа», «Наименование организации» введите значение с клавиатуры;</w:t>
      </w:r>
    </w:p>
    <w:p w:rsidR="000A0445" w:rsidRPr="009118C9" w:rsidRDefault="000A0445" w:rsidP="00094FDB">
      <w:pPr>
        <w:pStyle w:val="a0"/>
      </w:pPr>
      <w:r w:rsidRPr="009118C9">
        <w:t>в поле «Вид основания внесения изменений» выберите значение из выпадающего списка;</w:t>
      </w:r>
    </w:p>
    <w:p w:rsidR="000A0445" w:rsidRPr="009118C9" w:rsidRDefault="000A0445" w:rsidP="00094FDB">
      <w:pPr>
        <w:pStyle w:val="a0"/>
      </w:pPr>
      <w:r w:rsidRPr="009118C9">
        <w:t>в поле «Дата документа» введите значение с клавиатуры или выберите значение из календаря.</w:t>
      </w:r>
    </w:p>
    <w:p w:rsidR="000A0445" w:rsidRPr="009118C9" w:rsidRDefault="000A0445" w:rsidP="00094FDB">
      <w:pPr>
        <w:pStyle w:val="21"/>
      </w:pPr>
      <w:bookmarkStart w:id="511" w:name="_Toc495414374"/>
      <w:bookmarkStart w:id="512" w:name="_Toc496438640"/>
      <w:bookmarkStart w:id="513" w:name="_Toc497376942"/>
      <w:r w:rsidRPr="009118C9">
        <w:t>Выполнение предварительных контролей</w:t>
      </w:r>
      <w:bookmarkEnd w:id="511"/>
      <w:bookmarkEnd w:id="512"/>
      <w:bookmarkEnd w:id="513"/>
      <w:r w:rsidRPr="009118C9">
        <w:t xml:space="preserve"> </w:t>
      </w:r>
    </w:p>
    <w:p w:rsidR="000A0445" w:rsidRPr="009118C9" w:rsidRDefault="000A0445" w:rsidP="00094FDB">
      <w:pPr>
        <w:pStyle w:val="30"/>
      </w:pPr>
      <w:r w:rsidRPr="009118C9">
        <w:t>На панели инструментов нажмите на кнопку «Контроли» и выберите «Все контроли» (Рисунок 1</w:t>
      </w:r>
      <w:r w:rsidR="00332B0A">
        <w:t>35</w:t>
      </w:r>
      <w:r w:rsidRPr="009118C9">
        <w:t>).</w:t>
      </w:r>
    </w:p>
    <w:p w:rsidR="000A0445" w:rsidRPr="009118C9" w:rsidRDefault="000A0445" w:rsidP="00094FDB">
      <w:r>
        <w:rPr>
          <w:noProof/>
        </w:rPr>
        <w:lastRenderedPageBreak/>
        <w:drawing>
          <wp:inline distT="0" distB="0" distL="0" distR="0" wp14:anchorId="36B33E8A" wp14:editId="1572FBFE">
            <wp:extent cx="5574030" cy="1767205"/>
            <wp:effectExtent l="0" t="0" r="7620" b="444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74030" cy="1767205"/>
                    </a:xfrm>
                    <a:prstGeom prst="rect">
                      <a:avLst/>
                    </a:prstGeom>
                    <a:noFill/>
                    <a:ln>
                      <a:noFill/>
                    </a:ln>
                  </pic:spPr>
                </pic:pic>
              </a:graphicData>
            </a:graphic>
          </wp:inline>
        </w:drawing>
      </w:r>
    </w:p>
    <w:p w:rsidR="000A0445" w:rsidRPr="009118C9" w:rsidRDefault="000A0445" w:rsidP="00094FDB">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135</w:t>
      </w:r>
      <w:r w:rsidR="004D12C2">
        <w:rPr>
          <w:noProof/>
        </w:rPr>
        <w:fldChar w:fldCharType="end"/>
      </w:r>
      <w:r w:rsidRPr="009118C9">
        <w:t>. Выбор предварительных контролей</w:t>
      </w:r>
    </w:p>
    <w:p w:rsidR="000A0445" w:rsidRPr="009118C9" w:rsidRDefault="000A0445" w:rsidP="00094FDB">
      <w:pPr>
        <w:pStyle w:val="30"/>
      </w:pPr>
      <w:r w:rsidRPr="009118C9">
        <w:t>Результатом контроля документа является протокол проверки (Рисунок 1</w:t>
      </w:r>
      <w:r w:rsidR="00332B0A">
        <w:t>36</w:t>
      </w:r>
      <w:r w:rsidRPr="009118C9">
        <w:t>).</w:t>
      </w:r>
    </w:p>
    <w:p w:rsidR="000A0445" w:rsidRPr="009118C9" w:rsidRDefault="000A0445" w:rsidP="00094FDB">
      <w:r>
        <w:rPr>
          <w:noProof/>
        </w:rPr>
        <w:drawing>
          <wp:inline distT="0" distB="0" distL="0" distR="0" wp14:anchorId="7739FA2A" wp14:editId="063F149F">
            <wp:extent cx="5767067" cy="2859137"/>
            <wp:effectExtent l="0" t="0" r="571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7528" cy="2859366"/>
                    </a:xfrm>
                    <a:prstGeom prst="rect">
                      <a:avLst/>
                    </a:prstGeom>
                    <a:noFill/>
                    <a:ln>
                      <a:noFill/>
                    </a:ln>
                  </pic:spPr>
                </pic:pic>
              </a:graphicData>
            </a:graphic>
          </wp:inline>
        </w:drawing>
      </w:r>
    </w:p>
    <w:p w:rsidR="000A0445" w:rsidRPr="009118C9" w:rsidRDefault="000A0445" w:rsidP="00094FDB">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136</w:t>
      </w:r>
      <w:r w:rsidR="004D12C2">
        <w:rPr>
          <w:noProof/>
        </w:rPr>
        <w:fldChar w:fldCharType="end"/>
      </w:r>
      <w:r w:rsidRPr="009118C9">
        <w:t>. Протокол проверки документа</w:t>
      </w:r>
    </w:p>
    <w:p w:rsidR="000A0445" w:rsidRPr="009118C9" w:rsidRDefault="000A0445" w:rsidP="00094FDB">
      <w:pPr>
        <w:pStyle w:val="30"/>
      </w:pPr>
      <w:r w:rsidRPr="009118C9">
        <w:t>Описание элементов протокола проверки приведено в таблице (см. Таблица 12).</w:t>
      </w:r>
    </w:p>
    <w:p w:rsidR="000A0445" w:rsidRPr="009118C9" w:rsidRDefault="000A0445" w:rsidP="00094FDB">
      <w:pPr>
        <w:pStyle w:val="ae"/>
      </w:pPr>
      <w:bookmarkStart w:id="514" w:name="_Toc495414375"/>
      <w:bookmarkStart w:id="515" w:name="_Toc495414402"/>
      <w:r w:rsidRPr="009118C9">
        <w:t xml:space="preserve">Таблица </w:t>
      </w:r>
      <w:r w:rsidR="004D12C2">
        <w:fldChar w:fldCharType="begin"/>
      </w:r>
      <w:r w:rsidR="004D12C2">
        <w:instrText xml:space="preserve"> SEQ Таблица \* ARABIC </w:instrText>
      </w:r>
      <w:r w:rsidR="004D12C2">
        <w:fldChar w:fldCharType="separate"/>
      </w:r>
      <w:r w:rsidRPr="009118C9">
        <w:t>12</w:t>
      </w:r>
      <w:r w:rsidR="004D12C2">
        <w:fldChar w:fldCharType="end"/>
      </w:r>
      <w:r w:rsidRPr="009118C9">
        <w:t>. Элементы протокола проверки</w:t>
      </w:r>
      <w:bookmarkEnd w:id="514"/>
      <w:bookmarkEnd w:id="5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13"/>
      </w:tblGrid>
      <w:tr w:rsidR="000A0445" w:rsidRPr="009118C9" w:rsidTr="001F3215">
        <w:trPr>
          <w:cantSplit/>
          <w:tblHeader/>
        </w:trPr>
        <w:tc>
          <w:tcPr>
            <w:tcW w:w="0" w:type="auto"/>
            <w:shd w:val="clear" w:color="auto" w:fill="auto"/>
            <w:vAlign w:val="center"/>
          </w:tcPr>
          <w:p w:rsidR="000A0445" w:rsidRPr="009118C9" w:rsidRDefault="000A0445" w:rsidP="00094FDB">
            <w:pPr>
              <w:pStyle w:val="af0"/>
            </w:pPr>
            <w:r w:rsidRPr="009118C9">
              <w:t>№</w:t>
            </w:r>
          </w:p>
        </w:tc>
        <w:tc>
          <w:tcPr>
            <w:tcW w:w="0" w:type="auto"/>
            <w:shd w:val="clear" w:color="auto" w:fill="auto"/>
            <w:vAlign w:val="center"/>
          </w:tcPr>
          <w:p w:rsidR="000A0445" w:rsidRPr="009118C9" w:rsidRDefault="000A0445" w:rsidP="00094FDB">
            <w:pPr>
              <w:pStyle w:val="af0"/>
            </w:pPr>
            <w:r w:rsidRPr="009118C9">
              <w:t>Описание</w:t>
            </w:r>
          </w:p>
        </w:tc>
      </w:tr>
      <w:tr w:rsidR="000A0445" w:rsidRPr="009118C9" w:rsidTr="001F3215">
        <w:trPr>
          <w:cantSplit/>
        </w:trPr>
        <w:tc>
          <w:tcPr>
            <w:tcW w:w="0" w:type="auto"/>
            <w:shd w:val="clear" w:color="auto" w:fill="auto"/>
          </w:tcPr>
          <w:p w:rsidR="000A0445" w:rsidRPr="009118C9" w:rsidRDefault="000A0445" w:rsidP="00094FDB">
            <w:pPr>
              <w:pStyle w:val="af2"/>
            </w:pPr>
            <w:r w:rsidRPr="009118C9">
              <w:t>1</w:t>
            </w:r>
          </w:p>
        </w:tc>
        <w:tc>
          <w:tcPr>
            <w:tcW w:w="0" w:type="auto"/>
            <w:shd w:val="clear" w:color="auto" w:fill="auto"/>
          </w:tcPr>
          <w:p w:rsidR="000A0445" w:rsidRPr="009118C9" w:rsidRDefault="000A0445" w:rsidP="00094FDB">
            <w:pPr>
              <w:pStyle w:val="af2"/>
            </w:pPr>
            <w:r w:rsidRPr="009118C9">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0A0445" w:rsidRPr="009118C9" w:rsidTr="001F3215">
        <w:trPr>
          <w:cantSplit/>
        </w:trPr>
        <w:tc>
          <w:tcPr>
            <w:tcW w:w="0" w:type="auto"/>
            <w:shd w:val="clear" w:color="auto" w:fill="auto"/>
          </w:tcPr>
          <w:p w:rsidR="000A0445" w:rsidRPr="009118C9" w:rsidRDefault="000A0445" w:rsidP="00094FDB">
            <w:pPr>
              <w:pStyle w:val="af2"/>
            </w:pPr>
            <w:r w:rsidRPr="009118C9">
              <w:t>2</w:t>
            </w:r>
          </w:p>
        </w:tc>
        <w:tc>
          <w:tcPr>
            <w:tcW w:w="0" w:type="auto"/>
            <w:shd w:val="clear" w:color="auto" w:fill="auto"/>
          </w:tcPr>
          <w:p w:rsidR="000A0445" w:rsidRPr="009118C9" w:rsidRDefault="000A0445" w:rsidP="00094FDB">
            <w:pPr>
              <w:pStyle w:val="af2"/>
            </w:pPr>
            <w:r w:rsidRPr="009118C9">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0A0445" w:rsidRPr="009118C9" w:rsidTr="001F3215">
        <w:trPr>
          <w:cantSplit/>
        </w:trPr>
        <w:tc>
          <w:tcPr>
            <w:tcW w:w="0" w:type="auto"/>
            <w:shd w:val="clear" w:color="auto" w:fill="auto"/>
          </w:tcPr>
          <w:p w:rsidR="000A0445" w:rsidRPr="009118C9" w:rsidRDefault="000A0445" w:rsidP="00094FDB">
            <w:pPr>
              <w:pStyle w:val="af2"/>
            </w:pPr>
            <w:r w:rsidRPr="009118C9">
              <w:lastRenderedPageBreak/>
              <w:t>3</w:t>
            </w:r>
          </w:p>
        </w:tc>
        <w:tc>
          <w:tcPr>
            <w:tcW w:w="0" w:type="auto"/>
            <w:shd w:val="clear" w:color="auto" w:fill="auto"/>
          </w:tcPr>
          <w:p w:rsidR="000A0445" w:rsidRPr="009118C9" w:rsidRDefault="000A0445" w:rsidP="00094FDB">
            <w:pPr>
              <w:pStyle w:val="af2"/>
            </w:pPr>
            <w:r w:rsidRPr="009118C9">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0A0445" w:rsidRPr="009118C9" w:rsidTr="001F3215">
        <w:trPr>
          <w:cantSplit/>
        </w:trPr>
        <w:tc>
          <w:tcPr>
            <w:tcW w:w="0" w:type="auto"/>
            <w:shd w:val="clear" w:color="auto" w:fill="auto"/>
          </w:tcPr>
          <w:p w:rsidR="000A0445" w:rsidRPr="009118C9" w:rsidRDefault="000A0445" w:rsidP="00094FDB">
            <w:pPr>
              <w:pStyle w:val="af2"/>
            </w:pPr>
            <w:r w:rsidRPr="009118C9">
              <w:t>4</w:t>
            </w:r>
          </w:p>
        </w:tc>
        <w:tc>
          <w:tcPr>
            <w:tcW w:w="0" w:type="auto"/>
            <w:shd w:val="clear" w:color="auto" w:fill="auto"/>
          </w:tcPr>
          <w:p w:rsidR="000A0445" w:rsidRPr="009118C9" w:rsidRDefault="000A0445" w:rsidP="00094FDB">
            <w:pPr>
              <w:pStyle w:val="af2"/>
            </w:pPr>
            <w:r w:rsidRPr="009118C9">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0A0445" w:rsidRPr="009118C9" w:rsidTr="001F3215">
        <w:trPr>
          <w:cantSplit/>
        </w:trPr>
        <w:tc>
          <w:tcPr>
            <w:tcW w:w="0" w:type="auto"/>
            <w:shd w:val="clear" w:color="auto" w:fill="auto"/>
          </w:tcPr>
          <w:p w:rsidR="000A0445" w:rsidRPr="009118C9" w:rsidRDefault="000A0445" w:rsidP="00094FDB">
            <w:pPr>
              <w:pStyle w:val="af2"/>
            </w:pPr>
            <w:r w:rsidRPr="009118C9">
              <w:t>5</w:t>
            </w:r>
          </w:p>
        </w:tc>
        <w:tc>
          <w:tcPr>
            <w:tcW w:w="0" w:type="auto"/>
            <w:shd w:val="clear" w:color="auto" w:fill="auto"/>
          </w:tcPr>
          <w:p w:rsidR="000A0445" w:rsidRPr="009118C9" w:rsidRDefault="000A0445" w:rsidP="00094FDB">
            <w:pPr>
              <w:pStyle w:val="af2"/>
            </w:pPr>
            <w:r w:rsidRPr="009118C9">
              <w:t>Кнопка закрытия протокола</w:t>
            </w:r>
          </w:p>
        </w:tc>
      </w:tr>
    </w:tbl>
    <w:p w:rsidR="000A0445" w:rsidRPr="009118C9" w:rsidRDefault="000A0445" w:rsidP="00094FDB">
      <w:pPr>
        <w:pStyle w:val="21"/>
      </w:pPr>
      <w:bookmarkStart w:id="516" w:name="_Toc495414376"/>
      <w:bookmarkStart w:id="517" w:name="_Toc496438641"/>
      <w:bookmarkStart w:id="518" w:name="_Toc497376943"/>
      <w:r w:rsidRPr="009118C9">
        <w:t>Перевод состояния документа</w:t>
      </w:r>
      <w:bookmarkEnd w:id="516"/>
      <w:bookmarkEnd w:id="517"/>
      <w:bookmarkEnd w:id="518"/>
    </w:p>
    <w:p w:rsidR="000A0445" w:rsidRPr="009118C9" w:rsidRDefault="000A0445" w:rsidP="00094FDB">
      <w:pPr>
        <w:pStyle w:val="30"/>
      </w:pPr>
      <w:r w:rsidRPr="009118C9">
        <w:t>Для перевода состояния документа выделите один или несколько документа, находящихся в состоянии «Редактируется».</w:t>
      </w:r>
    </w:p>
    <w:p w:rsidR="000A0445" w:rsidRPr="009118C9" w:rsidRDefault="000A0445" w:rsidP="00094FDB">
      <w:pPr>
        <w:pStyle w:val="30"/>
      </w:pPr>
      <w:r w:rsidRPr="009118C9">
        <w:t>Выполните действие меню команд «Действия» панели команд записи реестра документов (см. Рисунок 13</w:t>
      </w:r>
      <w:r w:rsidR="00332B0A">
        <w:t>7</w:t>
      </w:r>
      <w:r w:rsidRPr="009118C9">
        <w:t>).</w:t>
      </w:r>
    </w:p>
    <w:p w:rsidR="000A0445" w:rsidRPr="009118C9" w:rsidRDefault="000A0445" w:rsidP="00094FDB">
      <w:r>
        <w:rPr>
          <w:noProof/>
        </w:rPr>
        <w:drawing>
          <wp:inline distT="0" distB="0" distL="0" distR="0" wp14:anchorId="3D06D8E0" wp14:editId="4ABADD4B">
            <wp:extent cx="5389880" cy="1160780"/>
            <wp:effectExtent l="0" t="0" r="1270" b="127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89880" cy="1160780"/>
                    </a:xfrm>
                    <a:prstGeom prst="rect">
                      <a:avLst/>
                    </a:prstGeom>
                    <a:noFill/>
                    <a:ln>
                      <a:noFill/>
                    </a:ln>
                  </pic:spPr>
                </pic:pic>
              </a:graphicData>
            </a:graphic>
          </wp:inline>
        </w:drawing>
      </w:r>
    </w:p>
    <w:p w:rsidR="000A0445" w:rsidRPr="009118C9" w:rsidRDefault="000A0445" w:rsidP="00094FDB">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137</w:t>
      </w:r>
      <w:r w:rsidR="004D12C2">
        <w:rPr>
          <w:noProof/>
        </w:rPr>
        <w:fldChar w:fldCharType="end"/>
      </w:r>
      <w:r w:rsidRPr="009118C9">
        <w:t>. Меню «Действия» панели команд записи реестра документов</w:t>
      </w:r>
    </w:p>
    <w:p w:rsidR="00436C63" w:rsidRDefault="000A0445" w:rsidP="00094FDB">
      <w:pPr>
        <w:pStyle w:val="30"/>
      </w:pPr>
      <w:r w:rsidRPr="009118C9">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rsidR="0062420D" w:rsidRPr="009118C9" w:rsidRDefault="0062420D" w:rsidP="002A7B7C">
      <w:pPr>
        <w:pStyle w:val="1"/>
      </w:pPr>
      <w:bookmarkStart w:id="519" w:name="_Toc495414377"/>
      <w:bookmarkStart w:id="520" w:name="_Toc496438642"/>
      <w:bookmarkStart w:id="521" w:name="_Toc497376944"/>
      <w:r w:rsidRPr="009118C9">
        <w:t>Описание порядка работы с интерфейсом «Соглашения о совместных закупках»</w:t>
      </w:r>
      <w:bookmarkEnd w:id="519"/>
      <w:bookmarkEnd w:id="520"/>
      <w:bookmarkEnd w:id="521"/>
    </w:p>
    <w:p w:rsidR="0062420D" w:rsidRPr="009118C9" w:rsidRDefault="0062420D" w:rsidP="0062420D">
      <w:pPr>
        <w:pStyle w:val="21"/>
      </w:pPr>
      <w:bookmarkStart w:id="522" w:name="_Toc495414378"/>
      <w:bookmarkStart w:id="523" w:name="_Toc496438643"/>
      <w:bookmarkStart w:id="524" w:name="_Toc497376945"/>
      <w:r w:rsidRPr="009118C9">
        <w:t>Формирование соглашения о совместной закупке</w:t>
      </w:r>
      <w:bookmarkEnd w:id="522"/>
      <w:bookmarkEnd w:id="523"/>
      <w:bookmarkEnd w:id="524"/>
      <w:r w:rsidRPr="009118C9">
        <w:t xml:space="preserve"> </w:t>
      </w:r>
    </w:p>
    <w:p w:rsidR="0062420D" w:rsidRPr="009118C9" w:rsidRDefault="0062420D" w:rsidP="0062420D">
      <w:pPr>
        <w:pStyle w:val="30"/>
      </w:pPr>
      <w:r w:rsidRPr="009118C9">
        <w:t>Перейдите в группу интерфейсов «Определение поставщика (подрядчика, исполнителя)», затем перейдите на интерфейс «Соглашения о совместных закупках» (Рисунок 13</w:t>
      </w:r>
      <w:r w:rsidR="00332B0A">
        <w:t>8</w:t>
      </w:r>
      <w:r w:rsidRPr="009118C9">
        <w:t>).</w:t>
      </w:r>
    </w:p>
    <w:p w:rsidR="0062420D" w:rsidRPr="009118C9" w:rsidRDefault="0062420D" w:rsidP="0062420D">
      <w:r>
        <w:rPr>
          <w:noProof/>
        </w:rPr>
        <w:lastRenderedPageBreak/>
        <w:drawing>
          <wp:inline distT="0" distB="0" distL="0" distR="0" wp14:anchorId="7DC870DE" wp14:editId="0D9EE0B3">
            <wp:extent cx="3829050" cy="16002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29050" cy="160020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138</w:t>
      </w:r>
      <w:r w:rsidR="004D12C2">
        <w:rPr>
          <w:noProof/>
        </w:rPr>
        <w:fldChar w:fldCharType="end"/>
      </w:r>
      <w:r w:rsidRPr="009118C9">
        <w:t>. Выбор операции «Создать позицию плана закупок»</w:t>
      </w:r>
    </w:p>
    <w:p w:rsidR="0062420D" w:rsidRPr="009118C9" w:rsidRDefault="0062420D" w:rsidP="0062420D">
      <w:pPr>
        <w:pStyle w:val="30"/>
      </w:pPr>
      <w:r w:rsidRPr="009118C9">
        <w:t>Нажмите на кнопку «Операции» и выберите «Создать запись». В результате откроется форма, содержащая разделы соглашения о совместной закупке (Рисунок 13</w:t>
      </w:r>
      <w:r w:rsidR="00332B0A">
        <w:t>9</w:t>
      </w:r>
      <w:r w:rsidRPr="009118C9">
        <w:t>).</w:t>
      </w:r>
    </w:p>
    <w:p w:rsidR="0062420D" w:rsidRPr="009118C9" w:rsidRDefault="0062420D" w:rsidP="0062420D">
      <w:r>
        <w:rPr>
          <w:noProof/>
        </w:rPr>
        <w:drawing>
          <wp:inline distT="0" distB="0" distL="0" distR="0" wp14:anchorId="231EE3CF" wp14:editId="73163930">
            <wp:extent cx="5097780" cy="2308860"/>
            <wp:effectExtent l="0" t="0" r="762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97780" cy="230886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139</w:t>
      </w:r>
      <w:r w:rsidR="004D12C2">
        <w:rPr>
          <w:noProof/>
        </w:rPr>
        <w:fldChar w:fldCharType="end"/>
      </w:r>
      <w:r w:rsidRPr="009118C9">
        <w:t>. Выбор операции «Создать запись»</w:t>
      </w:r>
    </w:p>
    <w:p w:rsidR="0062420D" w:rsidRPr="009118C9" w:rsidRDefault="0062420D" w:rsidP="0062420D">
      <w:pPr>
        <w:pStyle w:val="21"/>
      </w:pPr>
      <w:bookmarkStart w:id="525" w:name="_Toc495414379"/>
      <w:bookmarkStart w:id="526" w:name="_Toc496438644"/>
      <w:bookmarkStart w:id="527" w:name="_Toc497376946"/>
      <w:r w:rsidRPr="009118C9">
        <w:t>Заполнение общей информации соглашения о совместной закупке</w:t>
      </w:r>
      <w:bookmarkEnd w:id="525"/>
      <w:bookmarkEnd w:id="526"/>
      <w:bookmarkEnd w:id="527"/>
      <w:r w:rsidRPr="009118C9">
        <w:t xml:space="preserve"> </w:t>
      </w:r>
    </w:p>
    <w:p w:rsidR="0062420D" w:rsidRPr="009118C9" w:rsidRDefault="0062420D" w:rsidP="0062420D">
      <w:pPr>
        <w:pStyle w:val="30"/>
      </w:pPr>
      <w:r w:rsidRPr="009118C9">
        <w:t>Перейдите в раздел «Общая информация о соглашении» соглашения о совместной закупке (Рисунок 1</w:t>
      </w:r>
      <w:r w:rsidR="00332B0A">
        <w:t>40</w:t>
      </w:r>
      <w:r w:rsidRPr="009118C9">
        <w:t>) и заполните следующие поля:</w:t>
      </w:r>
    </w:p>
    <w:p w:rsidR="0062420D" w:rsidRPr="009118C9" w:rsidRDefault="0062420D" w:rsidP="0062420D">
      <w:pPr>
        <w:pStyle w:val="a0"/>
      </w:pPr>
      <w:r w:rsidRPr="009118C9">
        <w:t>в полях «№ закупки», «Наименование объекта закупки», введите значение с клавиатуры;</w:t>
      </w:r>
    </w:p>
    <w:p w:rsidR="0062420D" w:rsidRPr="009118C9" w:rsidRDefault="0062420D" w:rsidP="0062420D">
      <w:pPr>
        <w:pStyle w:val="a0"/>
      </w:pPr>
      <w:r w:rsidRPr="009118C9">
        <w:t>в полях «Дата документа», «Планируемая дата публикации», «Дата окончания приема заявок на совместную закупку» введите значение с клавиатуры или выберите из календаря;</w:t>
      </w:r>
    </w:p>
    <w:p w:rsidR="0062420D" w:rsidRPr="009118C9" w:rsidRDefault="0062420D" w:rsidP="0062420D">
      <w:pPr>
        <w:pStyle w:val="a0"/>
      </w:pPr>
      <w:r w:rsidRPr="009118C9">
        <w:lastRenderedPageBreak/>
        <w:t>в полях «Способ определения поставщика (подрядчика, исполнителя)», «Вид организатора» выберите значение из выпадающего списка;</w:t>
      </w:r>
    </w:p>
    <w:p w:rsidR="0062420D" w:rsidRPr="009118C9" w:rsidRDefault="0062420D" w:rsidP="0062420D">
      <w:pPr>
        <w:pStyle w:val="a0"/>
      </w:pPr>
      <w:r w:rsidRPr="009118C9">
        <w:t>в поле «Организатор» выберите значение из справочника.</w:t>
      </w:r>
    </w:p>
    <w:p w:rsidR="0062420D" w:rsidRPr="009118C9" w:rsidRDefault="0062420D" w:rsidP="0062420D">
      <w:r>
        <w:rPr>
          <w:noProof/>
        </w:rPr>
        <w:drawing>
          <wp:inline distT="0" distB="0" distL="0" distR="0" wp14:anchorId="369CE119" wp14:editId="3B743CE5">
            <wp:extent cx="5429250" cy="204597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29250" cy="204597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140</w:t>
      </w:r>
      <w:r w:rsidR="004D12C2">
        <w:rPr>
          <w:noProof/>
        </w:rPr>
        <w:fldChar w:fldCharType="end"/>
      </w:r>
      <w:r w:rsidRPr="009118C9">
        <w:t>. Раздел «Общая информация о соглашении»</w:t>
      </w:r>
    </w:p>
    <w:p w:rsidR="0062420D" w:rsidRPr="009118C9" w:rsidRDefault="0062420D" w:rsidP="0062420D">
      <w:pPr>
        <w:pStyle w:val="30"/>
      </w:pPr>
      <w:r w:rsidRPr="009118C9">
        <w:t>Нажмите на кнопку «Сохранить» для сохранения сделанных изменений.</w:t>
      </w:r>
    </w:p>
    <w:p w:rsidR="0062420D" w:rsidRPr="009118C9" w:rsidRDefault="0062420D" w:rsidP="0062420D">
      <w:pPr>
        <w:pStyle w:val="21"/>
      </w:pPr>
      <w:bookmarkStart w:id="528" w:name="_Toc495414380"/>
      <w:bookmarkStart w:id="529" w:name="_Toc496438645"/>
      <w:bookmarkStart w:id="530" w:name="_Toc497376947"/>
      <w:r w:rsidRPr="009118C9">
        <w:t>Заполнение условий контракта</w:t>
      </w:r>
      <w:bookmarkEnd w:id="528"/>
      <w:bookmarkEnd w:id="529"/>
      <w:bookmarkEnd w:id="530"/>
      <w:r w:rsidRPr="009118C9">
        <w:t xml:space="preserve"> </w:t>
      </w:r>
    </w:p>
    <w:p w:rsidR="0062420D" w:rsidRPr="009118C9" w:rsidRDefault="0062420D" w:rsidP="0062420D">
      <w:pPr>
        <w:pStyle w:val="30"/>
      </w:pPr>
      <w:r w:rsidRPr="009118C9">
        <w:t>В разделе «Условия контракта» (Рисунок 1</w:t>
      </w:r>
      <w:r w:rsidR="00332B0A">
        <w:t>41</w:t>
      </w:r>
      <w:r w:rsidRPr="009118C9">
        <w:t>) заполните следующие поля:</w:t>
      </w:r>
    </w:p>
    <w:p w:rsidR="0062420D" w:rsidRPr="009118C9" w:rsidRDefault="0062420D" w:rsidP="0062420D">
      <w:pPr>
        <w:pStyle w:val="a0"/>
      </w:pPr>
      <w:r w:rsidRPr="009118C9">
        <w:t>в полях Обеспечение заявки на участие, %», «Обеспечение исполнения контракта, %», «Размер аванса, %», «Место поставки товара, выполнения работ, оказания услуг», «Сроки поставки товара, выполнения работ, оказания услуг», «Условия приемки товара, выполнения работ, оказания услуг» введите значение с клавиатуры.</w:t>
      </w:r>
    </w:p>
    <w:p w:rsidR="0062420D" w:rsidRPr="009118C9" w:rsidRDefault="0062420D" w:rsidP="0062420D">
      <w:r>
        <w:rPr>
          <w:noProof/>
        </w:rPr>
        <w:lastRenderedPageBreak/>
        <w:drawing>
          <wp:inline distT="0" distB="0" distL="0" distR="0" wp14:anchorId="7550FB99" wp14:editId="3ED117B1">
            <wp:extent cx="5349240" cy="2194560"/>
            <wp:effectExtent l="0" t="0" r="381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49240" cy="219456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141</w:t>
      </w:r>
      <w:r w:rsidR="004D12C2">
        <w:rPr>
          <w:noProof/>
        </w:rPr>
        <w:fldChar w:fldCharType="end"/>
      </w:r>
      <w:r w:rsidRPr="009118C9">
        <w:t>. Раздел «Условия контракта»</w:t>
      </w:r>
    </w:p>
    <w:p w:rsidR="0062420D" w:rsidRPr="009118C9" w:rsidRDefault="0062420D" w:rsidP="0062420D">
      <w:pPr>
        <w:pStyle w:val="30"/>
      </w:pPr>
      <w:r w:rsidRPr="009118C9">
        <w:t>Нажмите на кнопку «Сохранить» для сохранения сделанных изменений.</w:t>
      </w:r>
    </w:p>
    <w:p w:rsidR="0062420D" w:rsidRPr="009118C9" w:rsidRDefault="0062420D" w:rsidP="0062420D">
      <w:pPr>
        <w:pStyle w:val="21"/>
      </w:pPr>
      <w:bookmarkStart w:id="531" w:name="_Toc495414381"/>
      <w:bookmarkStart w:id="532" w:name="_Toc496438646"/>
      <w:bookmarkStart w:id="533" w:name="_Toc497376948"/>
      <w:r w:rsidRPr="009118C9">
        <w:t>Заполнение информации об объекте закупки</w:t>
      </w:r>
      <w:bookmarkEnd w:id="531"/>
      <w:bookmarkEnd w:id="532"/>
      <w:bookmarkEnd w:id="533"/>
    </w:p>
    <w:p w:rsidR="0062420D" w:rsidRPr="009118C9" w:rsidRDefault="0062420D" w:rsidP="0062420D">
      <w:pPr>
        <w:pStyle w:val="30"/>
      </w:pPr>
      <w:r w:rsidRPr="009118C9">
        <w:t>Перейдите в раздел «Информация об объекте закупки» (Рисунок 1</w:t>
      </w:r>
      <w:r w:rsidR="00332B0A">
        <w:t>42</w:t>
      </w:r>
      <w:r w:rsidRPr="009118C9">
        <w:t>).</w:t>
      </w:r>
    </w:p>
    <w:p w:rsidR="0062420D" w:rsidRPr="009118C9" w:rsidRDefault="0062420D" w:rsidP="0062420D">
      <w:r>
        <w:rPr>
          <w:noProof/>
        </w:rPr>
        <w:drawing>
          <wp:inline distT="0" distB="0" distL="0" distR="0" wp14:anchorId="7686A58F" wp14:editId="268A4AFF">
            <wp:extent cx="5623560" cy="85725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23560" cy="85725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142</w:t>
      </w:r>
      <w:r w:rsidR="004D12C2">
        <w:rPr>
          <w:noProof/>
        </w:rPr>
        <w:fldChar w:fldCharType="end"/>
      </w:r>
      <w:r w:rsidRPr="009118C9">
        <w:t>. Раздел «Информация об объекте закупки»</w:t>
      </w:r>
    </w:p>
    <w:p w:rsidR="0062420D" w:rsidRPr="009118C9" w:rsidRDefault="0062420D" w:rsidP="0062420D">
      <w:pPr>
        <w:pStyle w:val="30"/>
      </w:pPr>
      <w:r w:rsidRPr="009118C9">
        <w:t>Нажмите на кнопку «Операции» и выберите «Создать запись» (Рисунок 1</w:t>
      </w:r>
      <w:r w:rsidR="00332B0A">
        <w:t>43</w:t>
      </w:r>
      <w:r w:rsidRPr="009118C9">
        <w:t xml:space="preserve">). </w:t>
      </w:r>
    </w:p>
    <w:p w:rsidR="0062420D" w:rsidRPr="009118C9" w:rsidRDefault="0062420D" w:rsidP="0062420D">
      <w:r>
        <w:rPr>
          <w:noProof/>
        </w:rPr>
        <w:drawing>
          <wp:inline distT="0" distB="0" distL="0" distR="0" wp14:anchorId="226BEFC8" wp14:editId="21DA88A6">
            <wp:extent cx="5634990" cy="845820"/>
            <wp:effectExtent l="0" t="0" r="381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34990" cy="84582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w:instrText>
      </w:r>
      <w:r w:rsidR="004D12C2">
        <w:instrText xml:space="preserve">ARABIC </w:instrText>
      </w:r>
      <w:r w:rsidR="004D12C2">
        <w:fldChar w:fldCharType="separate"/>
      </w:r>
      <w:r w:rsidR="00332B0A">
        <w:rPr>
          <w:noProof/>
        </w:rPr>
        <w:t>143</w:t>
      </w:r>
      <w:r w:rsidR="004D12C2">
        <w:rPr>
          <w:noProof/>
        </w:rPr>
        <w:fldChar w:fldCharType="end"/>
      </w:r>
      <w:r w:rsidRPr="009118C9">
        <w:t>. Создание новой записи в разделе «Информация об объекте закупки»</w:t>
      </w:r>
    </w:p>
    <w:p w:rsidR="0062420D" w:rsidRPr="009118C9" w:rsidRDefault="0062420D" w:rsidP="0062420D">
      <w:pPr>
        <w:pStyle w:val="30"/>
      </w:pPr>
      <w:r w:rsidRPr="009118C9">
        <w:t xml:space="preserve">Заполните поля данного раздела «Информация об объекте закупки». Поля, обязательные для заполнения, отмечены знаком «*». </w:t>
      </w:r>
    </w:p>
    <w:p w:rsidR="0062420D" w:rsidRPr="009118C9" w:rsidRDefault="0062420D" w:rsidP="0062420D">
      <w:pPr>
        <w:pStyle w:val="30"/>
      </w:pPr>
      <w:r w:rsidRPr="009118C9">
        <w:lastRenderedPageBreak/>
        <w:t>В поле «Наименование товара (работы, услуги)» введите значение с клавиатуры.</w:t>
      </w:r>
    </w:p>
    <w:p w:rsidR="0062420D" w:rsidRPr="009118C9" w:rsidRDefault="0062420D" w:rsidP="0062420D">
      <w:pPr>
        <w:pStyle w:val="30"/>
      </w:pPr>
      <w:r w:rsidRPr="009118C9">
        <w:t>В поле «Характеристика» введите значение с клавиатуры.</w:t>
      </w:r>
    </w:p>
    <w:p w:rsidR="0062420D" w:rsidRPr="009118C9" w:rsidRDefault="0062420D" w:rsidP="0062420D">
      <w:pPr>
        <w:pStyle w:val="30"/>
      </w:pPr>
      <w:r w:rsidRPr="009118C9">
        <w:t xml:space="preserve">В поле «Код по ОКПД 2» выберите значение из справочника. </w:t>
      </w:r>
    </w:p>
    <w:p w:rsidR="0062420D" w:rsidRPr="009118C9" w:rsidRDefault="0062420D" w:rsidP="0062420D">
      <w:pPr>
        <w:pStyle w:val="30"/>
      </w:pPr>
      <w:r w:rsidRPr="009118C9">
        <w:t xml:space="preserve">Для этого нажмите на кнопку </w:t>
      </w:r>
      <w:r>
        <w:rPr>
          <w:noProof/>
        </w:rPr>
        <w:drawing>
          <wp:inline distT="0" distB="0" distL="0" distR="0" wp14:anchorId="57B91C99" wp14:editId="738B00AE">
            <wp:extent cx="308610" cy="33147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xml:space="preserve"> для вызова справочника (Рисунок 1</w:t>
      </w:r>
      <w:r w:rsidR="00332B0A">
        <w:t>44</w:t>
      </w:r>
      <w:r w:rsidRPr="009118C9">
        <w:t xml:space="preserve">). </w:t>
      </w:r>
    </w:p>
    <w:p w:rsidR="0062420D" w:rsidRPr="009118C9" w:rsidRDefault="0062420D" w:rsidP="0062420D">
      <w:r>
        <w:rPr>
          <w:noProof/>
        </w:rPr>
        <w:drawing>
          <wp:inline distT="0" distB="0" distL="0" distR="0" wp14:anchorId="36A61104" wp14:editId="1BE79F65">
            <wp:extent cx="5349240" cy="3051810"/>
            <wp:effectExtent l="0" t="0" r="381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9240" cy="305181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144</w:t>
      </w:r>
      <w:r w:rsidR="004D12C2">
        <w:rPr>
          <w:noProof/>
        </w:rPr>
        <w:fldChar w:fldCharType="end"/>
      </w:r>
      <w:r w:rsidRPr="009118C9">
        <w:t>. Справочник «ОКПД»</w:t>
      </w:r>
    </w:p>
    <w:p w:rsidR="0062420D" w:rsidRPr="009118C9" w:rsidRDefault="0062420D" w:rsidP="0062420D">
      <w:pPr>
        <w:pStyle w:val="30"/>
      </w:pPr>
      <w:r w:rsidRPr="009118C9">
        <w:t>Воспользуйтесь быстрым фильтром для поиска необходимого значения. Для этого нажмите на кнопку «Быстрый фильтр», укажите значение в поле быстрого фильтра и нажмите на кнопку «Обновить данные» (Рисунок 1</w:t>
      </w:r>
      <w:r w:rsidR="00332B0A">
        <w:t>45</w:t>
      </w:r>
      <w:r w:rsidRPr="009118C9">
        <w:t xml:space="preserve">). </w:t>
      </w:r>
    </w:p>
    <w:p w:rsidR="0062420D" w:rsidRPr="009118C9" w:rsidRDefault="0062420D" w:rsidP="0062420D">
      <w:r>
        <w:rPr>
          <w:noProof/>
        </w:rPr>
        <w:lastRenderedPageBreak/>
        <w:drawing>
          <wp:inline distT="0" distB="0" distL="0" distR="0" wp14:anchorId="1FDAB079" wp14:editId="23B0D013">
            <wp:extent cx="5314950" cy="30289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4950" cy="302895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145</w:t>
      </w:r>
      <w:r w:rsidR="004D12C2">
        <w:rPr>
          <w:noProof/>
        </w:rPr>
        <w:fldChar w:fldCharType="end"/>
      </w:r>
      <w:r w:rsidRPr="009118C9">
        <w:t>. Быстрый фильтр в справочнике «ОКПД»</w:t>
      </w:r>
    </w:p>
    <w:p w:rsidR="0062420D" w:rsidRPr="009118C9" w:rsidRDefault="0062420D" w:rsidP="0062420D">
      <w:pPr>
        <w:pStyle w:val="30"/>
      </w:pPr>
      <w:r w:rsidRPr="009118C9">
        <w:t>Для выбора найденного значения нажмите на кнопку «Готово» (Рисунок 1</w:t>
      </w:r>
      <w:r w:rsidR="00332B0A">
        <w:t>46</w:t>
      </w:r>
      <w:r w:rsidRPr="009118C9">
        <w:t>).</w:t>
      </w:r>
    </w:p>
    <w:p w:rsidR="0062420D" w:rsidRPr="009118C9" w:rsidRDefault="0062420D" w:rsidP="0062420D">
      <w:r>
        <w:rPr>
          <w:noProof/>
        </w:rPr>
        <w:drawing>
          <wp:inline distT="0" distB="0" distL="0" distR="0" wp14:anchorId="512B32A2" wp14:editId="01424081">
            <wp:extent cx="5646420" cy="3211830"/>
            <wp:effectExtent l="0" t="0" r="0" b="762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6420" cy="321183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146</w:t>
      </w:r>
      <w:r w:rsidR="004D12C2">
        <w:rPr>
          <w:noProof/>
        </w:rPr>
        <w:fldChar w:fldCharType="end"/>
      </w:r>
      <w:r w:rsidRPr="009118C9">
        <w:t>. Выбор записи из справочника «ОКПД»</w:t>
      </w:r>
    </w:p>
    <w:p w:rsidR="0062420D" w:rsidRPr="009118C9" w:rsidRDefault="0062420D" w:rsidP="0062420D">
      <w:pPr>
        <w:pStyle w:val="30"/>
      </w:pPr>
      <w:r w:rsidRPr="009118C9">
        <w:t>В поле «Единица измерения ОКЕИ» выберите значение из справочника.</w:t>
      </w:r>
    </w:p>
    <w:p w:rsidR="0062420D" w:rsidRPr="009118C9" w:rsidRDefault="0062420D" w:rsidP="0062420D">
      <w:pPr>
        <w:pStyle w:val="30"/>
      </w:pPr>
      <w:r w:rsidRPr="009118C9">
        <w:lastRenderedPageBreak/>
        <w:t>В полях «Количество на текущий финансовый год», «Количество на первый плановый год», «Количество на второй плановый год», «Количество на последующие периоды», «Цена» введите значение с клавиатуры.</w:t>
      </w:r>
    </w:p>
    <w:p w:rsidR="0062420D" w:rsidRPr="009118C9" w:rsidRDefault="0062420D" w:rsidP="0062420D">
      <w:pPr>
        <w:pStyle w:val="30"/>
      </w:pPr>
      <w:r w:rsidRPr="009118C9">
        <w:t>Нажмите на кнопку «Сохранить» для сохранения сделанных изменений. Затем нажмите на кнопку «Готово».</w:t>
      </w:r>
    </w:p>
    <w:p w:rsidR="0062420D" w:rsidRPr="009118C9" w:rsidRDefault="0062420D" w:rsidP="0062420D">
      <w:pPr>
        <w:pStyle w:val="21"/>
      </w:pPr>
      <w:bookmarkStart w:id="534" w:name="_Toc495414382"/>
      <w:bookmarkStart w:id="535" w:name="_Toc496438647"/>
      <w:bookmarkStart w:id="536" w:name="_Toc497376949"/>
      <w:r w:rsidRPr="009118C9">
        <w:t>Заполнение раздела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bookmarkEnd w:id="534"/>
      <w:bookmarkEnd w:id="535"/>
      <w:bookmarkEnd w:id="536"/>
    </w:p>
    <w:p w:rsidR="0062420D" w:rsidRPr="009118C9" w:rsidRDefault="0062420D" w:rsidP="0062420D">
      <w:pPr>
        <w:pStyle w:val="30"/>
      </w:pPr>
      <w:r w:rsidRPr="009118C9">
        <w:t>Перейдите в раздел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 (Рисунок 14</w:t>
      </w:r>
      <w:r w:rsidR="00332B0A">
        <w:t>7</w:t>
      </w:r>
      <w:r w:rsidRPr="009118C9">
        <w:t>).</w:t>
      </w:r>
    </w:p>
    <w:p w:rsidR="0062420D" w:rsidRPr="009118C9" w:rsidRDefault="0062420D" w:rsidP="0062420D">
      <w:r>
        <w:rPr>
          <w:noProof/>
        </w:rPr>
        <w:drawing>
          <wp:inline distT="0" distB="0" distL="0" distR="0" wp14:anchorId="65B14B8F" wp14:editId="5DAC9DB7">
            <wp:extent cx="5292090" cy="777240"/>
            <wp:effectExtent l="0" t="0" r="3810" b="381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92090" cy="77724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w:instrText>
      </w:r>
      <w:r w:rsidR="004D12C2">
        <w:instrText xml:space="preserve"> \* ARABIC </w:instrText>
      </w:r>
      <w:r w:rsidR="004D12C2">
        <w:fldChar w:fldCharType="separate"/>
      </w:r>
      <w:r w:rsidR="00332B0A">
        <w:rPr>
          <w:noProof/>
        </w:rPr>
        <w:t>147</w:t>
      </w:r>
      <w:r w:rsidR="004D12C2">
        <w:rPr>
          <w:noProof/>
        </w:rPr>
        <w:fldChar w:fldCharType="end"/>
      </w:r>
      <w:r w:rsidRPr="009118C9">
        <w:t>. Переход в раздел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p>
    <w:p w:rsidR="0062420D" w:rsidRDefault="0062420D" w:rsidP="0062420D">
      <w:pPr>
        <w:pStyle w:val="30"/>
      </w:pPr>
      <w:r w:rsidRPr="009118C9">
        <w:t>Нажмите на кнопку «Операции» и выберите «Создать запись» (Рисунок 14</w:t>
      </w:r>
      <w:r w:rsidR="00332B0A">
        <w:t>8</w:t>
      </w:r>
      <w:r w:rsidRPr="009118C9">
        <w:t xml:space="preserve">). </w:t>
      </w:r>
    </w:p>
    <w:p w:rsidR="00D0040B" w:rsidRDefault="00D0040B" w:rsidP="00D0040B"/>
    <w:p w:rsidR="00D0040B" w:rsidRDefault="00D0040B" w:rsidP="00D0040B"/>
    <w:p w:rsidR="00D0040B" w:rsidRPr="00D0040B" w:rsidRDefault="00D0040B" w:rsidP="00D0040B"/>
    <w:p w:rsidR="0062420D" w:rsidRPr="009118C9" w:rsidRDefault="0062420D" w:rsidP="0062420D">
      <w:r>
        <w:rPr>
          <w:noProof/>
        </w:rPr>
        <w:lastRenderedPageBreak/>
        <w:drawing>
          <wp:inline distT="0" distB="0" distL="0" distR="0" wp14:anchorId="422B68F2" wp14:editId="1665E23C">
            <wp:extent cx="5349240" cy="1165860"/>
            <wp:effectExtent l="0" t="0" r="381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49240" cy="116586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148</w:t>
      </w:r>
      <w:r w:rsidR="004D12C2">
        <w:rPr>
          <w:noProof/>
        </w:rPr>
        <w:fldChar w:fldCharType="end"/>
      </w:r>
      <w:r w:rsidRPr="009118C9">
        <w:t>. Создание новой записи в разделе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w:t>
      </w:r>
    </w:p>
    <w:p w:rsidR="0062420D" w:rsidRPr="009118C9" w:rsidRDefault="0062420D" w:rsidP="0062420D">
      <w:pPr>
        <w:pStyle w:val="30"/>
      </w:pPr>
      <w:r w:rsidRPr="009118C9">
        <w:t>Заполните поля данного раздела «Условия, запреты и ограничения допуска товаров, происходящих из иностранных государств или группы иностранных государств, работ, услуг, соответственно выполняемых, оказываемых иностранными лицами». Поля, обязательные для заполнения, отмечены знаком «*».</w:t>
      </w:r>
    </w:p>
    <w:p w:rsidR="0062420D" w:rsidRPr="009118C9" w:rsidRDefault="0062420D" w:rsidP="0062420D">
      <w:pPr>
        <w:pStyle w:val="30"/>
      </w:pPr>
      <w:r w:rsidRPr="009118C9">
        <w:t xml:space="preserve">В поле «Нормативно-правовой акт» выберите значение из справочника. Для вызова справочника нажмите на кнопку </w:t>
      </w:r>
      <w:r>
        <w:rPr>
          <w:noProof/>
        </w:rPr>
        <w:drawing>
          <wp:inline distT="0" distB="0" distL="0" distR="0" wp14:anchorId="5DA4D4DD" wp14:editId="1786FD8D">
            <wp:extent cx="308610" cy="33147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 (Рисунок 14</w:t>
      </w:r>
      <w:r w:rsidR="00332B0A">
        <w:t>9</w:t>
      </w:r>
      <w:r w:rsidRPr="009118C9">
        <w:t>).</w:t>
      </w:r>
    </w:p>
    <w:p w:rsidR="0062420D" w:rsidRPr="009118C9" w:rsidRDefault="0062420D" w:rsidP="0062420D">
      <w:r>
        <w:rPr>
          <w:noProof/>
        </w:rPr>
        <w:lastRenderedPageBreak/>
        <w:drawing>
          <wp:inline distT="0" distB="0" distL="0" distR="0" wp14:anchorId="30B9C6D7" wp14:editId="620DFDEB">
            <wp:extent cx="5657850" cy="390906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57850" cy="390906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149</w:t>
      </w:r>
      <w:r w:rsidR="004D12C2">
        <w:rPr>
          <w:noProof/>
        </w:rPr>
        <w:fldChar w:fldCharType="end"/>
      </w:r>
      <w:r w:rsidRPr="009118C9">
        <w:t>. Выбор записи из справочника «Нормативно-правовой акт»</w:t>
      </w:r>
    </w:p>
    <w:p w:rsidR="0062420D" w:rsidRPr="009118C9" w:rsidRDefault="0062420D" w:rsidP="0062420D">
      <w:pPr>
        <w:pStyle w:val="30"/>
      </w:pPr>
      <w:r w:rsidRPr="009118C9">
        <w:t>В поле «Дополнительная информация» введите значение с клавиатуры.</w:t>
      </w:r>
    </w:p>
    <w:p w:rsidR="0062420D" w:rsidRPr="009118C9" w:rsidRDefault="0062420D" w:rsidP="0062420D">
      <w:pPr>
        <w:pStyle w:val="30"/>
      </w:pPr>
      <w:r w:rsidRPr="009118C9">
        <w:t>Нажмите на кнопку «Сохранить» для сохранения сделанных изменений. Затем нажмите на кнопку «Готово».</w:t>
      </w:r>
    </w:p>
    <w:p w:rsidR="0062420D" w:rsidRPr="009118C9" w:rsidRDefault="0062420D" w:rsidP="0062420D">
      <w:pPr>
        <w:pStyle w:val="21"/>
      </w:pPr>
      <w:bookmarkStart w:id="537" w:name="_Toc495414383"/>
      <w:bookmarkStart w:id="538" w:name="_Toc496438648"/>
      <w:bookmarkStart w:id="539" w:name="_Toc497376950"/>
      <w:r w:rsidRPr="009118C9">
        <w:t>Заполнение информации о преимуществах</w:t>
      </w:r>
      <w:bookmarkEnd w:id="537"/>
      <w:bookmarkEnd w:id="538"/>
      <w:bookmarkEnd w:id="539"/>
    </w:p>
    <w:p w:rsidR="0062420D" w:rsidRPr="009118C9" w:rsidRDefault="0062420D" w:rsidP="0062420D">
      <w:pPr>
        <w:pStyle w:val="30"/>
      </w:pPr>
      <w:r w:rsidRPr="009118C9">
        <w:t>Перейдите в раздел «Преимущества» (Рисунок 1</w:t>
      </w:r>
      <w:r w:rsidR="00332B0A">
        <w:t>50</w:t>
      </w:r>
      <w:r w:rsidRPr="009118C9">
        <w:t>).</w:t>
      </w:r>
    </w:p>
    <w:p w:rsidR="0062420D" w:rsidRPr="009118C9" w:rsidRDefault="0062420D" w:rsidP="0062420D">
      <w:r>
        <w:rPr>
          <w:noProof/>
        </w:rPr>
        <w:drawing>
          <wp:inline distT="0" distB="0" distL="0" distR="0" wp14:anchorId="4DD31C14" wp14:editId="36E900D6">
            <wp:extent cx="5520690" cy="1291590"/>
            <wp:effectExtent l="0" t="0" r="381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20690" cy="129159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332B0A">
        <w:rPr>
          <w:noProof/>
        </w:rPr>
        <w:t>150</w:t>
      </w:r>
      <w:r w:rsidR="004D12C2">
        <w:rPr>
          <w:noProof/>
        </w:rPr>
        <w:fldChar w:fldCharType="end"/>
      </w:r>
      <w:r w:rsidRPr="009118C9">
        <w:t>. Переход в раздел «Преимущества»</w:t>
      </w:r>
    </w:p>
    <w:p w:rsidR="0062420D" w:rsidRPr="009118C9" w:rsidRDefault="0062420D" w:rsidP="0062420D">
      <w:pPr>
        <w:pStyle w:val="30"/>
      </w:pPr>
      <w:r w:rsidRPr="009118C9">
        <w:lastRenderedPageBreak/>
        <w:t>Нажмите на кнопку «Операции» и выберите «Создать запись» (Рисунок 1</w:t>
      </w:r>
      <w:r w:rsidR="00253403">
        <w:t>51</w:t>
      </w:r>
      <w:r w:rsidRPr="009118C9">
        <w:t xml:space="preserve">). </w:t>
      </w:r>
    </w:p>
    <w:p w:rsidR="0062420D" w:rsidRPr="009118C9" w:rsidRDefault="0062420D" w:rsidP="0062420D">
      <w:r>
        <w:rPr>
          <w:noProof/>
        </w:rPr>
        <w:drawing>
          <wp:inline distT="0" distB="0" distL="0" distR="0" wp14:anchorId="23D1D5DB" wp14:editId="4405EA4E">
            <wp:extent cx="4537710" cy="1291590"/>
            <wp:effectExtent l="0" t="0" r="0" b="381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37710" cy="129159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151</w:t>
      </w:r>
      <w:r w:rsidR="004D12C2">
        <w:rPr>
          <w:noProof/>
        </w:rPr>
        <w:fldChar w:fldCharType="end"/>
      </w:r>
      <w:r w:rsidRPr="009118C9">
        <w:t>. Создание новой записи в разделе «Преимущества»</w:t>
      </w:r>
    </w:p>
    <w:p w:rsidR="0062420D" w:rsidRPr="009118C9" w:rsidRDefault="0062420D" w:rsidP="0062420D">
      <w:pPr>
        <w:pStyle w:val="30"/>
      </w:pPr>
      <w:r w:rsidRPr="009118C9">
        <w:t>Заполните поля данного раздела «Преимущества». Поля, обязательные для заполнения, отмечены знаком «*».</w:t>
      </w:r>
    </w:p>
    <w:p w:rsidR="0062420D" w:rsidRPr="009118C9" w:rsidRDefault="0062420D" w:rsidP="0062420D">
      <w:pPr>
        <w:pStyle w:val="30"/>
      </w:pPr>
      <w:r w:rsidRPr="009118C9">
        <w:t xml:space="preserve">В поле «Наименование» выберите значение из справочника. Для вызова справочника нажмите на кнопку </w:t>
      </w:r>
      <w:r>
        <w:rPr>
          <w:noProof/>
        </w:rPr>
        <w:drawing>
          <wp:inline distT="0" distB="0" distL="0" distR="0" wp14:anchorId="31FA9192" wp14:editId="74AF62B5">
            <wp:extent cx="308610" cy="33147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 (Рисунок 1</w:t>
      </w:r>
      <w:r w:rsidR="00253403">
        <w:t>52</w:t>
      </w:r>
      <w:r w:rsidRPr="009118C9">
        <w:t>).</w:t>
      </w:r>
    </w:p>
    <w:p w:rsidR="0062420D" w:rsidRPr="009118C9" w:rsidRDefault="0062420D" w:rsidP="0062420D">
      <w:r>
        <w:rPr>
          <w:noProof/>
        </w:rPr>
        <w:drawing>
          <wp:inline distT="0" distB="0" distL="0" distR="0" wp14:anchorId="076A9D56" wp14:editId="2022AF28">
            <wp:extent cx="5612130" cy="3166110"/>
            <wp:effectExtent l="0" t="0" r="762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2130" cy="316611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w:instrText>
      </w:r>
      <w:r w:rsidR="004D12C2">
        <w:instrText xml:space="preserve"> </w:instrText>
      </w:r>
      <w:r w:rsidR="004D12C2">
        <w:fldChar w:fldCharType="separate"/>
      </w:r>
      <w:r w:rsidR="00253403">
        <w:rPr>
          <w:noProof/>
        </w:rPr>
        <w:t>152</w:t>
      </w:r>
      <w:r w:rsidR="004D12C2">
        <w:rPr>
          <w:noProof/>
        </w:rPr>
        <w:fldChar w:fldCharType="end"/>
      </w:r>
      <w:r w:rsidRPr="009118C9">
        <w:t>. Выбор записи из справочника «Требования, преимущества, ограничения»</w:t>
      </w:r>
    </w:p>
    <w:p w:rsidR="0062420D" w:rsidRPr="009118C9" w:rsidRDefault="0062420D" w:rsidP="0062420D">
      <w:pPr>
        <w:pStyle w:val="30"/>
      </w:pPr>
      <w:r w:rsidRPr="009118C9">
        <w:t>В поле «Содержание» введите значение с клавиатуры.</w:t>
      </w:r>
    </w:p>
    <w:p w:rsidR="0062420D" w:rsidRPr="009118C9" w:rsidRDefault="0062420D" w:rsidP="0062420D">
      <w:pPr>
        <w:pStyle w:val="30"/>
      </w:pPr>
      <w:r w:rsidRPr="009118C9">
        <w:lastRenderedPageBreak/>
        <w:t>Нажмите на кнопку «Сохранить» для сохранения сделанных изменений. Затем нажмите на кнопку «Готово».</w:t>
      </w:r>
    </w:p>
    <w:p w:rsidR="0062420D" w:rsidRPr="009118C9" w:rsidRDefault="0062420D" w:rsidP="0062420D">
      <w:pPr>
        <w:pStyle w:val="21"/>
      </w:pPr>
      <w:bookmarkStart w:id="540" w:name="_Toc495414384"/>
      <w:bookmarkStart w:id="541" w:name="_Toc496438649"/>
      <w:bookmarkStart w:id="542" w:name="_Toc497376951"/>
      <w:r w:rsidRPr="009118C9">
        <w:t>Заполнение информации о требованиях к участникам</w:t>
      </w:r>
      <w:bookmarkEnd w:id="540"/>
      <w:bookmarkEnd w:id="541"/>
      <w:bookmarkEnd w:id="542"/>
    </w:p>
    <w:p w:rsidR="0062420D" w:rsidRPr="009118C9" w:rsidRDefault="0062420D" w:rsidP="0062420D">
      <w:pPr>
        <w:pStyle w:val="30"/>
      </w:pPr>
      <w:r w:rsidRPr="009118C9">
        <w:t>Перейдите в раздел «Требования к участникам» (Рисунок 1</w:t>
      </w:r>
      <w:r w:rsidR="00253403">
        <w:t>53</w:t>
      </w:r>
      <w:r w:rsidRPr="009118C9">
        <w:t>).</w:t>
      </w:r>
    </w:p>
    <w:p w:rsidR="0062420D" w:rsidRPr="009118C9" w:rsidRDefault="0062420D" w:rsidP="0062420D">
      <w:r>
        <w:rPr>
          <w:noProof/>
        </w:rPr>
        <w:drawing>
          <wp:inline distT="0" distB="0" distL="0" distR="0" wp14:anchorId="6DA64CDF" wp14:editId="1FE001D2">
            <wp:extent cx="4320540" cy="1291590"/>
            <wp:effectExtent l="0" t="0" r="3810" b="381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20540" cy="129159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153</w:t>
      </w:r>
      <w:r w:rsidR="004D12C2">
        <w:rPr>
          <w:noProof/>
        </w:rPr>
        <w:fldChar w:fldCharType="end"/>
      </w:r>
      <w:r w:rsidRPr="009118C9">
        <w:t>. Переход в раздел «Требования к участникам»</w:t>
      </w:r>
    </w:p>
    <w:p w:rsidR="0062420D" w:rsidRPr="009118C9" w:rsidRDefault="0062420D" w:rsidP="0062420D">
      <w:pPr>
        <w:pStyle w:val="30"/>
      </w:pPr>
      <w:r w:rsidRPr="009118C9">
        <w:t>Нажмите на кнопку «Операции» и выберите «Создать запись» (Рисунок 1</w:t>
      </w:r>
      <w:r w:rsidR="00253403">
        <w:t>54</w:t>
      </w:r>
      <w:r w:rsidRPr="009118C9">
        <w:t xml:space="preserve">). </w:t>
      </w:r>
    </w:p>
    <w:p w:rsidR="0062420D" w:rsidRPr="009118C9" w:rsidRDefault="0062420D" w:rsidP="0062420D">
      <w:r>
        <w:rPr>
          <w:noProof/>
        </w:rPr>
        <w:drawing>
          <wp:inline distT="0" distB="0" distL="0" distR="0" wp14:anchorId="6FB2A409" wp14:editId="334BE9CD">
            <wp:extent cx="4686300" cy="1348740"/>
            <wp:effectExtent l="0" t="0" r="0" b="381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86300" cy="134874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w:instrText>
      </w:r>
      <w:r w:rsidR="004D12C2">
        <w:instrText xml:space="preserve">EQ Рисунок \* ARABIC </w:instrText>
      </w:r>
      <w:r w:rsidR="004D12C2">
        <w:fldChar w:fldCharType="separate"/>
      </w:r>
      <w:r w:rsidR="00253403">
        <w:rPr>
          <w:noProof/>
        </w:rPr>
        <w:t>154</w:t>
      </w:r>
      <w:r w:rsidR="004D12C2">
        <w:rPr>
          <w:noProof/>
        </w:rPr>
        <w:fldChar w:fldCharType="end"/>
      </w:r>
      <w:r w:rsidRPr="009118C9">
        <w:t>. Создание новой записи в разделе «Требования к участникам»</w:t>
      </w:r>
    </w:p>
    <w:p w:rsidR="0062420D" w:rsidRPr="009118C9" w:rsidRDefault="0062420D" w:rsidP="0062420D">
      <w:pPr>
        <w:pStyle w:val="30"/>
      </w:pPr>
      <w:r w:rsidRPr="009118C9">
        <w:t>Заполните поля данного раздела «Требования к участникам». Поля, обязательные для заполнения, отмечены знаком «*».</w:t>
      </w:r>
    </w:p>
    <w:p w:rsidR="0062420D" w:rsidRPr="009118C9" w:rsidRDefault="0062420D" w:rsidP="0062420D">
      <w:pPr>
        <w:pStyle w:val="30"/>
      </w:pPr>
      <w:r w:rsidRPr="009118C9">
        <w:t xml:space="preserve">В поле «Наименование» выберите значение из справочника. Для вызова справочника нажмите на кнопку </w:t>
      </w:r>
      <w:r>
        <w:rPr>
          <w:noProof/>
        </w:rPr>
        <w:drawing>
          <wp:inline distT="0" distB="0" distL="0" distR="0" wp14:anchorId="0255331F" wp14:editId="1996D0FB">
            <wp:extent cx="308610" cy="33147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В справочнике установите галку напротив значения, которое необходимо выбрать. Затем нажмите на кнопку «Готово».</w:t>
      </w:r>
    </w:p>
    <w:p w:rsidR="0062420D" w:rsidRPr="009118C9" w:rsidRDefault="0062420D" w:rsidP="0062420D">
      <w:pPr>
        <w:pStyle w:val="30"/>
      </w:pPr>
      <w:r w:rsidRPr="009118C9">
        <w:t>В поле «Содержание требования» введите значение с клавиатуры.</w:t>
      </w:r>
    </w:p>
    <w:p w:rsidR="0062420D" w:rsidRPr="009118C9" w:rsidRDefault="0062420D" w:rsidP="0062420D">
      <w:pPr>
        <w:pStyle w:val="30"/>
      </w:pPr>
      <w:r w:rsidRPr="009118C9">
        <w:t>В поле «Обоснование для указания требования» введите значение с клавиатуры.</w:t>
      </w:r>
    </w:p>
    <w:p w:rsidR="0062420D" w:rsidRPr="009118C9" w:rsidRDefault="0062420D" w:rsidP="0062420D">
      <w:pPr>
        <w:pStyle w:val="30"/>
      </w:pPr>
      <w:r w:rsidRPr="009118C9">
        <w:lastRenderedPageBreak/>
        <w:t>Нажмите на кнопку «Сохранить» для сохранения сделанных изменений. Затем нажмите на кнопку «Готово».</w:t>
      </w:r>
    </w:p>
    <w:p w:rsidR="0062420D" w:rsidRPr="009118C9" w:rsidRDefault="0062420D" w:rsidP="0062420D">
      <w:pPr>
        <w:pStyle w:val="21"/>
      </w:pPr>
      <w:bookmarkStart w:id="543" w:name="_Toc495414385"/>
      <w:bookmarkStart w:id="544" w:name="_Toc496438650"/>
      <w:bookmarkStart w:id="545" w:name="_Toc497376952"/>
      <w:r w:rsidRPr="009118C9">
        <w:t>Заполнение информации о вложениях</w:t>
      </w:r>
      <w:bookmarkEnd w:id="543"/>
      <w:bookmarkEnd w:id="544"/>
      <w:bookmarkEnd w:id="545"/>
    </w:p>
    <w:p w:rsidR="0062420D" w:rsidRPr="009118C9" w:rsidRDefault="0062420D" w:rsidP="0062420D">
      <w:pPr>
        <w:pStyle w:val="30"/>
      </w:pPr>
      <w:r w:rsidRPr="009118C9">
        <w:t>Перейдите в раздел «Вложения» (Рисунок 1</w:t>
      </w:r>
      <w:r w:rsidR="00253403">
        <w:t>55</w:t>
      </w:r>
      <w:r w:rsidRPr="009118C9">
        <w:t>).</w:t>
      </w:r>
    </w:p>
    <w:p w:rsidR="0062420D" w:rsidRPr="009118C9" w:rsidRDefault="0062420D" w:rsidP="0062420D">
      <w:r>
        <w:rPr>
          <w:noProof/>
        </w:rPr>
        <w:drawing>
          <wp:inline distT="0" distB="0" distL="0" distR="0" wp14:anchorId="49DBE0D0" wp14:editId="134C5BD0">
            <wp:extent cx="5646420" cy="720090"/>
            <wp:effectExtent l="0" t="0" r="0" b="381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6420" cy="72009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155</w:t>
      </w:r>
      <w:r w:rsidR="004D12C2">
        <w:rPr>
          <w:noProof/>
        </w:rPr>
        <w:fldChar w:fldCharType="end"/>
      </w:r>
      <w:r w:rsidRPr="009118C9">
        <w:t>. Переход в раздел «Вложения»</w:t>
      </w:r>
    </w:p>
    <w:p w:rsidR="0062420D" w:rsidRDefault="0062420D" w:rsidP="0062420D">
      <w:pPr>
        <w:pStyle w:val="30"/>
      </w:pPr>
      <w:r w:rsidRPr="009118C9">
        <w:t>Нажмите на кнопку «Операции» и выберите «Приложить файл» (Рисунок 1</w:t>
      </w:r>
      <w:r w:rsidR="00253403">
        <w:t>56</w:t>
      </w:r>
      <w:r w:rsidRPr="009118C9">
        <w:t>).</w:t>
      </w:r>
    </w:p>
    <w:p w:rsidR="0062420D" w:rsidRPr="0062420D" w:rsidRDefault="0062420D" w:rsidP="0062420D"/>
    <w:p w:rsidR="0062420D" w:rsidRPr="009118C9" w:rsidRDefault="0062420D" w:rsidP="0062420D">
      <w:r>
        <w:rPr>
          <w:noProof/>
        </w:rPr>
        <w:drawing>
          <wp:inline distT="0" distB="0" distL="0" distR="0" wp14:anchorId="736B02A4" wp14:editId="6B5143BD">
            <wp:extent cx="5589270" cy="73152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9270" cy="73152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156</w:t>
      </w:r>
      <w:r w:rsidR="004D12C2">
        <w:rPr>
          <w:noProof/>
        </w:rPr>
        <w:fldChar w:fldCharType="end"/>
      </w:r>
      <w:r w:rsidRPr="009118C9">
        <w:t>. Выбор операции «Приложить файл»</w:t>
      </w:r>
    </w:p>
    <w:p w:rsidR="0062420D" w:rsidRPr="009118C9" w:rsidRDefault="0062420D" w:rsidP="0062420D">
      <w:pPr>
        <w:pStyle w:val="30"/>
      </w:pPr>
      <w:r w:rsidRPr="009118C9">
        <w:t xml:space="preserve">В открывшейся форме выберите из справочника значение в поле «Вид вложения». Для этого нажмите на кнопку </w:t>
      </w:r>
      <w:r>
        <w:rPr>
          <w:noProof/>
        </w:rPr>
        <w:drawing>
          <wp:inline distT="0" distB="0" distL="0" distR="0" wp14:anchorId="27A094BC" wp14:editId="5676B980">
            <wp:extent cx="308610" cy="33147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Выберите значение справочника и нажмите на кнопку «Готово».</w:t>
      </w:r>
    </w:p>
    <w:p w:rsidR="0062420D" w:rsidRPr="009118C9" w:rsidRDefault="0062420D" w:rsidP="0062420D">
      <w:pPr>
        <w:pStyle w:val="30"/>
      </w:pPr>
      <w:r w:rsidRPr="009118C9">
        <w:t>В форме операции нажмите на кнопку «Готово» (Рисунок 15</w:t>
      </w:r>
      <w:r w:rsidR="00253403">
        <w:t>7</w:t>
      </w:r>
      <w:r w:rsidRPr="009118C9">
        <w:t>).</w:t>
      </w:r>
    </w:p>
    <w:p w:rsidR="0062420D" w:rsidRPr="009118C9" w:rsidRDefault="0062420D" w:rsidP="0062420D">
      <w:r>
        <w:rPr>
          <w:noProof/>
        </w:rPr>
        <w:drawing>
          <wp:inline distT="0" distB="0" distL="0" distR="0" wp14:anchorId="23B74F19" wp14:editId="4A6245A0">
            <wp:extent cx="5577840" cy="1805940"/>
            <wp:effectExtent l="0" t="0" r="3810" b="381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1805940"/>
                    </a:xfrm>
                    <a:prstGeom prst="rect">
                      <a:avLst/>
                    </a:prstGeom>
                    <a:noFill/>
                    <a:ln>
                      <a:noFill/>
                    </a:ln>
                  </pic:spPr>
                </pic:pic>
              </a:graphicData>
            </a:graphic>
          </wp:inline>
        </w:drawing>
      </w:r>
    </w:p>
    <w:p w:rsidR="0062420D" w:rsidRPr="009118C9" w:rsidRDefault="0062420D" w:rsidP="0062420D">
      <w:pPr>
        <w:pStyle w:val="aa"/>
      </w:pPr>
      <w:r w:rsidRPr="009118C9">
        <w:t xml:space="preserve">Рисунок </w:t>
      </w:r>
      <w:r w:rsidR="004D12C2">
        <w:fldChar w:fldCharType="begin"/>
      </w:r>
      <w:r w:rsidR="004D12C2">
        <w:instrText xml:space="preserve"> SEQ Рисунок \* AR</w:instrText>
      </w:r>
      <w:r w:rsidR="004D12C2">
        <w:instrText xml:space="preserve">ABIC </w:instrText>
      </w:r>
      <w:r w:rsidR="004D12C2">
        <w:fldChar w:fldCharType="separate"/>
      </w:r>
      <w:r w:rsidR="00253403">
        <w:rPr>
          <w:noProof/>
        </w:rPr>
        <w:t>157</w:t>
      </w:r>
      <w:r w:rsidR="004D12C2">
        <w:rPr>
          <w:noProof/>
        </w:rPr>
        <w:fldChar w:fldCharType="end"/>
      </w:r>
      <w:r w:rsidRPr="009118C9">
        <w:t>. Выбор вида вложения в форме операции</w:t>
      </w:r>
    </w:p>
    <w:p w:rsidR="0062420D" w:rsidRPr="009118C9" w:rsidRDefault="0062420D" w:rsidP="0062420D">
      <w:pPr>
        <w:pStyle w:val="30"/>
      </w:pPr>
      <w:r w:rsidRPr="009118C9">
        <w:lastRenderedPageBreak/>
        <w:t>В открывшемся диалоговом окне выберите файл, который необходимо приложить.</w:t>
      </w:r>
    </w:p>
    <w:p w:rsidR="0062420D" w:rsidRPr="009118C9" w:rsidRDefault="0062420D" w:rsidP="0062420D">
      <w:pPr>
        <w:pStyle w:val="30"/>
      </w:pPr>
      <w:r w:rsidRPr="009118C9">
        <w:t>После окончания выполнения операции отобразится сообщение «Файл успешно прикреплен». Нажмите на кнопку «Готово», чтобы закрыть сообщение (Рисунок 15</w:t>
      </w:r>
      <w:r w:rsidR="00253403">
        <w:t>8</w:t>
      </w:r>
      <w:r w:rsidRPr="009118C9">
        <w:t xml:space="preserve">). </w:t>
      </w:r>
    </w:p>
    <w:p w:rsidR="0062420D" w:rsidRPr="009118C9" w:rsidRDefault="0062420D" w:rsidP="00BD25C7">
      <w:r>
        <w:rPr>
          <w:noProof/>
        </w:rPr>
        <w:drawing>
          <wp:inline distT="0" distB="0" distL="0" distR="0" wp14:anchorId="3715F945" wp14:editId="6108A65A">
            <wp:extent cx="5749290" cy="3268980"/>
            <wp:effectExtent l="0" t="0" r="3810" b="762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90" cy="3268980"/>
                    </a:xfrm>
                    <a:prstGeom prst="rect">
                      <a:avLst/>
                    </a:prstGeom>
                    <a:noFill/>
                    <a:ln>
                      <a:noFill/>
                    </a:ln>
                  </pic:spPr>
                </pic:pic>
              </a:graphicData>
            </a:graphic>
          </wp:inline>
        </w:drawing>
      </w:r>
    </w:p>
    <w:p w:rsidR="0062420D" w:rsidRPr="009118C9" w:rsidRDefault="0062420D" w:rsidP="00BD25C7">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158</w:t>
      </w:r>
      <w:r w:rsidR="004D12C2">
        <w:rPr>
          <w:noProof/>
        </w:rPr>
        <w:fldChar w:fldCharType="end"/>
      </w:r>
      <w:r w:rsidRPr="009118C9">
        <w:t>. Результат загрузки вложения</w:t>
      </w:r>
    </w:p>
    <w:p w:rsidR="0062420D" w:rsidRPr="009118C9" w:rsidRDefault="0062420D" w:rsidP="00BD25C7">
      <w:pPr>
        <w:pStyle w:val="21"/>
      </w:pPr>
      <w:bookmarkStart w:id="546" w:name="_Toc495414386"/>
      <w:bookmarkStart w:id="547" w:name="_Toc496438651"/>
      <w:bookmarkStart w:id="548" w:name="_Toc497376953"/>
      <w:r w:rsidRPr="009118C9">
        <w:t>Перевод состояния документа</w:t>
      </w:r>
      <w:bookmarkEnd w:id="546"/>
      <w:bookmarkEnd w:id="547"/>
      <w:bookmarkEnd w:id="548"/>
    </w:p>
    <w:p w:rsidR="0062420D" w:rsidRPr="009118C9" w:rsidRDefault="0062420D" w:rsidP="00BD25C7">
      <w:pPr>
        <w:pStyle w:val="30"/>
      </w:pPr>
      <w:r w:rsidRPr="009118C9">
        <w:t>Для перевода состояния документа выделите один или несколько документа, находящихся в состоянии «Редактируется».</w:t>
      </w:r>
    </w:p>
    <w:p w:rsidR="0062420D" w:rsidRPr="009118C9" w:rsidRDefault="0062420D" w:rsidP="00BD25C7">
      <w:pPr>
        <w:pStyle w:val="30"/>
      </w:pPr>
      <w:r w:rsidRPr="009118C9">
        <w:t>Выполните действие «Завершить ввод» меню команд «Действия» панели команд записи реестра документов (см. Рисунок 15</w:t>
      </w:r>
      <w:r w:rsidR="00253403">
        <w:t>9</w:t>
      </w:r>
      <w:r w:rsidRPr="009118C9">
        <w:t>).</w:t>
      </w:r>
    </w:p>
    <w:p w:rsidR="0062420D" w:rsidRPr="009118C9" w:rsidRDefault="0062420D" w:rsidP="00BD25C7">
      <w:r>
        <w:rPr>
          <w:noProof/>
        </w:rPr>
        <w:drawing>
          <wp:inline distT="0" distB="0" distL="0" distR="0" wp14:anchorId="23E2C62E" wp14:editId="4DD99360">
            <wp:extent cx="4663440" cy="1131570"/>
            <wp:effectExtent l="0" t="0" r="381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3440" cy="1131570"/>
                    </a:xfrm>
                    <a:prstGeom prst="rect">
                      <a:avLst/>
                    </a:prstGeom>
                    <a:noFill/>
                    <a:ln>
                      <a:noFill/>
                    </a:ln>
                  </pic:spPr>
                </pic:pic>
              </a:graphicData>
            </a:graphic>
          </wp:inline>
        </w:drawing>
      </w:r>
    </w:p>
    <w:p w:rsidR="0062420D" w:rsidRPr="009118C9" w:rsidRDefault="0062420D" w:rsidP="00BD25C7">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159</w:t>
      </w:r>
      <w:r w:rsidR="004D12C2">
        <w:rPr>
          <w:noProof/>
        </w:rPr>
        <w:fldChar w:fldCharType="end"/>
      </w:r>
      <w:r w:rsidRPr="009118C9">
        <w:t>. Меню «Действия» панели команд записи реестра документов</w:t>
      </w:r>
    </w:p>
    <w:p w:rsidR="0062420D" w:rsidRDefault="0062420D" w:rsidP="00BD25C7">
      <w:pPr>
        <w:pStyle w:val="30"/>
      </w:pPr>
      <w:r w:rsidRPr="009118C9">
        <w:lastRenderedPageBreak/>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rsidR="008B230F" w:rsidRDefault="008B230F" w:rsidP="001C5DDF">
      <w:pPr>
        <w:pStyle w:val="1"/>
      </w:pPr>
      <w:bookmarkStart w:id="549" w:name="_Toc495414387"/>
      <w:bookmarkStart w:id="550" w:name="_Toc496438652"/>
      <w:bookmarkStart w:id="551" w:name="_Toc497376954"/>
      <w:r>
        <w:t>Описание порядка работы с интерфейсом «Сведения о контракте (его изменении)</w:t>
      </w:r>
      <w:bookmarkEnd w:id="551"/>
    </w:p>
    <w:p w:rsidR="008B230F" w:rsidRDefault="002711E9" w:rsidP="000E10C3">
      <w:pPr>
        <w:pStyle w:val="21"/>
      </w:pPr>
      <w:bookmarkStart w:id="552" w:name="_Toc497376955"/>
      <w:r>
        <w:t>Формирование сведений о контракте на основании позиции плана-графика</w:t>
      </w:r>
      <w:bookmarkEnd w:id="552"/>
    </w:p>
    <w:p w:rsidR="000E10C3" w:rsidRPr="00596137" w:rsidRDefault="000E10C3" w:rsidP="000E10C3">
      <w:pPr>
        <w:pStyle w:val="30"/>
      </w:pPr>
      <w:r w:rsidRPr="00596137">
        <w:t xml:space="preserve">Перейдите в группу интерфейсов «Планирование закупок», затем перейдите на интерфейс «Планы-графики» (Рисунок </w:t>
      </w:r>
      <w:r>
        <w:t>1</w:t>
      </w:r>
      <w:r w:rsidR="00253403">
        <w:t>60</w:t>
      </w:r>
      <w:r w:rsidRPr="00596137">
        <w:t>).</w:t>
      </w:r>
    </w:p>
    <w:p w:rsidR="000E10C3" w:rsidRPr="00596137" w:rsidRDefault="000E10C3" w:rsidP="000E10C3">
      <w:r>
        <w:rPr>
          <w:noProof/>
        </w:rPr>
        <w:drawing>
          <wp:inline distT="0" distB="0" distL="0" distR="0" wp14:anchorId="239EF0CD" wp14:editId="2388B760">
            <wp:extent cx="3261995" cy="3402330"/>
            <wp:effectExtent l="0" t="0" r="0" b="762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1995" cy="3402330"/>
                    </a:xfrm>
                    <a:prstGeom prst="rect">
                      <a:avLst/>
                    </a:prstGeom>
                    <a:noFill/>
                    <a:ln>
                      <a:noFill/>
                    </a:ln>
                  </pic:spPr>
                </pic:pic>
              </a:graphicData>
            </a:graphic>
          </wp:inline>
        </w:drawing>
      </w:r>
    </w:p>
    <w:p w:rsidR="000E10C3" w:rsidRPr="00596137" w:rsidRDefault="000E10C3" w:rsidP="000E10C3">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160</w:t>
      </w:r>
      <w:r w:rsidR="004D12C2">
        <w:rPr>
          <w:noProof/>
        </w:rPr>
        <w:fldChar w:fldCharType="end"/>
      </w:r>
      <w:r w:rsidRPr="00596137">
        <w:t>. Переход на интерфейс «Планы-графики»</w:t>
      </w:r>
    </w:p>
    <w:p w:rsidR="000E10C3" w:rsidRPr="00596137" w:rsidRDefault="000E10C3" w:rsidP="000E10C3">
      <w:pPr>
        <w:pStyle w:val="30"/>
      </w:pPr>
      <w:r w:rsidRPr="00596137">
        <w:t xml:space="preserve">Нажмите на кнопку «Операции» и выберите «Формирование </w:t>
      </w:r>
      <w:r>
        <w:t>сведений о контракте (договоре)</w:t>
      </w:r>
      <w:r w:rsidRPr="00596137">
        <w:t xml:space="preserve">» (Рисунок </w:t>
      </w:r>
      <w:r>
        <w:t>1</w:t>
      </w:r>
      <w:r w:rsidR="00253403">
        <w:t>61</w:t>
      </w:r>
      <w:r w:rsidRPr="00596137">
        <w:t xml:space="preserve">). </w:t>
      </w:r>
    </w:p>
    <w:p w:rsidR="000E10C3" w:rsidRPr="00C00BFF" w:rsidRDefault="000E10C3" w:rsidP="00C00BFF">
      <w:r w:rsidRPr="00C00BFF">
        <w:rPr>
          <w:noProof/>
        </w:rPr>
        <w:lastRenderedPageBreak/>
        <w:drawing>
          <wp:inline distT="0" distB="0" distL="0" distR="0" wp14:anchorId="37E94A18" wp14:editId="0BCC5A41">
            <wp:extent cx="5565775" cy="1802130"/>
            <wp:effectExtent l="0" t="0" r="0" b="762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65775" cy="1802130"/>
                    </a:xfrm>
                    <a:prstGeom prst="rect">
                      <a:avLst/>
                    </a:prstGeom>
                    <a:noFill/>
                    <a:ln>
                      <a:noFill/>
                    </a:ln>
                  </pic:spPr>
                </pic:pic>
              </a:graphicData>
            </a:graphic>
          </wp:inline>
        </w:drawing>
      </w:r>
    </w:p>
    <w:p w:rsidR="000E10C3" w:rsidRPr="00596137" w:rsidRDefault="000E10C3" w:rsidP="000E10C3">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161</w:t>
      </w:r>
      <w:r w:rsidR="004D12C2">
        <w:rPr>
          <w:noProof/>
        </w:rPr>
        <w:fldChar w:fldCharType="end"/>
      </w:r>
      <w:r w:rsidRPr="00596137">
        <w:t xml:space="preserve">. Выбор операции «Формирование </w:t>
      </w:r>
      <w:r>
        <w:t>сведений о контракте (договоре)</w:t>
      </w:r>
      <w:r w:rsidRPr="00596137">
        <w:t>»</w:t>
      </w:r>
    </w:p>
    <w:p w:rsidR="001178F8" w:rsidRDefault="001178F8" w:rsidP="000E10C3">
      <w:pPr>
        <w:pStyle w:val="30"/>
      </w:pPr>
      <w:r>
        <w:t>Заполните параметры операции:</w:t>
      </w:r>
    </w:p>
    <w:p w:rsidR="001178F8" w:rsidRDefault="00CE4F89" w:rsidP="001178F8">
      <w:pPr>
        <w:pStyle w:val="a0"/>
      </w:pPr>
      <w:r>
        <w:t>в</w:t>
      </w:r>
      <w:r w:rsidR="001178F8">
        <w:t xml:space="preserve"> параметре «Номер контракта» укажите значение вручную;</w:t>
      </w:r>
    </w:p>
    <w:p w:rsidR="00CE4F89" w:rsidRDefault="00CE4F89" w:rsidP="001178F8">
      <w:pPr>
        <w:pStyle w:val="a0"/>
      </w:pPr>
      <w:r>
        <w:t>в</w:t>
      </w:r>
      <w:r w:rsidR="001178F8">
        <w:t xml:space="preserve"> </w:t>
      </w:r>
      <w:r>
        <w:t>параметре «Дата заключения контракта» укажите значение вручную или выберите из календаря;</w:t>
      </w:r>
    </w:p>
    <w:p w:rsidR="00CE4F89" w:rsidRDefault="00CE4F89" w:rsidP="001178F8">
      <w:pPr>
        <w:pStyle w:val="a0"/>
      </w:pPr>
      <w:r>
        <w:t>в параметре «Цена контракта» укажите значение вручную;</w:t>
      </w:r>
    </w:p>
    <w:p w:rsidR="00CE4F89" w:rsidRDefault="00CE4F89" w:rsidP="001178F8">
      <w:pPr>
        <w:pStyle w:val="a0"/>
      </w:pPr>
      <w:r>
        <w:t>в параметрах «</w:t>
      </w:r>
      <w:r w:rsidR="00DE6327">
        <w:t>Полное наименование поставщика (подрядчика, исполнителя)</w:t>
      </w:r>
      <w:r>
        <w:t>», «</w:t>
      </w:r>
      <w:r w:rsidR="00DE6327">
        <w:t>Наименование поставщика (подрядчика, исполнителя)</w:t>
      </w:r>
      <w:r>
        <w:t>», «</w:t>
      </w:r>
      <w:r w:rsidR="00DE6327">
        <w:t>ИНН поставщика (подрядчика, исполнителя)</w:t>
      </w:r>
      <w:r>
        <w:t>», «</w:t>
      </w:r>
      <w:r w:rsidR="00DE6327">
        <w:t>КПП поставщика (подрядчика, исполнителя)</w:t>
      </w:r>
      <w:r>
        <w:t>», «</w:t>
      </w:r>
      <w:r w:rsidR="00DE6327">
        <w:t>Адрес местонахождения поставщика (подрядчика, исполнителя)</w:t>
      </w:r>
      <w:r>
        <w:t>», «</w:t>
      </w:r>
      <w:r w:rsidR="00DE6327">
        <w:t>Номер контактного телефона поставщика (подрядчика, исполнителя)</w:t>
      </w:r>
      <w:r>
        <w:t>», «</w:t>
      </w:r>
      <w:r w:rsidR="00DE6327">
        <w:t>Адрес электронной почты поставщика (подрядчика, исполнителя)</w:t>
      </w:r>
      <w:r>
        <w:t>», «</w:t>
      </w:r>
      <w:r w:rsidR="00DE6327">
        <w:t>Код по ОКПО поставщика (подрядчика, исполнителя)</w:t>
      </w:r>
      <w:r>
        <w:t>»</w:t>
      </w:r>
      <w:r w:rsidR="00DE6327">
        <w:t>, «Расчетный счет поставщика (подрядчика, исполнителя)»  введите значение вручную</w:t>
      </w:r>
      <w:r>
        <w:t>;</w:t>
      </w:r>
    </w:p>
    <w:p w:rsidR="00CE4F89" w:rsidRDefault="00CE4F89" w:rsidP="001178F8">
      <w:pPr>
        <w:pStyle w:val="a0"/>
      </w:pPr>
      <w:r>
        <w:t>в параметрах «</w:t>
      </w:r>
      <w:r w:rsidR="00DE6327">
        <w:t>Страна поставщика (подрядчика, исполнителя)</w:t>
      </w:r>
      <w:r>
        <w:t>», «</w:t>
      </w:r>
      <w:r w:rsidR="00DE6327">
        <w:t>Код по ОКОПФ поставщика (подрядчика, исполнителя)</w:t>
      </w:r>
      <w:r>
        <w:t>», «</w:t>
      </w:r>
      <w:r w:rsidR="00DE6327">
        <w:t>Код по ОКТМО поставщика (подрядчика, исполнителя)</w:t>
      </w:r>
      <w:r>
        <w:t>», «</w:t>
      </w:r>
      <w:r w:rsidR="00DE6327">
        <w:t>Банк поставщика (подрядчика, исполнителя)» выберите значение из справочника</w:t>
      </w:r>
      <w:r>
        <w:t>;</w:t>
      </w:r>
    </w:p>
    <w:p w:rsidR="00DE6327" w:rsidRDefault="00DE6327" w:rsidP="001178F8">
      <w:pPr>
        <w:pStyle w:val="a0"/>
      </w:pPr>
      <w:r>
        <w:t>в параметре «Дата постановки на учет в налоговом органе поставщика (подрядчика, исполнителя)» выберите значение из календаря;</w:t>
      </w:r>
    </w:p>
    <w:p w:rsidR="001178F8" w:rsidRDefault="00CE4F89" w:rsidP="001178F8">
      <w:pPr>
        <w:pStyle w:val="a0"/>
      </w:pPr>
      <w:r>
        <w:lastRenderedPageBreak/>
        <w:t>в параметре «</w:t>
      </w:r>
      <w:r w:rsidR="00DE6327">
        <w:t>Статус поставщика (подрядчика, исполнителя</w:t>
      </w:r>
      <w:r>
        <w:t>» выберите</w:t>
      </w:r>
      <w:r w:rsidR="00DE6327">
        <w:t xml:space="preserve"> значение из выпадающего списка.</w:t>
      </w:r>
      <w:r w:rsidR="000E10C3" w:rsidRPr="00596137">
        <w:t xml:space="preserve"> </w:t>
      </w:r>
    </w:p>
    <w:p w:rsidR="000E10C3" w:rsidRPr="00596137" w:rsidRDefault="000E10C3" w:rsidP="000E10C3">
      <w:pPr>
        <w:pStyle w:val="30"/>
      </w:pPr>
      <w:r w:rsidRPr="00596137">
        <w:t xml:space="preserve">Затем нажмите на кнопку «Готово» (Рисунок </w:t>
      </w:r>
      <w:r w:rsidR="00253403">
        <w:t>162</w:t>
      </w:r>
      <w:r w:rsidRPr="00596137">
        <w:t>).</w:t>
      </w:r>
    </w:p>
    <w:p w:rsidR="000E10C3" w:rsidRPr="00596137" w:rsidRDefault="00867E65" w:rsidP="000E10C3">
      <w:r>
        <w:rPr>
          <w:noProof/>
        </w:rPr>
        <w:drawing>
          <wp:inline distT="0" distB="0" distL="0" distR="0" wp14:anchorId="267EF98F" wp14:editId="2683EBD2">
            <wp:extent cx="5617101" cy="3630332"/>
            <wp:effectExtent l="0" t="0" r="3175" b="825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14100" cy="3628393"/>
                    </a:xfrm>
                    <a:prstGeom prst="rect">
                      <a:avLst/>
                    </a:prstGeom>
                  </pic:spPr>
                </pic:pic>
              </a:graphicData>
            </a:graphic>
          </wp:inline>
        </w:drawing>
      </w:r>
    </w:p>
    <w:p w:rsidR="000E10C3" w:rsidRPr="00596137" w:rsidRDefault="000E10C3" w:rsidP="000E10C3">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162</w:t>
      </w:r>
      <w:r w:rsidR="004D12C2">
        <w:rPr>
          <w:noProof/>
        </w:rPr>
        <w:fldChar w:fldCharType="end"/>
      </w:r>
      <w:r w:rsidRPr="00596137">
        <w:t>. Заполнение параметров операции «Формирование плана-графика»</w:t>
      </w:r>
    </w:p>
    <w:p w:rsidR="000E10C3" w:rsidRDefault="000E10C3" w:rsidP="00E41BE2">
      <w:pPr>
        <w:pStyle w:val="30"/>
      </w:pPr>
      <w:r w:rsidRPr="00596137">
        <w:t>В результате будет сформирована новая запись интерфейса «</w:t>
      </w:r>
      <w:r w:rsidR="00E41BE2">
        <w:t>Сведения о контракте (его изменении)</w:t>
      </w:r>
      <w:r w:rsidRPr="00596137">
        <w:t>».</w:t>
      </w:r>
    </w:p>
    <w:p w:rsidR="002711E9" w:rsidRDefault="002711E9" w:rsidP="001C0C19">
      <w:pPr>
        <w:pStyle w:val="21"/>
      </w:pPr>
      <w:bookmarkStart w:id="553" w:name="_Toc497376956"/>
      <w:r>
        <w:t>Формирование сведений о контракте на основании закупки у единственного поставщика (подрядчика, исполнителя)</w:t>
      </w:r>
      <w:bookmarkEnd w:id="553"/>
    </w:p>
    <w:p w:rsidR="001C0C19" w:rsidRPr="00596137" w:rsidRDefault="001C0C19" w:rsidP="001C0C19">
      <w:pPr>
        <w:pStyle w:val="30"/>
      </w:pPr>
      <w:r w:rsidRPr="00596137">
        <w:t>Перейдите в группу интерфейсов «Определение поставщика (подрядчика, исполнителя)», затем перейдите на интерфейс «Закупки» (Рисунок 1</w:t>
      </w:r>
      <w:r w:rsidR="00253403">
        <w:t>63</w:t>
      </w:r>
      <w:r w:rsidRPr="00596137">
        <w:t>).</w:t>
      </w:r>
    </w:p>
    <w:p w:rsidR="001C0C19" w:rsidRPr="00596137" w:rsidRDefault="001C0C19" w:rsidP="001C0C19">
      <w:r>
        <w:rPr>
          <w:noProof/>
        </w:rPr>
        <w:lastRenderedPageBreak/>
        <w:drawing>
          <wp:inline distT="0" distB="0" distL="0" distR="0" wp14:anchorId="34BCFF68" wp14:editId="519F0D3A">
            <wp:extent cx="3833495" cy="16002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33495" cy="1600200"/>
                    </a:xfrm>
                    <a:prstGeom prst="rect">
                      <a:avLst/>
                    </a:prstGeom>
                    <a:noFill/>
                    <a:ln>
                      <a:noFill/>
                    </a:ln>
                  </pic:spPr>
                </pic:pic>
              </a:graphicData>
            </a:graphic>
          </wp:inline>
        </w:drawing>
      </w:r>
    </w:p>
    <w:p w:rsidR="001C0C19" w:rsidRPr="00596137" w:rsidRDefault="001C0C19" w:rsidP="001C0C19">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163</w:t>
      </w:r>
      <w:r w:rsidR="004D12C2">
        <w:rPr>
          <w:noProof/>
        </w:rPr>
        <w:fldChar w:fldCharType="end"/>
      </w:r>
      <w:r w:rsidRPr="00596137">
        <w:t>. Переход на интерфейс «Закупки»</w:t>
      </w:r>
    </w:p>
    <w:p w:rsidR="00485DDF" w:rsidRDefault="001C0C19" w:rsidP="00485DDF">
      <w:pPr>
        <w:pStyle w:val="30"/>
      </w:pPr>
      <w:r>
        <w:t>Выберите закупку у единственного поставщика (подрядчика, исполнителя), нажмите на кнопку «Операции» и выберите «</w:t>
      </w:r>
      <w:r w:rsidR="00485DDF">
        <w:t>Формирование сведений о контракте</w:t>
      </w:r>
      <w:r>
        <w:t>»</w:t>
      </w:r>
      <w:r w:rsidR="00485DDF">
        <w:t xml:space="preserve"> (Рисунок 1</w:t>
      </w:r>
      <w:r w:rsidR="00253403">
        <w:t>64</w:t>
      </w:r>
      <w:r w:rsidR="00485DDF">
        <w:t>)</w:t>
      </w:r>
      <w:r>
        <w:t>.</w:t>
      </w:r>
    </w:p>
    <w:p w:rsidR="00485DDF" w:rsidRDefault="00485DDF" w:rsidP="00485DDF">
      <w:r>
        <w:rPr>
          <w:noProof/>
        </w:rPr>
        <w:drawing>
          <wp:inline distT="0" distB="0" distL="0" distR="0" wp14:anchorId="380C9D9C" wp14:editId="57073BA4">
            <wp:extent cx="2954215" cy="831934"/>
            <wp:effectExtent l="0" t="0" r="0" b="635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2958862" cy="833243"/>
                    </a:xfrm>
                    <a:prstGeom prst="rect">
                      <a:avLst/>
                    </a:prstGeom>
                  </pic:spPr>
                </pic:pic>
              </a:graphicData>
            </a:graphic>
          </wp:inline>
        </w:drawing>
      </w:r>
    </w:p>
    <w:p w:rsidR="00485DDF" w:rsidRPr="00596137" w:rsidRDefault="00485DDF" w:rsidP="00485DDF">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164</w:t>
      </w:r>
      <w:r w:rsidR="004D12C2">
        <w:rPr>
          <w:noProof/>
        </w:rPr>
        <w:fldChar w:fldCharType="end"/>
      </w:r>
      <w:r w:rsidRPr="00596137">
        <w:t xml:space="preserve">. </w:t>
      </w:r>
      <w:r>
        <w:t>Выбор операции «Формирование сведений о контракте»</w:t>
      </w:r>
    </w:p>
    <w:p w:rsidR="00485DDF" w:rsidRDefault="00485DDF" w:rsidP="00485DDF">
      <w:pPr>
        <w:pStyle w:val="30"/>
      </w:pPr>
      <w:r>
        <w:t>Заполните параметры операции:</w:t>
      </w:r>
    </w:p>
    <w:p w:rsidR="00485DDF" w:rsidRDefault="00485DDF" w:rsidP="00485DDF">
      <w:pPr>
        <w:pStyle w:val="a0"/>
      </w:pPr>
      <w:r>
        <w:t>в параметре «Номер контракта» укажите значение вручную;</w:t>
      </w:r>
    </w:p>
    <w:p w:rsidR="00485DDF" w:rsidRDefault="00485DDF" w:rsidP="00485DDF">
      <w:pPr>
        <w:pStyle w:val="a0"/>
      </w:pPr>
      <w:r>
        <w:t>в параметре «Дата заключения контракта» укажите значение вручную или выберите из календаря;</w:t>
      </w:r>
    </w:p>
    <w:p w:rsidR="00485DDF" w:rsidRDefault="00485DDF" w:rsidP="00485DDF">
      <w:pPr>
        <w:pStyle w:val="a0"/>
      </w:pPr>
      <w:r>
        <w:t>в параметре «Цена контракта» укажите значение вручную;</w:t>
      </w:r>
    </w:p>
    <w:p w:rsidR="00485DDF" w:rsidRDefault="00485DDF" w:rsidP="00485DDF">
      <w:pPr>
        <w:pStyle w:val="a0"/>
      </w:pPr>
      <w:r>
        <w:lastRenderedPageBreak/>
        <w:t>в параметрах «Полное наименование поставщика (подрядчика, исполнителя)», «Наименование поставщика (подрядчика, исполнителя)», «ИНН поставщика (подрядчика, исполнителя)», «КПП поставщика (подрядчика, исполнителя)», «Адрес местонахождения поставщика (подрядчика, исполнителя)», «Номер контактного телефона поставщика (подрядчика, исполнителя)», «Адрес электронной почты поставщика (подрядчика, исполнителя)», «Код по ОКПО поставщика (подрядчика, исполнителя)», «Расчетный счет поставщика (подрядчика, исполнителя)»</w:t>
      </w:r>
      <w:r w:rsidR="00E11132">
        <w:t>, «Номер документа-основания заключения контракта»</w:t>
      </w:r>
      <w:r>
        <w:t xml:space="preserve"> введите значение вручную;</w:t>
      </w:r>
    </w:p>
    <w:p w:rsidR="00485DDF" w:rsidRDefault="00485DDF" w:rsidP="00485DDF">
      <w:pPr>
        <w:pStyle w:val="a0"/>
      </w:pPr>
      <w:r>
        <w:t>в параметрах «Страна поставщика (подрядчика, исполнителя)», «Код по ОКОПФ поставщика (подрядчика, исполнителя)», «Код по ОКТМО поставщика (подрядчика, исполнителя)», «Банк поставщика (подрядчика, исполнителя)»</w:t>
      </w:r>
      <w:r w:rsidR="00E11132">
        <w:t>, «Вид документа-основания заключения контракта»</w:t>
      </w:r>
      <w:r>
        <w:t xml:space="preserve"> выберите значение из справочника;</w:t>
      </w:r>
    </w:p>
    <w:p w:rsidR="00485DDF" w:rsidRDefault="00485DDF" w:rsidP="00485DDF">
      <w:pPr>
        <w:pStyle w:val="a0"/>
      </w:pPr>
      <w:r>
        <w:t>в параметре «Дата постановки на учет в налоговом органе поставщика (подрядчика, исполнителя)»</w:t>
      </w:r>
      <w:r w:rsidR="00E11132">
        <w:t>, «Дата документа-основания заключения контракта»</w:t>
      </w:r>
      <w:r>
        <w:t xml:space="preserve"> выберите значение из календаря;</w:t>
      </w:r>
    </w:p>
    <w:p w:rsidR="00485DDF" w:rsidRDefault="00485DDF" w:rsidP="00485DDF">
      <w:pPr>
        <w:pStyle w:val="a0"/>
      </w:pPr>
      <w:r>
        <w:t>в параметре «Статус поставщика (подрядчика, исполнителя» выберите значение из выпадающего списка.</w:t>
      </w:r>
      <w:r w:rsidRPr="00596137">
        <w:t xml:space="preserve"> </w:t>
      </w:r>
    </w:p>
    <w:p w:rsidR="00485DDF" w:rsidRDefault="00485DDF" w:rsidP="00485DDF">
      <w:pPr>
        <w:pStyle w:val="30"/>
      </w:pPr>
      <w:r w:rsidRPr="00596137">
        <w:t xml:space="preserve">Затем нажмите на кнопку «Готово» (Рисунок </w:t>
      </w:r>
      <w:r w:rsidR="00253403">
        <w:t>165</w:t>
      </w:r>
      <w:r w:rsidRPr="00596137">
        <w:t>).</w:t>
      </w:r>
    </w:p>
    <w:p w:rsidR="00E11132" w:rsidRDefault="00E11132" w:rsidP="00E11132">
      <w:r>
        <w:rPr>
          <w:noProof/>
        </w:rPr>
        <w:lastRenderedPageBreak/>
        <w:drawing>
          <wp:inline distT="0" distB="0" distL="0" distR="0" wp14:anchorId="4985CC0F" wp14:editId="3F4083A9">
            <wp:extent cx="5662531" cy="3376246"/>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660354" cy="3374948"/>
                    </a:xfrm>
                    <a:prstGeom prst="rect">
                      <a:avLst/>
                    </a:prstGeom>
                  </pic:spPr>
                </pic:pic>
              </a:graphicData>
            </a:graphic>
          </wp:inline>
        </w:drawing>
      </w:r>
    </w:p>
    <w:p w:rsidR="00E11132" w:rsidRPr="00E11132" w:rsidRDefault="00E11132" w:rsidP="00420EE2">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165</w:t>
      </w:r>
      <w:r w:rsidR="004D12C2">
        <w:rPr>
          <w:noProof/>
        </w:rPr>
        <w:fldChar w:fldCharType="end"/>
      </w:r>
      <w:r w:rsidRPr="00596137">
        <w:t xml:space="preserve">. </w:t>
      </w:r>
      <w:r w:rsidR="00420EE2">
        <w:t>Параметры</w:t>
      </w:r>
      <w:r>
        <w:t xml:space="preserve"> операции «Формирование сведений о контракте»</w:t>
      </w:r>
    </w:p>
    <w:p w:rsidR="005D5221" w:rsidRDefault="005D5221" w:rsidP="00485DDF">
      <w:pPr>
        <w:pStyle w:val="21"/>
      </w:pPr>
      <w:bookmarkStart w:id="554" w:name="_Toc497376957"/>
      <w:r>
        <w:t>Заполнение общей информации сведений о контракте</w:t>
      </w:r>
      <w:bookmarkEnd w:id="554"/>
    </w:p>
    <w:p w:rsidR="00B03165" w:rsidRDefault="00B03165" w:rsidP="004737F7">
      <w:pPr>
        <w:pStyle w:val="30"/>
      </w:pPr>
      <w:r>
        <w:t>Перейдите в группу интерфейсов «Исполнение обязательств по контрактам», затем перейдите на интерфейс «Сведения о контракте (</w:t>
      </w:r>
      <w:r w:rsidR="00E654A3">
        <w:t>его изменении)» (Рисунок 1</w:t>
      </w:r>
      <w:r w:rsidR="00253403">
        <w:t>66</w:t>
      </w:r>
      <w:r w:rsidR="00E654A3">
        <w:t>).</w:t>
      </w:r>
    </w:p>
    <w:p w:rsidR="00E654A3" w:rsidRDefault="004737F7" w:rsidP="004737F7">
      <w:r>
        <w:rPr>
          <w:noProof/>
        </w:rPr>
        <w:drawing>
          <wp:inline distT="0" distB="0" distL="0" distR="0" wp14:anchorId="1EAAB97A" wp14:editId="169A3B24">
            <wp:extent cx="4152900" cy="1133475"/>
            <wp:effectExtent l="0" t="0" r="0"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152900" cy="1133475"/>
                    </a:xfrm>
                    <a:prstGeom prst="rect">
                      <a:avLst/>
                    </a:prstGeom>
                  </pic:spPr>
                </pic:pic>
              </a:graphicData>
            </a:graphic>
          </wp:inline>
        </w:drawing>
      </w:r>
    </w:p>
    <w:p w:rsidR="00E654A3" w:rsidRPr="00E11132" w:rsidRDefault="00E654A3" w:rsidP="00E654A3">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166</w:t>
      </w:r>
      <w:r w:rsidR="004D12C2">
        <w:rPr>
          <w:noProof/>
        </w:rPr>
        <w:fldChar w:fldCharType="end"/>
      </w:r>
      <w:r w:rsidRPr="00596137">
        <w:t xml:space="preserve">. </w:t>
      </w:r>
      <w:r w:rsidR="00985DF4">
        <w:t>Переход на интерфейс «Сведения о контракте (его изменении)</w:t>
      </w:r>
    </w:p>
    <w:p w:rsidR="00B03165" w:rsidRDefault="00B03165" w:rsidP="004737F7">
      <w:pPr>
        <w:pStyle w:val="30"/>
      </w:pPr>
      <w:r>
        <w:t>Перейдите в карточку сфор</w:t>
      </w:r>
      <w:r w:rsidR="00E654A3">
        <w:t>мированных сведений о контракте.</w:t>
      </w:r>
    </w:p>
    <w:p w:rsidR="00B03165" w:rsidRDefault="00B03165" w:rsidP="004737F7">
      <w:pPr>
        <w:pStyle w:val="30"/>
      </w:pPr>
      <w:r>
        <w:t>В разделе «Общая информация сведений о контракте» заполните следующие поля:</w:t>
      </w:r>
    </w:p>
    <w:p w:rsidR="00B35BB8" w:rsidRDefault="00B35BB8" w:rsidP="004737F7">
      <w:pPr>
        <w:pStyle w:val="a0"/>
      </w:pPr>
      <w:r>
        <w:t>в поле «</w:t>
      </w:r>
      <w:r w:rsidRPr="00B35BB8">
        <w:t>Дата начала исполнения контракта</w:t>
      </w:r>
      <w:r>
        <w:t>» выберите значение из календаря;</w:t>
      </w:r>
    </w:p>
    <w:p w:rsidR="00B35BB8" w:rsidRDefault="00B35BB8" w:rsidP="004737F7">
      <w:pPr>
        <w:pStyle w:val="a0"/>
      </w:pPr>
      <w:r>
        <w:lastRenderedPageBreak/>
        <w:t>в поле «</w:t>
      </w:r>
      <w:r w:rsidRPr="00B35BB8">
        <w:t>Способ указания цены контракта</w:t>
      </w:r>
      <w:r>
        <w:t>» выберите значение из выпадающего списка;</w:t>
      </w:r>
    </w:p>
    <w:p w:rsidR="00B35BB8" w:rsidRDefault="00A724DD" w:rsidP="004737F7">
      <w:pPr>
        <w:pStyle w:val="a0"/>
      </w:pPr>
      <w:r>
        <w:t>в поле «</w:t>
      </w:r>
      <w:r w:rsidRPr="00A724DD">
        <w:t>Формула цены контракта</w:t>
      </w:r>
      <w:r>
        <w:t>» введите значение с клавиатуры;</w:t>
      </w:r>
    </w:p>
    <w:p w:rsidR="00A724DD" w:rsidRDefault="00A724DD" w:rsidP="004737F7">
      <w:pPr>
        <w:pStyle w:val="a0"/>
      </w:pPr>
      <w:r>
        <w:t>в поле «</w:t>
      </w:r>
      <w:r w:rsidRPr="00A724DD">
        <w:t>Роль организации, размещающей сведения о контракте</w:t>
      </w:r>
      <w:r>
        <w:t>» выберите значение из выпадающего списка;</w:t>
      </w:r>
    </w:p>
    <w:p w:rsidR="00A724DD" w:rsidRDefault="00A724DD" w:rsidP="004737F7">
      <w:pPr>
        <w:pStyle w:val="a0"/>
      </w:pPr>
      <w:r>
        <w:t>в поле «</w:t>
      </w:r>
      <w:r w:rsidRPr="00A724DD">
        <w:t>Объем привлечения к исполнению контракта субподрядчиков, %</w:t>
      </w:r>
      <w:r>
        <w:t>» введите значение вручную.</w:t>
      </w:r>
    </w:p>
    <w:p w:rsidR="00A724DD" w:rsidRDefault="00A724DD" w:rsidP="004737F7">
      <w:pPr>
        <w:pStyle w:val="30"/>
      </w:pPr>
      <w:r>
        <w:t>Нажмите на кнопку «Сохранить»</w:t>
      </w:r>
      <w:r w:rsidR="00985DF4">
        <w:t xml:space="preserve"> (Рисунок 16</w:t>
      </w:r>
      <w:r w:rsidR="00253403">
        <w:t>7</w:t>
      </w:r>
      <w:r w:rsidR="00985DF4">
        <w:t>)</w:t>
      </w:r>
      <w:r>
        <w:t>.</w:t>
      </w:r>
    </w:p>
    <w:p w:rsidR="00985DF4" w:rsidRDefault="00985DF4" w:rsidP="00985DF4">
      <w:r>
        <w:rPr>
          <w:noProof/>
        </w:rPr>
        <w:drawing>
          <wp:inline distT="0" distB="0" distL="0" distR="0" wp14:anchorId="477E4A7B" wp14:editId="52FC1F5C">
            <wp:extent cx="5634693" cy="2713538"/>
            <wp:effectExtent l="0" t="0" r="444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641145" cy="2716645"/>
                    </a:xfrm>
                    <a:prstGeom prst="rect">
                      <a:avLst/>
                    </a:prstGeom>
                  </pic:spPr>
                </pic:pic>
              </a:graphicData>
            </a:graphic>
          </wp:inline>
        </w:drawing>
      </w:r>
    </w:p>
    <w:p w:rsidR="00985DF4" w:rsidRPr="00E11132" w:rsidRDefault="00985DF4" w:rsidP="00985DF4">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167</w:t>
      </w:r>
      <w:r w:rsidR="004D12C2">
        <w:rPr>
          <w:noProof/>
        </w:rPr>
        <w:fldChar w:fldCharType="end"/>
      </w:r>
      <w:r w:rsidRPr="00596137">
        <w:t xml:space="preserve">. </w:t>
      </w:r>
      <w:r>
        <w:t>Общая информация сведений о контракте</w:t>
      </w:r>
    </w:p>
    <w:p w:rsidR="005D5221" w:rsidRDefault="005D5221" w:rsidP="006D722A">
      <w:pPr>
        <w:pStyle w:val="21"/>
      </w:pPr>
      <w:bookmarkStart w:id="555" w:name="_Toc497376958"/>
      <w:r>
        <w:t>Заполнение информации об обеспечении исполнения контракта</w:t>
      </w:r>
      <w:bookmarkEnd w:id="555"/>
    </w:p>
    <w:p w:rsidR="006D722A" w:rsidRDefault="006D722A" w:rsidP="006D722A">
      <w:pPr>
        <w:pStyle w:val="30"/>
      </w:pPr>
      <w:r>
        <w:t>В разделе «Информация об обеспечении исполнения контракта» заполните следующие поля</w:t>
      </w:r>
      <w:r w:rsidR="00455DE6">
        <w:t xml:space="preserve"> (Рисунок 16</w:t>
      </w:r>
      <w:r w:rsidR="00253403">
        <w:t>8</w:t>
      </w:r>
      <w:r w:rsidR="00455DE6">
        <w:t>)</w:t>
      </w:r>
      <w:r>
        <w:t>:</w:t>
      </w:r>
    </w:p>
    <w:p w:rsidR="006D722A" w:rsidRDefault="006D722A" w:rsidP="006D722A">
      <w:pPr>
        <w:pStyle w:val="a0"/>
      </w:pPr>
      <w:r>
        <w:t>в поле «</w:t>
      </w:r>
      <w:r w:rsidRPr="006D722A">
        <w:t>Способ обеспечения исполнения контракта</w:t>
      </w:r>
      <w:r>
        <w:t>» введите значение с клавиатуры;</w:t>
      </w:r>
    </w:p>
    <w:p w:rsidR="006D722A" w:rsidRDefault="006D722A" w:rsidP="006D722A">
      <w:pPr>
        <w:pStyle w:val="a0"/>
      </w:pPr>
      <w:r>
        <w:t>в поле «</w:t>
      </w:r>
      <w:r w:rsidRPr="006D722A">
        <w:t>Срок действия контракта</w:t>
      </w:r>
      <w:r>
        <w:t>» введите значение в клавиатуры;</w:t>
      </w:r>
    </w:p>
    <w:p w:rsidR="006D722A" w:rsidRDefault="006D722A" w:rsidP="006D722A">
      <w:pPr>
        <w:pStyle w:val="a0"/>
      </w:pPr>
      <w:r>
        <w:lastRenderedPageBreak/>
        <w:t>в поле «</w:t>
      </w:r>
      <w:r w:rsidRPr="006D722A">
        <w:t>Размер обеспечения, %</w:t>
      </w:r>
      <w:r>
        <w:t>» введите значение с клавиатуры;</w:t>
      </w:r>
    </w:p>
    <w:p w:rsidR="006D722A" w:rsidRDefault="006D722A" w:rsidP="006D722A">
      <w:pPr>
        <w:pStyle w:val="a0"/>
      </w:pPr>
      <w:r>
        <w:t>в поле «</w:t>
      </w:r>
      <w:r w:rsidRPr="006D722A">
        <w:t>Размер обеспечения исполнения контракта, руб.</w:t>
      </w:r>
      <w:r>
        <w:t>» введите значение с клавиатуры;</w:t>
      </w:r>
    </w:p>
    <w:p w:rsidR="006D722A" w:rsidRDefault="006D722A" w:rsidP="006D722A">
      <w:pPr>
        <w:pStyle w:val="a0"/>
      </w:pPr>
      <w:r>
        <w:t>в поле «</w:t>
      </w:r>
      <w:r w:rsidRPr="006D722A">
        <w:t>Срок предоставления обеспечения исполнения контракта</w:t>
      </w:r>
      <w:r>
        <w:t>» введите значение с клавиатуры;</w:t>
      </w:r>
    </w:p>
    <w:p w:rsidR="006D722A" w:rsidRDefault="006D722A" w:rsidP="006D722A">
      <w:pPr>
        <w:pStyle w:val="a0"/>
      </w:pPr>
      <w:r>
        <w:t>в поле «</w:t>
      </w:r>
      <w:r w:rsidRPr="006D722A">
        <w:t>Срок действия банковской гарантии</w:t>
      </w:r>
      <w:r>
        <w:t>» введите значение с клавиатуры;</w:t>
      </w:r>
    </w:p>
    <w:p w:rsidR="006D722A" w:rsidRDefault="006D722A" w:rsidP="006D722A">
      <w:pPr>
        <w:pStyle w:val="a0"/>
      </w:pPr>
      <w:r>
        <w:t>в поле «</w:t>
      </w:r>
      <w:r w:rsidRPr="006D722A">
        <w:t>Дата документа, подтверждающего обеспечение исполнения контракта</w:t>
      </w:r>
      <w:r>
        <w:t>» введите значение с клавиатуры или выберите из календаря;</w:t>
      </w:r>
    </w:p>
    <w:p w:rsidR="006D722A" w:rsidRDefault="006D722A" w:rsidP="006D722A">
      <w:pPr>
        <w:pStyle w:val="a0"/>
      </w:pPr>
      <w:r>
        <w:t>в поле «</w:t>
      </w:r>
      <w:r w:rsidRPr="006D722A">
        <w:t>Номер документа, подтверждающего обеспечение исполнения контракта</w:t>
      </w:r>
      <w:r>
        <w:t>» введите значение с клавиатуры;</w:t>
      </w:r>
    </w:p>
    <w:p w:rsidR="006D722A" w:rsidRDefault="006D722A" w:rsidP="006D722A">
      <w:pPr>
        <w:pStyle w:val="a0"/>
      </w:pPr>
      <w:r>
        <w:t>в поле «</w:t>
      </w:r>
      <w:r w:rsidRPr="006D722A">
        <w:t>Вид документа, подтверждающего обеспечение исполнения контракта</w:t>
      </w:r>
      <w:r>
        <w:t>» выберите значение из справочника;</w:t>
      </w:r>
    </w:p>
    <w:p w:rsidR="006D722A" w:rsidRDefault="006D722A" w:rsidP="006D722A">
      <w:pPr>
        <w:pStyle w:val="a0"/>
      </w:pPr>
      <w:r>
        <w:t>в поле «</w:t>
      </w:r>
      <w:r w:rsidRPr="006D722A">
        <w:t>Сопровождение контракта</w:t>
      </w:r>
      <w:r>
        <w:t>» выберите значение из выпадающего списка;</w:t>
      </w:r>
    </w:p>
    <w:p w:rsidR="006D722A" w:rsidRDefault="006D722A" w:rsidP="006D722A">
      <w:pPr>
        <w:pStyle w:val="a0"/>
      </w:pPr>
      <w:r>
        <w:t>в поле «</w:t>
      </w:r>
      <w:r w:rsidRPr="006D722A">
        <w:t>Дополнительная информация о сопровождении контракта</w:t>
      </w:r>
      <w:r>
        <w:t>» введите значение с клавиатуры.</w:t>
      </w:r>
    </w:p>
    <w:p w:rsidR="00455DE6" w:rsidRDefault="00B73199" w:rsidP="00455DE6">
      <w:r>
        <w:rPr>
          <w:noProof/>
        </w:rPr>
        <w:drawing>
          <wp:inline distT="0" distB="0" distL="0" distR="0" wp14:anchorId="544896B7" wp14:editId="7FCAC8BD">
            <wp:extent cx="5588431" cy="1406769"/>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590988" cy="1407413"/>
                    </a:xfrm>
                    <a:prstGeom prst="rect">
                      <a:avLst/>
                    </a:prstGeom>
                  </pic:spPr>
                </pic:pic>
              </a:graphicData>
            </a:graphic>
          </wp:inline>
        </w:drawing>
      </w:r>
    </w:p>
    <w:p w:rsidR="00455DE6" w:rsidRDefault="00455DE6" w:rsidP="00455DE6">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168</w:t>
      </w:r>
      <w:r w:rsidR="004D12C2">
        <w:rPr>
          <w:noProof/>
        </w:rPr>
        <w:fldChar w:fldCharType="end"/>
      </w:r>
      <w:r w:rsidRPr="00596137">
        <w:t xml:space="preserve">. </w:t>
      </w:r>
      <w:r>
        <w:t>Информация об обеспечении исполнения контракта</w:t>
      </w:r>
    </w:p>
    <w:p w:rsidR="005E5B0A" w:rsidRDefault="005E5B0A" w:rsidP="001A4F5B">
      <w:pPr>
        <w:pStyle w:val="21"/>
      </w:pPr>
      <w:bookmarkStart w:id="556" w:name="_Toc497376959"/>
      <w:r>
        <w:t>Заполнение информации о гарантии качества товара, работы, услуги</w:t>
      </w:r>
      <w:bookmarkEnd w:id="556"/>
    </w:p>
    <w:p w:rsidR="001A4F5B" w:rsidRDefault="001A4F5B" w:rsidP="001A4F5B">
      <w:pPr>
        <w:pStyle w:val="30"/>
      </w:pPr>
      <w:r>
        <w:t>В разделе «Информация о гарантии качества товара, работы, услуги» заполните следующие поля</w:t>
      </w:r>
      <w:r w:rsidR="00D231B5">
        <w:t xml:space="preserve"> (Рисунок 16</w:t>
      </w:r>
      <w:r w:rsidR="00253403">
        <w:t>9</w:t>
      </w:r>
      <w:r w:rsidR="00D231B5">
        <w:t>)</w:t>
      </w:r>
      <w:r>
        <w:t>:</w:t>
      </w:r>
    </w:p>
    <w:p w:rsidR="001A4F5B" w:rsidRDefault="001A4F5B" w:rsidP="001A4F5B">
      <w:pPr>
        <w:pStyle w:val="a0"/>
      </w:pPr>
      <w:r>
        <w:lastRenderedPageBreak/>
        <w:t>в поле «</w:t>
      </w:r>
      <w:r w:rsidRPr="001A4F5B">
        <w:t>Дата начала срока предоставления гарантии</w:t>
      </w:r>
      <w:r>
        <w:t>» введите значение с клавиатуры или выберите из календаря;</w:t>
      </w:r>
    </w:p>
    <w:p w:rsidR="001A4F5B" w:rsidRDefault="001A4F5B" w:rsidP="001A4F5B">
      <w:pPr>
        <w:pStyle w:val="a0"/>
      </w:pPr>
      <w:r>
        <w:t>в поле «</w:t>
      </w:r>
      <w:r w:rsidRPr="001A4F5B">
        <w:t>Дата окончания срока предоставления гарантии</w:t>
      </w:r>
      <w:r>
        <w:t>» введите значение с клавиатуры или выберите из календаря;</w:t>
      </w:r>
    </w:p>
    <w:p w:rsidR="001A4F5B" w:rsidRDefault="001A4F5B" w:rsidP="001A4F5B">
      <w:pPr>
        <w:pStyle w:val="a0"/>
      </w:pPr>
      <w:r>
        <w:t>в поле «</w:t>
      </w:r>
      <w:r w:rsidRPr="001A4F5B">
        <w:t>Информация о требованиях к гарантийному обслуживанию товара</w:t>
      </w:r>
      <w:r>
        <w:t>» введите значение с клавиатуры;</w:t>
      </w:r>
    </w:p>
    <w:p w:rsidR="001A4F5B" w:rsidRDefault="001A4F5B" w:rsidP="001A4F5B">
      <w:pPr>
        <w:pStyle w:val="a0"/>
      </w:pPr>
      <w:r>
        <w:t>в поле «</w:t>
      </w:r>
      <w:r w:rsidRPr="001A4F5B">
        <w:t>Требования к гарантии производителя товара</w:t>
      </w:r>
      <w:r>
        <w:t>» введите значение с клавиатуры;</w:t>
      </w:r>
    </w:p>
    <w:p w:rsidR="001A4F5B" w:rsidRDefault="001A4F5B" w:rsidP="001A4F5B">
      <w:pPr>
        <w:pStyle w:val="a0"/>
      </w:pPr>
      <w:r>
        <w:t>в поле «</w:t>
      </w:r>
      <w:r w:rsidRPr="001A4F5B">
        <w:t>Номер реестровой записи банковской гарантии</w:t>
      </w:r>
      <w:r>
        <w:t>» введите значение с клавиатуры;</w:t>
      </w:r>
    </w:p>
    <w:p w:rsidR="001A4F5B" w:rsidRDefault="001A4F5B" w:rsidP="001A4F5B">
      <w:pPr>
        <w:pStyle w:val="a0"/>
      </w:pPr>
      <w:r>
        <w:t>в поле «</w:t>
      </w:r>
      <w:r w:rsidRPr="001A4F5B">
        <w:t>Размер обеспечения исполнения обязательств</w:t>
      </w:r>
      <w:r>
        <w:t>» введите значение с клавиатуры.</w:t>
      </w:r>
    </w:p>
    <w:p w:rsidR="001A4F5B" w:rsidRDefault="001A4F5B" w:rsidP="001A4F5B">
      <w:pPr>
        <w:pStyle w:val="30"/>
      </w:pPr>
      <w:r>
        <w:t>Нажмите на кнопку «Сохранить» на панели инструментов карточки документа для сохранения сделанных изменений.</w:t>
      </w:r>
    </w:p>
    <w:p w:rsidR="00455DE6" w:rsidRDefault="004A28AE" w:rsidP="00455DE6">
      <w:r>
        <w:rPr>
          <w:noProof/>
        </w:rPr>
        <w:drawing>
          <wp:inline distT="0" distB="0" distL="0" distR="0" wp14:anchorId="358935BD" wp14:editId="271C934D">
            <wp:extent cx="4991326" cy="110603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4988660" cy="1105445"/>
                    </a:xfrm>
                    <a:prstGeom prst="rect">
                      <a:avLst/>
                    </a:prstGeom>
                  </pic:spPr>
                </pic:pic>
              </a:graphicData>
            </a:graphic>
          </wp:inline>
        </w:drawing>
      </w:r>
    </w:p>
    <w:p w:rsidR="00455DE6" w:rsidRDefault="00455DE6" w:rsidP="00455DE6">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169</w:t>
      </w:r>
      <w:r w:rsidR="004D12C2">
        <w:rPr>
          <w:noProof/>
        </w:rPr>
        <w:fldChar w:fldCharType="end"/>
      </w:r>
      <w:r w:rsidRPr="00596137">
        <w:t xml:space="preserve">. </w:t>
      </w:r>
      <w:r w:rsidR="00FA3114">
        <w:t>Информация о гарантии качества товара, работы, услуги</w:t>
      </w:r>
    </w:p>
    <w:p w:rsidR="005E5B0A" w:rsidRDefault="00C962E8" w:rsidP="004833EE">
      <w:pPr>
        <w:pStyle w:val="21"/>
      </w:pPr>
      <w:bookmarkStart w:id="557" w:name="_Toc497376960"/>
      <w:r>
        <w:t>Заполнение календарного плана исполнения обязательств</w:t>
      </w:r>
      <w:bookmarkEnd w:id="557"/>
    </w:p>
    <w:p w:rsidR="004833EE" w:rsidRDefault="004833EE" w:rsidP="004833EE">
      <w:pPr>
        <w:pStyle w:val="30"/>
      </w:pPr>
      <w:r>
        <w:t>Перейдите в раздел «Календарный план исполнения обязательств».</w:t>
      </w:r>
    </w:p>
    <w:p w:rsidR="004833EE" w:rsidRDefault="004833EE" w:rsidP="004833EE">
      <w:pPr>
        <w:pStyle w:val="30"/>
      </w:pPr>
      <w:r>
        <w:t>Нажмите на кнопку «Операции» и выберите операцию «Создать запись»</w:t>
      </w:r>
      <w:r w:rsidR="00E32BAE">
        <w:t xml:space="preserve"> (Рисунок 1</w:t>
      </w:r>
      <w:r w:rsidR="00253403">
        <w:t>70</w:t>
      </w:r>
      <w:r w:rsidR="00E32BAE">
        <w:t>)</w:t>
      </w:r>
      <w:r>
        <w:t>.</w:t>
      </w:r>
    </w:p>
    <w:p w:rsidR="00133849" w:rsidRDefault="00133849" w:rsidP="00133849">
      <w:r>
        <w:rPr>
          <w:noProof/>
        </w:rPr>
        <w:lastRenderedPageBreak/>
        <w:drawing>
          <wp:inline distT="0" distB="0" distL="0" distR="0" wp14:anchorId="70D45700" wp14:editId="1D1A9E94">
            <wp:extent cx="4132384" cy="1270127"/>
            <wp:effectExtent l="0" t="0" r="190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128260" cy="1268859"/>
                    </a:xfrm>
                    <a:prstGeom prst="rect">
                      <a:avLst/>
                    </a:prstGeom>
                  </pic:spPr>
                </pic:pic>
              </a:graphicData>
            </a:graphic>
          </wp:inline>
        </w:drawing>
      </w:r>
    </w:p>
    <w:p w:rsidR="00133849" w:rsidRDefault="00133849" w:rsidP="00133849">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170</w:t>
      </w:r>
      <w:r w:rsidR="004D12C2">
        <w:rPr>
          <w:noProof/>
        </w:rPr>
        <w:fldChar w:fldCharType="end"/>
      </w:r>
      <w:r w:rsidRPr="00596137">
        <w:t xml:space="preserve">. </w:t>
      </w:r>
      <w:r>
        <w:t>Добавление новой записи для календарного плана исполнения обязательств</w:t>
      </w:r>
    </w:p>
    <w:p w:rsidR="004833EE" w:rsidRDefault="004833EE" w:rsidP="004833EE">
      <w:pPr>
        <w:pStyle w:val="30"/>
      </w:pPr>
      <w:r>
        <w:t>В открывшейся карточке заполните следующие поля:</w:t>
      </w:r>
    </w:p>
    <w:p w:rsidR="004833EE" w:rsidRDefault="004833EE" w:rsidP="004833EE">
      <w:pPr>
        <w:pStyle w:val="a0"/>
      </w:pPr>
      <w:r>
        <w:t>в поле «Номер этапа» введите значение с клавиатуры;</w:t>
      </w:r>
    </w:p>
    <w:p w:rsidR="004833EE" w:rsidRDefault="004833EE" w:rsidP="004833EE">
      <w:pPr>
        <w:pStyle w:val="a0"/>
      </w:pPr>
      <w:r>
        <w:t>в поле «Поставщик (подрядчик, исполнитель)» выберите значение из справочника;</w:t>
      </w:r>
    </w:p>
    <w:p w:rsidR="004833EE" w:rsidRDefault="004833EE" w:rsidP="004833EE">
      <w:pPr>
        <w:pStyle w:val="a0"/>
      </w:pPr>
      <w:r>
        <w:t>в поле «Стоимость обязательства, руб.» введите значение с клавиатуры»;</w:t>
      </w:r>
    </w:p>
    <w:p w:rsidR="004833EE" w:rsidRDefault="004833EE" w:rsidP="004833EE">
      <w:pPr>
        <w:pStyle w:val="a0"/>
      </w:pPr>
      <w:r>
        <w:t>в поле «Срок исполнения этапа» выберите значение из клавиатуры или выберите из календаря.</w:t>
      </w:r>
    </w:p>
    <w:p w:rsidR="004833EE" w:rsidRDefault="004833EE" w:rsidP="004833EE">
      <w:pPr>
        <w:pStyle w:val="30"/>
      </w:pPr>
      <w:r>
        <w:t>Нажмите на кнопку «Готово» для сохранения сделанных изменений.</w:t>
      </w:r>
    </w:p>
    <w:p w:rsidR="00C962E8" w:rsidRDefault="00C962E8" w:rsidP="0014416B">
      <w:pPr>
        <w:pStyle w:val="21"/>
      </w:pPr>
      <w:bookmarkStart w:id="558" w:name="_Toc497376961"/>
      <w:r>
        <w:t>Заполнение информации об объекте закупки</w:t>
      </w:r>
      <w:bookmarkEnd w:id="558"/>
    </w:p>
    <w:p w:rsidR="00FE383D" w:rsidRDefault="00FE383D" w:rsidP="00FE383D">
      <w:pPr>
        <w:pStyle w:val="30"/>
      </w:pPr>
      <w:r>
        <w:t>Перейдите в раздел «</w:t>
      </w:r>
      <w:r w:rsidR="0014416B">
        <w:t>Информация об объекте закупки</w:t>
      </w:r>
      <w:r>
        <w:t>».</w:t>
      </w:r>
    </w:p>
    <w:p w:rsidR="00FE383D" w:rsidRDefault="0014416B" w:rsidP="008B230F">
      <w:pPr>
        <w:pStyle w:val="30"/>
      </w:pPr>
      <w:r>
        <w:t>Перейдите в карточку записи, в которую необходимо внести изменения</w:t>
      </w:r>
      <w:r w:rsidR="00FE383D">
        <w:t>.</w:t>
      </w:r>
    </w:p>
    <w:p w:rsidR="00B776BB" w:rsidRDefault="00B776BB" w:rsidP="00B776BB">
      <w:r>
        <w:rPr>
          <w:noProof/>
        </w:rPr>
        <w:drawing>
          <wp:inline distT="0" distB="0" distL="0" distR="0" wp14:anchorId="2B4E33B0" wp14:editId="0B41088F">
            <wp:extent cx="4422530" cy="904681"/>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445817" cy="909445"/>
                    </a:xfrm>
                    <a:prstGeom prst="rect">
                      <a:avLst/>
                    </a:prstGeom>
                  </pic:spPr>
                </pic:pic>
              </a:graphicData>
            </a:graphic>
          </wp:inline>
        </w:drawing>
      </w:r>
    </w:p>
    <w:p w:rsidR="00B776BB" w:rsidRDefault="00B776BB" w:rsidP="00B776BB">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171</w:t>
      </w:r>
      <w:r w:rsidR="004D12C2">
        <w:rPr>
          <w:noProof/>
        </w:rPr>
        <w:fldChar w:fldCharType="end"/>
      </w:r>
      <w:r w:rsidRPr="00596137">
        <w:t xml:space="preserve">. </w:t>
      </w:r>
      <w:r>
        <w:t>Переход в карточку информации об объекте закупки</w:t>
      </w:r>
    </w:p>
    <w:p w:rsidR="0014416B" w:rsidRDefault="0014416B" w:rsidP="0014416B">
      <w:pPr>
        <w:pStyle w:val="30"/>
      </w:pPr>
      <w:r>
        <w:t>В поле «Цена» введите значение вручную.</w:t>
      </w:r>
    </w:p>
    <w:p w:rsidR="0014416B" w:rsidRPr="0014416B" w:rsidRDefault="0014416B" w:rsidP="0014416B">
      <w:pPr>
        <w:pStyle w:val="30"/>
      </w:pPr>
      <w:r>
        <w:lastRenderedPageBreak/>
        <w:t>Нажмите на кнопку «Готово» для сохранения сделанных изменений.</w:t>
      </w:r>
    </w:p>
    <w:p w:rsidR="00AC5180" w:rsidRDefault="00AC5180" w:rsidP="0014416B">
      <w:pPr>
        <w:pStyle w:val="21"/>
      </w:pPr>
      <w:bookmarkStart w:id="559" w:name="_Toc497376962"/>
      <w:r>
        <w:t>Заполнение информации о лекарственном препарате</w:t>
      </w:r>
      <w:bookmarkEnd w:id="559"/>
    </w:p>
    <w:p w:rsidR="009C1DE5" w:rsidRDefault="009C1DE5" w:rsidP="00191959">
      <w:pPr>
        <w:pStyle w:val="30"/>
      </w:pPr>
      <w:r>
        <w:t>Перейдите в раздел «Лекарственные препараты».</w:t>
      </w:r>
    </w:p>
    <w:p w:rsidR="009C1DE5" w:rsidRDefault="009C1DE5" w:rsidP="00191959">
      <w:pPr>
        <w:pStyle w:val="a0"/>
      </w:pPr>
      <w:r>
        <w:t>в поле «</w:t>
      </w:r>
      <w:r w:rsidRPr="009C1DE5">
        <w:t>Номер регистрационного удостоверения лекарственного препарата</w:t>
      </w:r>
      <w:r>
        <w:t>» введите значение вручную;</w:t>
      </w:r>
    </w:p>
    <w:p w:rsidR="009C1DE5" w:rsidRDefault="009C1DE5" w:rsidP="00191959">
      <w:pPr>
        <w:pStyle w:val="a0"/>
      </w:pPr>
      <w:r>
        <w:t>в поле «</w:t>
      </w:r>
      <w:r w:rsidRPr="009C1DE5">
        <w:t>Наименование держателя или владельца регистрационного удостоверения</w:t>
      </w:r>
      <w:r>
        <w:t>» введите значение вручную;</w:t>
      </w:r>
    </w:p>
    <w:p w:rsidR="009C1DE5" w:rsidRDefault="009C1DE5" w:rsidP="00191959">
      <w:pPr>
        <w:pStyle w:val="a0"/>
      </w:pPr>
      <w:r>
        <w:t>в поле «</w:t>
      </w:r>
      <w:r w:rsidRPr="009C1DE5">
        <w:t>Наименование производителя лекарственного препарата</w:t>
      </w:r>
      <w:r>
        <w:t>» введите значение вручную;</w:t>
      </w:r>
    </w:p>
    <w:p w:rsidR="009C1DE5" w:rsidRDefault="009C1DE5" w:rsidP="00191959">
      <w:pPr>
        <w:pStyle w:val="a0"/>
      </w:pPr>
      <w:r>
        <w:t>в поле «</w:t>
      </w:r>
      <w:r w:rsidRPr="009C1DE5">
        <w:t>Страна производителя лекарственного препарата</w:t>
      </w:r>
      <w:r>
        <w:t>» выберите значение из справочника;</w:t>
      </w:r>
    </w:p>
    <w:p w:rsidR="009C1DE5" w:rsidRDefault="009C1DE5" w:rsidP="00191959">
      <w:pPr>
        <w:pStyle w:val="a0"/>
      </w:pPr>
      <w:r>
        <w:t>в поле «</w:t>
      </w:r>
      <w:r w:rsidRPr="009C1DE5">
        <w:t>Срок годности лекарственного средства</w:t>
      </w:r>
      <w:r>
        <w:t>» введите значение с клавиатуры;</w:t>
      </w:r>
    </w:p>
    <w:p w:rsidR="009C1DE5" w:rsidRDefault="009C1DE5" w:rsidP="00191959">
      <w:pPr>
        <w:pStyle w:val="a0"/>
      </w:pPr>
      <w:r>
        <w:t>в поле «</w:t>
      </w:r>
      <w:r w:rsidRPr="009C1DE5">
        <w:t>Срок годности лекарственного средства в полном формате даты</w:t>
      </w:r>
      <w:r>
        <w:t>» введите значение с клавиатуры или выберите из календаря.</w:t>
      </w:r>
    </w:p>
    <w:p w:rsidR="00191959" w:rsidRPr="0014416B" w:rsidRDefault="00191959" w:rsidP="00191959">
      <w:pPr>
        <w:pStyle w:val="30"/>
      </w:pPr>
      <w:r>
        <w:t>Нажмите на кнопку «Готово» для сохранения сделанных изменений.</w:t>
      </w:r>
    </w:p>
    <w:p w:rsidR="00C962E8" w:rsidRDefault="00C962E8" w:rsidP="007A6A90">
      <w:pPr>
        <w:pStyle w:val="21"/>
      </w:pPr>
      <w:bookmarkStart w:id="560" w:name="_Toc497376963"/>
      <w:r>
        <w:t>Заполнение информации о финансовом обеспечении</w:t>
      </w:r>
      <w:bookmarkEnd w:id="560"/>
    </w:p>
    <w:p w:rsidR="002F53E3" w:rsidRDefault="002F53E3" w:rsidP="007A6A90">
      <w:pPr>
        <w:pStyle w:val="30"/>
      </w:pPr>
      <w:r>
        <w:t>Перейдите в раздел «Информация о финансовом обеспечении»</w:t>
      </w:r>
    </w:p>
    <w:p w:rsidR="002F53E3" w:rsidRDefault="002F53E3" w:rsidP="007A6A90">
      <w:pPr>
        <w:pStyle w:val="30"/>
      </w:pPr>
      <w:r>
        <w:t>Если необходимо добавить новую запись, то нажмите на кнопку «Операции» и выберите операцию «Создать запись»</w:t>
      </w:r>
      <w:r w:rsidR="004475A0">
        <w:t xml:space="preserve"> (Рисунок 1</w:t>
      </w:r>
      <w:r w:rsidR="00253403">
        <w:t>72</w:t>
      </w:r>
      <w:r w:rsidR="004475A0">
        <w:t>)</w:t>
      </w:r>
      <w:r>
        <w:t>.</w:t>
      </w:r>
    </w:p>
    <w:p w:rsidR="00304CF6" w:rsidRDefault="00304CF6" w:rsidP="00304CF6">
      <w:r>
        <w:rPr>
          <w:noProof/>
        </w:rPr>
        <w:lastRenderedPageBreak/>
        <w:drawing>
          <wp:inline distT="0" distB="0" distL="0" distR="0" wp14:anchorId="1B6A8F05" wp14:editId="532D0731">
            <wp:extent cx="3719146" cy="1307386"/>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720396" cy="1307825"/>
                    </a:xfrm>
                    <a:prstGeom prst="rect">
                      <a:avLst/>
                    </a:prstGeom>
                  </pic:spPr>
                </pic:pic>
              </a:graphicData>
            </a:graphic>
          </wp:inline>
        </w:drawing>
      </w:r>
    </w:p>
    <w:p w:rsidR="00304CF6" w:rsidRDefault="00304CF6" w:rsidP="00304CF6">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172</w:t>
      </w:r>
      <w:r w:rsidR="004D12C2">
        <w:rPr>
          <w:noProof/>
        </w:rPr>
        <w:fldChar w:fldCharType="end"/>
      </w:r>
      <w:r w:rsidRPr="00596137">
        <w:t xml:space="preserve">. </w:t>
      </w:r>
      <w:r>
        <w:t>Добавление новой записи финансового обеспечения</w:t>
      </w:r>
    </w:p>
    <w:p w:rsidR="002F53E3" w:rsidRDefault="002F53E3" w:rsidP="007A6A90">
      <w:pPr>
        <w:pStyle w:val="30"/>
      </w:pPr>
      <w:r>
        <w:t>Если требуется внести изменения в уже существующую запись, то перейдите в карточку такой записи;</w:t>
      </w:r>
    </w:p>
    <w:p w:rsidR="002F53E3" w:rsidRDefault="00F40094" w:rsidP="007A6A90">
      <w:pPr>
        <w:pStyle w:val="30"/>
      </w:pPr>
      <w:r>
        <w:t>Заполните поля записи о финансовом обеспечении:</w:t>
      </w:r>
    </w:p>
    <w:p w:rsidR="00F40094" w:rsidRDefault="00F40094" w:rsidP="007A6A90">
      <w:pPr>
        <w:pStyle w:val="a0"/>
      </w:pPr>
      <w:r>
        <w:t>в поле «Номер этапа» выберите значение из справочника;</w:t>
      </w:r>
    </w:p>
    <w:p w:rsidR="00F40094" w:rsidRDefault="00F40094" w:rsidP="007A6A90">
      <w:pPr>
        <w:pStyle w:val="a0"/>
      </w:pPr>
      <w:r>
        <w:t>в поле «Аванс» выберите значение «Да», если по данной строке финансирования предусмотрен аванс;</w:t>
      </w:r>
    </w:p>
    <w:p w:rsidR="00F40094" w:rsidRDefault="00F40094" w:rsidP="007A6A90">
      <w:pPr>
        <w:pStyle w:val="a0"/>
      </w:pPr>
      <w:r>
        <w:t>в поле «Год финансирования» введите значение вручную;</w:t>
      </w:r>
    </w:p>
    <w:p w:rsidR="00F40094" w:rsidRDefault="00F40094" w:rsidP="007A6A90">
      <w:pPr>
        <w:pStyle w:val="a0"/>
      </w:pPr>
      <w:r>
        <w:t>в поле «Объем финансирования, руб.» введите значение вручную;</w:t>
      </w:r>
    </w:p>
    <w:p w:rsidR="00F40094" w:rsidRDefault="00F40094" w:rsidP="007A6A90">
      <w:pPr>
        <w:pStyle w:val="a0"/>
      </w:pPr>
      <w:r>
        <w:t>в поле «Код бюджетной классификации» выберите значение из справочника.</w:t>
      </w:r>
    </w:p>
    <w:p w:rsidR="00F40094" w:rsidRDefault="00F40094" w:rsidP="007A6A90">
      <w:pPr>
        <w:pStyle w:val="30"/>
      </w:pPr>
      <w:r>
        <w:t>Нажмите на кнопку «Готово» для сохранения сделанных изменений.</w:t>
      </w:r>
    </w:p>
    <w:p w:rsidR="00C962E8" w:rsidRDefault="00C962E8" w:rsidP="00E84166">
      <w:pPr>
        <w:pStyle w:val="21"/>
      </w:pPr>
      <w:bookmarkStart w:id="561" w:name="_Toc497376964"/>
      <w:r>
        <w:t>Заполнение информации о вложениях</w:t>
      </w:r>
      <w:bookmarkEnd w:id="561"/>
    </w:p>
    <w:p w:rsidR="00E84166" w:rsidRPr="009118C9" w:rsidRDefault="00E84166" w:rsidP="00E84166">
      <w:pPr>
        <w:pStyle w:val="30"/>
      </w:pPr>
      <w:r w:rsidRPr="009118C9">
        <w:t>Перейдите в раздел «Вложения» (Рисунок 1</w:t>
      </w:r>
      <w:r w:rsidR="00253403">
        <w:t>73</w:t>
      </w:r>
      <w:r w:rsidRPr="009118C9">
        <w:t>).</w:t>
      </w:r>
    </w:p>
    <w:p w:rsidR="00E84166" w:rsidRPr="009118C9" w:rsidRDefault="00E84166" w:rsidP="00E84166">
      <w:r>
        <w:rPr>
          <w:noProof/>
        </w:rPr>
        <w:drawing>
          <wp:inline distT="0" distB="0" distL="0" distR="0" wp14:anchorId="72478279" wp14:editId="3C654861">
            <wp:extent cx="5646420" cy="72009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6420" cy="720090"/>
                    </a:xfrm>
                    <a:prstGeom prst="rect">
                      <a:avLst/>
                    </a:prstGeom>
                    <a:noFill/>
                    <a:ln>
                      <a:noFill/>
                    </a:ln>
                  </pic:spPr>
                </pic:pic>
              </a:graphicData>
            </a:graphic>
          </wp:inline>
        </w:drawing>
      </w:r>
    </w:p>
    <w:p w:rsidR="00E84166" w:rsidRPr="009118C9" w:rsidRDefault="00E84166" w:rsidP="00E84166">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173</w:t>
      </w:r>
      <w:r w:rsidR="004D12C2">
        <w:rPr>
          <w:noProof/>
        </w:rPr>
        <w:fldChar w:fldCharType="end"/>
      </w:r>
      <w:r w:rsidRPr="009118C9">
        <w:t>. Переход в раздел «Вложения»</w:t>
      </w:r>
    </w:p>
    <w:p w:rsidR="00E84166" w:rsidRDefault="00E84166" w:rsidP="00E84166">
      <w:pPr>
        <w:pStyle w:val="30"/>
      </w:pPr>
      <w:r w:rsidRPr="009118C9">
        <w:t xml:space="preserve">Нажмите на кнопку «Операции» и выберите «Приложить файл» (Рисунок </w:t>
      </w:r>
      <w:r w:rsidR="004475A0">
        <w:t>1</w:t>
      </w:r>
      <w:r w:rsidR="00253403">
        <w:t>74</w:t>
      </w:r>
      <w:r w:rsidRPr="009118C9">
        <w:t>).</w:t>
      </w:r>
    </w:p>
    <w:p w:rsidR="00E84166" w:rsidRPr="0062420D" w:rsidRDefault="00E84166" w:rsidP="00E84166"/>
    <w:p w:rsidR="00E84166" w:rsidRPr="009118C9" w:rsidRDefault="00E84166" w:rsidP="00E84166">
      <w:r>
        <w:rPr>
          <w:noProof/>
        </w:rPr>
        <w:drawing>
          <wp:inline distT="0" distB="0" distL="0" distR="0" wp14:anchorId="149684C9" wp14:editId="6D70DACC">
            <wp:extent cx="5589270" cy="7315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9270" cy="731520"/>
                    </a:xfrm>
                    <a:prstGeom prst="rect">
                      <a:avLst/>
                    </a:prstGeom>
                    <a:noFill/>
                    <a:ln>
                      <a:noFill/>
                    </a:ln>
                  </pic:spPr>
                </pic:pic>
              </a:graphicData>
            </a:graphic>
          </wp:inline>
        </w:drawing>
      </w:r>
    </w:p>
    <w:p w:rsidR="00E84166" w:rsidRPr="009118C9" w:rsidRDefault="00E84166" w:rsidP="00E84166">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174</w:t>
      </w:r>
      <w:r w:rsidR="004D12C2">
        <w:rPr>
          <w:noProof/>
        </w:rPr>
        <w:fldChar w:fldCharType="end"/>
      </w:r>
      <w:r w:rsidRPr="009118C9">
        <w:t>. Выбор операции «Приложить файл»</w:t>
      </w:r>
    </w:p>
    <w:p w:rsidR="00E84166" w:rsidRPr="009118C9" w:rsidRDefault="00E84166" w:rsidP="00E84166">
      <w:pPr>
        <w:pStyle w:val="30"/>
      </w:pPr>
      <w:r w:rsidRPr="009118C9">
        <w:t xml:space="preserve">В открывшейся форме выберите из справочника значение в поле «Вид вложения». Для этого нажмите на кнопку </w:t>
      </w:r>
      <w:r>
        <w:rPr>
          <w:noProof/>
        </w:rPr>
        <w:drawing>
          <wp:inline distT="0" distB="0" distL="0" distR="0" wp14:anchorId="1D86C4C4" wp14:editId="56374208">
            <wp:extent cx="308610" cy="3314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Выберите значение справочника и нажмите на кнопку «Готово».</w:t>
      </w:r>
    </w:p>
    <w:p w:rsidR="00E84166" w:rsidRPr="009118C9" w:rsidRDefault="00E84166" w:rsidP="00E84166">
      <w:pPr>
        <w:pStyle w:val="30"/>
      </w:pPr>
      <w:r w:rsidRPr="009118C9">
        <w:t xml:space="preserve">В форме операции нажмите на кнопку «Готово» (Рисунок </w:t>
      </w:r>
      <w:r w:rsidR="004475A0">
        <w:t>1</w:t>
      </w:r>
      <w:r w:rsidR="00253403">
        <w:t>75</w:t>
      </w:r>
      <w:r w:rsidRPr="009118C9">
        <w:t>).</w:t>
      </w:r>
    </w:p>
    <w:p w:rsidR="00E84166" w:rsidRPr="009118C9" w:rsidRDefault="00E84166" w:rsidP="00E84166">
      <w:r>
        <w:rPr>
          <w:noProof/>
        </w:rPr>
        <w:drawing>
          <wp:inline distT="0" distB="0" distL="0" distR="0" wp14:anchorId="20ED1AE7" wp14:editId="432DDC45">
            <wp:extent cx="5577840" cy="1805940"/>
            <wp:effectExtent l="0" t="0" r="381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1805940"/>
                    </a:xfrm>
                    <a:prstGeom prst="rect">
                      <a:avLst/>
                    </a:prstGeom>
                    <a:noFill/>
                    <a:ln>
                      <a:noFill/>
                    </a:ln>
                  </pic:spPr>
                </pic:pic>
              </a:graphicData>
            </a:graphic>
          </wp:inline>
        </w:drawing>
      </w:r>
    </w:p>
    <w:p w:rsidR="00E84166" w:rsidRPr="009118C9" w:rsidRDefault="00E84166" w:rsidP="00E84166">
      <w:pPr>
        <w:pStyle w:val="aa"/>
      </w:pPr>
      <w:r w:rsidRPr="009118C9">
        <w:t xml:space="preserve">Рисунок </w:t>
      </w:r>
      <w:r w:rsidR="004D12C2">
        <w:fldChar w:fldCharType="begin"/>
      </w:r>
      <w:r w:rsidR="004D12C2">
        <w:instrText xml:space="preserve"> SEQ Рисунок \* AR</w:instrText>
      </w:r>
      <w:r w:rsidR="004D12C2">
        <w:instrText xml:space="preserve">ABIC </w:instrText>
      </w:r>
      <w:r w:rsidR="004D12C2">
        <w:fldChar w:fldCharType="separate"/>
      </w:r>
      <w:r w:rsidR="00253403">
        <w:rPr>
          <w:noProof/>
        </w:rPr>
        <w:t>175</w:t>
      </w:r>
      <w:r w:rsidR="004D12C2">
        <w:rPr>
          <w:noProof/>
        </w:rPr>
        <w:fldChar w:fldCharType="end"/>
      </w:r>
      <w:r w:rsidRPr="009118C9">
        <w:t>. Выбор вида вложения в форме операции</w:t>
      </w:r>
    </w:p>
    <w:p w:rsidR="00E84166" w:rsidRPr="009118C9" w:rsidRDefault="00E84166" w:rsidP="00E84166">
      <w:pPr>
        <w:pStyle w:val="30"/>
      </w:pPr>
      <w:r w:rsidRPr="009118C9">
        <w:t>В открывшемся диалоговом окне выберите файл, который необходимо приложить.</w:t>
      </w:r>
    </w:p>
    <w:p w:rsidR="00E84166" w:rsidRPr="009118C9" w:rsidRDefault="00E84166" w:rsidP="00E84166">
      <w:pPr>
        <w:pStyle w:val="30"/>
      </w:pPr>
      <w:r w:rsidRPr="009118C9">
        <w:t xml:space="preserve">После окончания выполнения операции отобразится сообщение «Файл успешно прикреплен». Нажмите на кнопку «Готово», чтобы закрыть сообщение (Рисунок </w:t>
      </w:r>
      <w:r w:rsidR="004475A0">
        <w:t>1</w:t>
      </w:r>
      <w:r w:rsidR="00253403">
        <w:t>76</w:t>
      </w:r>
      <w:r w:rsidRPr="009118C9">
        <w:t xml:space="preserve">). </w:t>
      </w:r>
    </w:p>
    <w:p w:rsidR="00E84166" w:rsidRPr="009118C9" w:rsidRDefault="00E84166" w:rsidP="00E84166">
      <w:r>
        <w:rPr>
          <w:noProof/>
        </w:rPr>
        <w:lastRenderedPageBreak/>
        <w:drawing>
          <wp:inline distT="0" distB="0" distL="0" distR="0" wp14:anchorId="5168206D" wp14:editId="22B0DBE0">
            <wp:extent cx="5749290" cy="3268980"/>
            <wp:effectExtent l="0" t="0" r="381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90" cy="3268980"/>
                    </a:xfrm>
                    <a:prstGeom prst="rect">
                      <a:avLst/>
                    </a:prstGeom>
                    <a:noFill/>
                    <a:ln>
                      <a:noFill/>
                    </a:ln>
                  </pic:spPr>
                </pic:pic>
              </a:graphicData>
            </a:graphic>
          </wp:inline>
        </w:drawing>
      </w:r>
    </w:p>
    <w:p w:rsidR="00E84166" w:rsidRPr="009118C9" w:rsidRDefault="00E84166" w:rsidP="00E84166">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176</w:t>
      </w:r>
      <w:r w:rsidR="004D12C2">
        <w:rPr>
          <w:noProof/>
        </w:rPr>
        <w:fldChar w:fldCharType="end"/>
      </w:r>
      <w:r w:rsidRPr="009118C9">
        <w:t>. Результат загрузки вложения</w:t>
      </w:r>
    </w:p>
    <w:p w:rsidR="00C962E8" w:rsidRDefault="00C962E8" w:rsidP="000C3236">
      <w:pPr>
        <w:pStyle w:val="21"/>
      </w:pPr>
      <w:bookmarkStart w:id="562" w:name="_Toc497376965"/>
      <w:r>
        <w:t>Заполнение обоснования внесения изменений</w:t>
      </w:r>
      <w:bookmarkEnd w:id="562"/>
    </w:p>
    <w:p w:rsidR="000C3236" w:rsidRDefault="000C3236" w:rsidP="000C3236">
      <w:pPr>
        <w:pStyle w:val="30"/>
      </w:pPr>
      <w:r>
        <w:t>Перейдите в раздел «Обоснование внесения изменений» и заполните следующие поля:</w:t>
      </w:r>
    </w:p>
    <w:p w:rsidR="000C3236" w:rsidRDefault="000C3236" w:rsidP="000C3236">
      <w:pPr>
        <w:pStyle w:val="a0"/>
      </w:pPr>
      <w:r>
        <w:t>в поле «Тип изменения» выберите значение из выпадающего списка:</w:t>
      </w:r>
    </w:p>
    <w:p w:rsidR="000C3236" w:rsidRDefault="000C3236" w:rsidP="000C3236">
      <w:pPr>
        <w:pStyle w:val="a0"/>
      </w:pPr>
      <w:r>
        <w:t>в поле «Описание изменений» введите значение с клавиатуры;</w:t>
      </w:r>
    </w:p>
    <w:p w:rsidR="000C3236" w:rsidRDefault="000C3236" w:rsidP="000C3236">
      <w:pPr>
        <w:pStyle w:val="a0"/>
      </w:pPr>
      <w:r>
        <w:t>в поле «Причина изменений условий контракта» выберите значение из справочника;</w:t>
      </w:r>
    </w:p>
    <w:p w:rsidR="000C3236" w:rsidRDefault="000C3236" w:rsidP="000C3236">
      <w:pPr>
        <w:pStyle w:val="a0"/>
      </w:pPr>
      <w:r>
        <w:t>в поле «</w:t>
      </w:r>
      <w:r w:rsidRPr="000C3236">
        <w:t>Дата документа-основания изменения контракта</w:t>
      </w:r>
      <w:r>
        <w:t xml:space="preserve">» введите значение с клавиатуры или выберите из календаря; </w:t>
      </w:r>
    </w:p>
    <w:p w:rsidR="000C3236" w:rsidRDefault="000C3236" w:rsidP="000C3236">
      <w:pPr>
        <w:pStyle w:val="a0"/>
      </w:pPr>
      <w:r>
        <w:t>в поле «</w:t>
      </w:r>
      <w:r w:rsidRPr="000C3236">
        <w:t>Документ-основание изменения контракта</w:t>
      </w:r>
      <w:r>
        <w:t>» введите значение с клавиатуры.</w:t>
      </w:r>
    </w:p>
    <w:p w:rsidR="000C3236" w:rsidRDefault="000C3236" w:rsidP="000C3236">
      <w:pPr>
        <w:pStyle w:val="30"/>
      </w:pPr>
      <w:r>
        <w:t>Нажмите на кнопку «Сохранить» на панели инструментов карточки документа для сохранения сделанных изменений.</w:t>
      </w:r>
    </w:p>
    <w:p w:rsidR="00AC5180" w:rsidRDefault="00AC5180" w:rsidP="005D4F33">
      <w:pPr>
        <w:pStyle w:val="21"/>
      </w:pPr>
      <w:bookmarkStart w:id="563" w:name="_Toc497376966"/>
      <w:r>
        <w:lastRenderedPageBreak/>
        <w:t>Выполнение предварительных контролей</w:t>
      </w:r>
      <w:bookmarkEnd w:id="563"/>
    </w:p>
    <w:p w:rsidR="005D4F33" w:rsidRPr="009118C9" w:rsidRDefault="005D4F33" w:rsidP="005D4F33">
      <w:pPr>
        <w:pStyle w:val="30"/>
      </w:pPr>
      <w:r w:rsidRPr="009118C9">
        <w:t xml:space="preserve">На панели инструментов нажмите на кнопку «Контроли» и выберите «Все контроли» (Рисунок </w:t>
      </w:r>
      <w:r w:rsidR="00B27BDA">
        <w:t>17</w:t>
      </w:r>
      <w:r w:rsidR="00253403">
        <w:t>7</w:t>
      </w:r>
      <w:r w:rsidRPr="009118C9">
        <w:t>).</w:t>
      </w:r>
    </w:p>
    <w:p w:rsidR="005D4F33" w:rsidRPr="009118C9" w:rsidRDefault="005D4F33" w:rsidP="005D4F33">
      <w:r>
        <w:rPr>
          <w:noProof/>
        </w:rPr>
        <w:drawing>
          <wp:inline distT="0" distB="0" distL="0" distR="0" wp14:anchorId="4C81872B" wp14:editId="202B6765">
            <wp:extent cx="5574030" cy="1767205"/>
            <wp:effectExtent l="0" t="0" r="762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74030" cy="1767205"/>
                    </a:xfrm>
                    <a:prstGeom prst="rect">
                      <a:avLst/>
                    </a:prstGeom>
                    <a:noFill/>
                    <a:ln>
                      <a:noFill/>
                    </a:ln>
                  </pic:spPr>
                </pic:pic>
              </a:graphicData>
            </a:graphic>
          </wp:inline>
        </w:drawing>
      </w:r>
    </w:p>
    <w:p w:rsidR="005D4F33" w:rsidRPr="009118C9" w:rsidRDefault="005D4F33" w:rsidP="005D4F33">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177</w:t>
      </w:r>
      <w:r w:rsidR="004D12C2">
        <w:rPr>
          <w:noProof/>
        </w:rPr>
        <w:fldChar w:fldCharType="end"/>
      </w:r>
      <w:r w:rsidRPr="009118C9">
        <w:t>. Выбор предварительных контролей</w:t>
      </w:r>
    </w:p>
    <w:p w:rsidR="005D4F33" w:rsidRPr="009118C9" w:rsidRDefault="005D4F33" w:rsidP="005D4F33">
      <w:pPr>
        <w:pStyle w:val="30"/>
      </w:pPr>
      <w:r w:rsidRPr="009118C9">
        <w:t xml:space="preserve">Результатом контроля документа является протокол проверки (Рисунок </w:t>
      </w:r>
      <w:r w:rsidR="0052430D">
        <w:t>17</w:t>
      </w:r>
      <w:r w:rsidR="00253403">
        <w:t>8</w:t>
      </w:r>
      <w:r w:rsidRPr="009118C9">
        <w:t>).</w:t>
      </w:r>
    </w:p>
    <w:p w:rsidR="005D4F33" w:rsidRPr="009118C9" w:rsidRDefault="005D4F33" w:rsidP="005D4F33">
      <w:r>
        <w:rPr>
          <w:noProof/>
        </w:rPr>
        <w:drawing>
          <wp:inline distT="0" distB="0" distL="0" distR="0" wp14:anchorId="3C2A6150" wp14:editId="40E408D0">
            <wp:extent cx="5767067" cy="2859137"/>
            <wp:effectExtent l="0" t="0" r="571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7528" cy="2859366"/>
                    </a:xfrm>
                    <a:prstGeom prst="rect">
                      <a:avLst/>
                    </a:prstGeom>
                    <a:noFill/>
                    <a:ln>
                      <a:noFill/>
                    </a:ln>
                  </pic:spPr>
                </pic:pic>
              </a:graphicData>
            </a:graphic>
          </wp:inline>
        </w:drawing>
      </w:r>
    </w:p>
    <w:p w:rsidR="005D4F33" w:rsidRPr="009118C9" w:rsidRDefault="005D4F33" w:rsidP="005D4F33">
      <w:pPr>
        <w:pStyle w:val="aa"/>
      </w:pPr>
      <w:r w:rsidRPr="009118C9">
        <w:t xml:space="preserve">Рисунок </w:t>
      </w:r>
      <w:r w:rsidR="004D12C2">
        <w:fldChar w:fldCharType="begin"/>
      </w:r>
      <w:r w:rsidR="004D12C2">
        <w:instrText xml:space="preserve"> SEQ </w:instrText>
      </w:r>
      <w:r w:rsidR="004D12C2">
        <w:instrText xml:space="preserve">Рисунок \* ARABIC </w:instrText>
      </w:r>
      <w:r w:rsidR="004D12C2">
        <w:fldChar w:fldCharType="separate"/>
      </w:r>
      <w:r w:rsidR="00253403">
        <w:rPr>
          <w:noProof/>
        </w:rPr>
        <w:t>178</w:t>
      </w:r>
      <w:r w:rsidR="004D12C2">
        <w:rPr>
          <w:noProof/>
        </w:rPr>
        <w:fldChar w:fldCharType="end"/>
      </w:r>
      <w:r w:rsidRPr="009118C9">
        <w:t>. Протокол проверки документа</w:t>
      </w:r>
    </w:p>
    <w:p w:rsidR="005D4F33" w:rsidRPr="009118C9" w:rsidRDefault="005D4F33" w:rsidP="005D4F33">
      <w:pPr>
        <w:pStyle w:val="30"/>
      </w:pPr>
      <w:r w:rsidRPr="009118C9">
        <w:t xml:space="preserve">Описание элементов протокола проверки приведено в таблице (см. Таблица </w:t>
      </w:r>
      <w:r w:rsidR="00972F96">
        <w:t>13</w:t>
      </w:r>
      <w:r w:rsidRPr="009118C9">
        <w:t>).</w:t>
      </w:r>
    </w:p>
    <w:p w:rsidR="0052430D" w:rsidRDefault="0052430D" w:rsidP="005D4F33">
      <w:pPr>
        <w:pStyle w:val="ae"/>
      </w:pPr>
    </w:p>
    <w:p w:rsidR="0052430D" w:rsidRDefault="0052430D" w:rsidP="005D4F33">
      <w:pPr>
        <w:pStyle w:val="ae"/>
      </w:pPr>
    </w:p>
    <w:p w:rsidR="0052430D" w:rsidRDefault="0052430D" w:rsidP="005D4F33">
      <w:pPr>
        <w:pStyle w:val="ae"/>
      </w:pPr>
    </w:p>
    <w:p w:rsidR="005D4F33" w:rsidRPr="009118C9" w:rsidRDefault="005D4F33" w:rsidP="005D4F33">
      <w:pPr>
        <w:pStyle w:val="ae"/>
      </w:pPr>
      <w:r w:rsidRPr="009118C9">
        <w:lastRenderedPageBreak/>
        <w:t xml:space="preserve">Таблица </w:t>
      </w:r>
      <w:r w:rsidR="004D12C2">
        <w:fldChar w:fldCharType="begin"/>
      </w:r>
      <w:r w:rsidR="004D12C2">
        <w:instrText xml:space="preserve"> SEQ Таблица \* ARABIC </w:instrText>
      </w:r>
      <w:r w:rsidR="004D12C2">
        <w:fldChar w:fldCharType="separate"/>
      </w:r>
      <w:r>
        <w:rPr>
          <w:noProof/>
        </w:rPr>
        <w:t>13</w:t>
      </w:r>
      <w:r w:rsidR="004D12C2">
        <w:rPr>
          <w:noProof/>
        </w:rPr>
        <w:fldChar w:fldCharType="end"/>
      </w:r>
      <w:r w:rsidRPr="009118C9">
        <w:t>. Элементы протокола проверки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13"/>
      </w:tblGrid>
      <w:tr w:rsidR="005D4F33" w:rsidRPr="009118C9" w:rsidTr="00ED5742">
        <w:trPr>
          <w:cantSplit/>
          <w:tblHeader/>
        </w:trPr>
        <w:tc>
          <w:tcPr>
            <w:tcW w:w="0" w:type="auto"/>
            <w:shd w:val="clear" w:color="auto" w:fill="auto"/>
            <w:vAlign w:val="center"/>
          </w:tcPr>
          <w:p w:rsidR="005D4F33" w:rsidRPr="009118C9" w:rsidRDefault="005D4F33" w:rsidP="00ED5742">
            <w:pPr>
              <w:pStyle w:val="af0"/>
            </w:pPr>
            <w:r w:rsidRPr="009118C9">
              <w:t>№</w:t>
            </w:r>
          </w:p>
        </w:tc>
        <w:tc>
          <w:tcPr>
            <w:tcW w:w="0" w:type="auto"/>
            <w:shd w:val="clear" w:color="auto" w:fill="auto"/>
            <w:vAlign w:val="center"/>
          </w:tcPr>
          <w:p w:rsidR="005D4F33" w:rsidRPr="009118C9" w:rsidRDefault="005D4F33" w:rsidP="00ED5742">
            <w:pPr>
              <w:pStyle w:val="af0"/>
            </w:pPr>
            <w:r w:rsidRPr="009118C9">
              <w:t>Описание</w:t>
            </w:r>
          </w:p>
        </w:tc>
      </w:tr>
      <w:tr w:rsidR="005D4F33" w:rsidRPr="009118C9" w:rsidTr="00ED5742">
        <w:trPr>
          <w:cantSplit/>
        </w:trPr>
        <w:tc>
          <w:tcPr>
            <w:tcW w:w="0" w:type="auto"/>
            <w:shd w:val="clear" w:color="auto" w:fill="auto"/>
          </w:tcPr>
          <w:p w:rsidR="005D4F33" w:rsidRPr="009118C9" w:rsidRDefault="005D4F33" w:rsidP="00ED5742">
            <w:pPr>
              <w:pStyle w:val="af2"/>
            </w:pPr>
            <w:r w:rsidRPr="009118C9">
              <w:t>1</w:t>
            </w:r>
          </w:p>
        </w:tc>
        <w:tc>
          <w:tcPr>
            <w:tcW w:w="0" w:type="auto"/>
            <w:shd w:val="clear" w:color="auto" w:fill="auto"/>
          </w:tcPr>
          <w:p w:rsidR="005D4F33" w:rsidRPr="009118C9" w:rsidRDefault="005D4F33" w:rsidP="00ED5742">
            <w:pPr>
              <w:pStyle w:val="af2"/>
            </w:pPr>
            <w:r w:rsidRPr="009118C9">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5D4F33" w:rsidRPr="009118C9" w:rsidTr="00ED5742">
        <w:trPr>
          <w:cantSplit/>
        </w:trPr>
        <w:tc>
          <w:tcPr>
            <w:tcW w:w="0" w:type="auto"/>
            <w:shd w:val="clear" w:color="auto" w:fill="auto"/>
          </w:tcPr>
          <w:p w:rsidR="005D4F33" w:rsidRPr="009118C9" w:rsidRDefault="005D4F33" w:rsidP="00ED5742">
            <w:pPr>
              <w:pStyle w:val="af2"/>
            </w:pPr>
            <w:r w:rsidRPr="009118C9">
              <w:t>2</w:t>
            </w:r>
          </w:p>
        </w:tc>
        <w:tc>
          <w:tcPr>
            <w:tcW w:w="0" w:type="auto"/>
            <w:shd w:val="clear" w:color="auto" w:fill="auto"/>
          </w:tcPr>
          <w:p w:rsidR="005D4F33" w:rsidRPr="009118C9" w:rsidRDefault="005D4F33" w:rsidP="00ED5742">
            <w:pPr>
              <w:pStyle w:val="af2"/>
            </w:pPr>
            <w:r w:rsidRPr="009118C9">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5D4F33" w:rsidRPr="009118C9" w:rsidTr="00ED5742">
        <w:trPr>
          <w:cantSplit/>
        </w:trPr>
        <w:tc>
          <w:tcPr>
            <w:tcW w:w="0" w:type="auto"/>
            <w:shd w:val="clear" w:color="auto" w:fill="auto"/>
          </w:tcPr>
          <w:p w:rsidR="005D4F33" w:rsidRPr="009118C9" w:rsidRDefault="005D4F33" w:rsidP="00ED5742">
            <w:pPr>
              <w:pStyle w:val="af2"/>
            </w:pPr>
            <w:r w:rsidRPr="009118C9">
              <w:t>3</w:t>
            </w:r>
          </w:p>
        </w:tc>
        <w:tc>
          <w:tcPr>
            <w:tcW w:w="0" w:type="auto"/>
            <w:shd w:val="clear" w:color="auto" w:fill="auto"/>
          </w:tcPr>
          <w:p w:rsidR="005D4F33" w:rsidRPr="009118C9" w:rsidRDefault="005D4F33" w:rsidP="00ED5742">
            <w:pPr>
              <w:pStyle w:val="af2"/>
            </w:pPr>
            <w:r w:rsidRPr="009118C9">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5D4F33" w:rsidRPr="009118C9" w:rsidTr="00ED5742">
        <w:trPr>
          <w:cantSplit/>
        </w:trPr>
        <w:tc>
          <w:tcPr>
            <w:tcW w:w="0" w:type="auto"/>
            <w:shd w:val="clear" w:color="auto" w:fill="auto"/>
          </w:tcPr>
          <w:p w:rsidR="005D4F33" w:rsidRPr="009118C9" w:rsidRDefault="005D4F33" w:rsidP="00ED5742">
            <w:pPr>
              <w:pStyle w:val="af2"/>
            </w:pPr>
            <w:r w:rsidRPr="009118C9">
              <w:t>4</w:t>
            </w:r>
          </w:p>
        </w:tc>
        <w:tc>
          <w:tcPr>
            <w:tcW w:w="0" w:type="auto"/>
            <w:shd w:val="clear" w:color="auto" w:fill="auto"/>
          </w:tcPr>
          <w:p w:rsidR="005D4F33" w:rsidRPr="009118C9" w:rsidRDefault="005D4F33" w:rsidP="00ED5742">
            <w:pPr>
              <w:pStyle w:val="af2"/>
            </w:pPr>
            <w:r w:rsidRPr="009118C9">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5D4F33" w:rsidRPr="009118C9" w:rsidTr="00ED5742">
        <w:trPr>
          <w:cantSplit/>
        </w:trPr>
        <w:tc>
          <w:tcPr>
            <w:tcW w:w="0" w:type="auto"/>
            <w:shd w:val="clear" w:color="auto" w:fill="auto"/>
          </w:tcPr>
          <w:p w:rsidR="005D4F33" w:rsidRPr="009118C9" w:rsidRDefault="005D4F33" w:rsidP="00ED5742">
            <w:pPr>
              <w:pStyle w:val="af2"/>
            </w:pPr>
            <w:r w:rsidRPr="009118C9">
              <w:t>5</w:t>
            </w:r>
          </w:p>
        </w:tc>
        <w:tc>
          <w:tcPr>
            <w:tcW w:w="0" w:type="auto"/>
            <w:shd w:val="clear" w:color="auto" w:fill="auto"/>
          </w:tcPr>
          <w:p w:rsidR="005D4F33" w:rsidRPr="009118C9" w:rsidRDefault="005D4F33" w:rsidP="00ED5742">
            <w:pPr>
              <w:pStyle w:val="af2"/>
            </w:pPr>
            <w:r w:rsidRPr="009118C9">
              <w:t>Кнопка закрытия протокола</w:t>
            </w:r>
          </w:p>
        </w:tc>
      </w:tr>
    </w:tbl>
    <w:p w:rsidR="00AC5180" w:rsidRDefault="00AC5180" w:rsidP="002E5339">
      <w:pPr>
        <w:pStyle w:val="21"/>
      </w:pPr>
      <w:bookmarkStart w:id="564" w:name="_Toc497376967"/>
      <w:r>
        <w:t>Перевод состояния документа</w:t>
      </w:r>
      <w:bookmarkEnd w:id="564"/>
    </w:p>
    <w:p w:rsidR="002E5339" w:rsidRPr="009118C9" w:rsidRDefault="002E5339" w:rsidP="002E5339">
      <w:pPr>
        <w:pStyle w:val="30"/>
      </w:pPr>
      <w:r w:rsidRPr="009118C9">
        <w:t>Для перевода состояния документа выделите один или несколько документа, находящихся в состоянии «Редактируется».</w:t>
      </w:r>
    </w:p>
    <w:p w:rsidR="002E5339" w:rsidRPr="009118C9" w:rsidRDefault="002E5339" w:rsidP="002E5339">
      <w:pPr>
        <w:pStyle w:val="30"/>
      </w:pPr>
      <w:r w:rsidRPr="009118C9">
        <w:t xml:space="preserve">Выполните действие меню команд «Действия» панели команд записи реестра документов (см. Рисунок </w:t>
      </w:r>
      <w:r w:rsidR="00BF1ACE">
        <w:t>17</w:t>
      </w:r>
      <w:r w:rsidR="00253403">
        <w:t>9</w:t>
      </w:r>
      <w:r w:rsidRPr="009118C9">
        <w:t>).</w:t>
      </w:r>
    </w:p>
    <w:p w:rsidR="002E5339" w:rsidRPr="009118C9" w:rsidRDefault="00CF056D" w:rsidP="002E5339">
      <w:r>
        <w:rPr>
          <w:noProof/>
        </w:rPr>
        <w:drawing>
          <wp:inline distT="0" distB="0" distL="0" distR="0" wp14:anchorId="40F7734A" wp14:editId="700EA450">
            <wp:extent cx="5161084" cy="1032217"/>
            <wp:effectExtent l="0" t="0" r="190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162431" cy="1032486"/>
                    </a:xfrm>
                    <a:prstGeom prst="rect">
                      <a:avLst/>
                    </a:prstGeom>
                  </pic:spPr>
                </pic:pic>
              </a:graphicData>
            </a:graphic>
          </wp:inline>
        </w:drawing>
      </w:r>
    </w:p>
    <w:p w:rsidR="002E5339" w:rsidRPr="009118C9" w:rsidRDefault="002E5339" w:rsidP="002E5339">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179</w:t>
      </w:r>
      <w:r w:rsidR="004D12C2">
        <w:rPr>
          <w:noProof/>
        </w:rPr>
        <w:fldChar w:fldCharType="end"/>
      </w:r>
      <w:r w:rsidRPr="009118C9">
        <w:t>. Меню «Действия» панели команд записи реестра документов</w:t>
      </w:r>
    </w:p>
    <w:p w:rsidR="002E5339" w:rsidRDefault="002E5339" w:rsidP="002E5339">
      <w:pPr>
        <w:pStyle w:val="30"/>
      </w:pPr>
      <w:r w:rsidRPr="009118C9">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rsidR="008B230F" w:rsidRDefault="008B230F" w:rsidP="001C5DDF">
      <w:pPr>
        <w:pStyle w:val="1"/>
      </w:pPr>
      <w:bookmarkStart w:id="565" w:name="_Toc497376968"/>
      <w:r>
        <w:lastRenderedPageBreak/>
        <w:t>Описание порядка работы с интерфейсом «Сведения об исполнении (прекращении действия) контракта»</w:t>
      </w:r>
      <w:bookmarkEnd w:id="565"/>
    </w:p>
    <w:p w:rsidR="00AC5180" w:rsidRDefault="00AC5180" w:rsidP="00C92F25">
      <w:pPr>
        <w:pStyle w:val="21"/>
      </w:pPr>
      <w:bookmarkStart w:id="566" w:name="_Toc497376969"/>
      <w:r>
        <w:t>Формирование сведений об исполнении (прекращении действия) контракта</w:t>
      </w:r>
      <w:bookmarkEnd w:id="566"/>
    </w:p>
    <w:p w:rsidR="00ED5742" w:rsidRDefault="00ED5742" w:rsidP="00C92F25">
      <w:pPr>
        <w:pStyle w:val="30"/>
      </w:pPr>
      <w:r>
        <w:t>Перейдите на интерфейс «Сведения о контракте (его из</w:t>
      </w:r>
      <w:r w:rsidR="00C92F25">
        <w:t>менении)» группы интерфейсов «Исполнение обязательств по контрактам»</w:t>
      </w:r>
      <w:r w:rsidR="00EF13F6">
        <w:t xml:space="preserve"> (Рисунок 1</w:t>
      </w:r>
      <w:r w:rsidR="00253403">
        <w:t>80</w:t>
      </w:r>
      <w:r w:rsidR="00EF13F6">
        <w:t>)</w:t>
      </w:r>
      <w:r w:rsidR="00C92F25">
        <w:t>.</w:t>
      </w:r>
    </w:p>
    <w:p w:rsidR="00EF13F6" w:rsidRDefault="00EF13F6" w:rsidP="00EF13F6">
      <w:r>
        <w:rPr>
          <w:noProof/>
        </w:rPr>
        <w:drawing>
          <wp:inline distT="0" distB="0" distL="0" distR="0" wp14:anchorId="4268D327" wp14:editId="4A794CDE">
            <wp:extent cx="4152900" cy="1133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152900" cy="1133475"/>
                    </a:xfrm>
                    <a:prstGeom prst="rect">
                      <a:avLst/>
                    </a:prstGeom>
                  </pic:spPr>
                </pic:pic>
              </a:graphicData>
            </a:graphic>
          </wp:inline>
        </w:drawing>
      </w:r>
    </w:p>
    <w:p w:rsidR="00EF13F6" w:rsidRPr="00E11132" w:rsidRDefault="00EF13F6" w:rsidP="00EF13F6">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180</w:t>
      </w:r>
      <w:r w:rsidR="004D12C2">
        <w:rPr>
          <w:noProof/>
        </w:rPr>
        <w:fldChar w:fldCharType="end"/>
      </w:r>
      <w:r w:rsidRPr="00596137">
        <w:t xml:space="preserve">. </w:t>
      </w:r>
      <w:r>
        <w:t>Переход на интерфейс «Сведения о контракте (его изменении)»</w:t>
      </w:r>
    </w:p>
    <w:p w:rsidR="00C92F25" w:rsidRDefault="00C92F25" w:rsidP="00C92F25">
      <w:pPr>
        <w:pStyle w:val="30"/>
      </w:pPr>
      <w:r>
        <w:t>Выберите сведения о контракте, на основании которых необходимо сформировать сведения об исполнении (прекращении действия) контракта.</w:t>
      </w:r>
    </w:p>
    <w:p w:rsidR="00C92F25" w:rsidRDefault="00C92F25" w:rsidP="00C92F25">
      <w:pPr>
        <w:pStyle w:val="30"/>
      </w:pPr>
      <w:r>
        <w:t>Нажмите на кнопку «Операции» и выберите операцию «Формирование сведений об исполнении (прекращении действия) контракта»</w:t>
      </w:r>
      <w:r w:rsidR="00EF13F6">
        <w:t xml:space="preserve"> (Рисунок 1</w:t>
      </w:r>
      <w:r w:rsidR="00253403">
        <w:t>81</w:t>
      </w:r>
      <w:r w:rsidR="00EF13F6">
        <w:t>)</w:t>
      </w:r>
      <w:r>
        <w:t>.</w:t>
      </w:r>
    </w:p>
    <w:p w:rsidR="00EF13F6" w:rsidRDefault="00EF13F6" w:rsidP="00EF13F6">
      <w:r>
        <w:rPr>
          <w:noProof/>
        </w:rPr>
        <w:drawing>
          <wp:inline distT="0" distB="0" distL="0" distR="0" wp14:anchorId="47440C9C" wp14:editId="18A4916B">
            <wp:extent cx="5372100" cy="10668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372100" cy="1066800"/>
                    </a:xfrm>
                    <a:prstGeom prst="rect">
                      <a:avLst/>
                    </a:prstGeom>
                  </pic:spPr>
                </pic:pic>
              </a:graphicData>
            </a:graphic>
          </wp:inline>
        </w:drawing>
      </w:r>
    </w:p>
    <w:p w:rsidR="00EF13F6" w:rsidRPr="00E11132" w:rsidRDefault="00EF13F6" w:rsidP="00EF13F6">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181</w:t>
      </w:r>
      <w:r w:rsidR="004D12C2">
        <w:rPr>
          <w:noProof/>
        </w:rPr>
        <w:fldChar w:fldCharType="end"/>
      </w:r>
      <w:r w:rsidRPr="00596137">
        <w:t xml:space="preserve">. </w:t>
      </w:r>
      <w:r>
        <w:t>Выбор операции «Формирование сведений об исполнении (прекращении действия) контракта»</w:t>
      </w:r>
    </w:p>
    <w:p w:rsidR="00C92F25" w:rsidRDefault="00C92F25" w:rsidP="00C92F25">
      <w:pPr>
        <w:pStyle w:val="30"/>
      </w:pPr>
      <w:r>
        <w:t>Заполните параметры операции:</w:t>
      </w:r>
    </w:p>
    <w:p w:rsidR="00C92F25" w:rsidRDefault="00C92F25" w:rsidP="00C92F25">
      <w:pPr>
        <w:pStyle w:val="a0"/>
      </w:pPr>
      <w:r>
        <w:lastRenderedPageBreak/>
        <w:t>в параметре «Тип сведений» выберите значение из выпадающего списка;</w:t>
      </w:r>
    </w:p>
    <w:p w:rsidR="00C92F25" w:rsidRDefault="00C92F25" w:rsidP="00C92F25">
      <w:pPr>
        <w:pStyle w:val="a0"/>
      </w:pPr>
      <w:r>
        <w:t>если в параметре «Тип сведений» указано значение «Прекращение», то откроются дополнительные параметры операции;</w:t>
      </w:r>
    </w:p>
    <w:p w:rsidR="00C92F25" w:rsidRDefault="00C92F25" w:rsidP="00C92F25">
      <w:pPr>
        <w:pStyle w:val="a0"/>
      </w:pPr>
      <w:r>
        <w:t>в параметре «</w:t>
      </w:r>
      <w:r w:rsidRPr="00C92F25">
        <w:t>Основание расторжения контракта</w:t>
      </w:r>
      <w:r>
        <w:t>» выберите значение из выпадающего списка;</w:t>
      </w:r>
    </w:p>
    <w:p w:rsidR="00C92F25" w:rsidRDefault="00C92F25" w:rsidP="00C92F25">
      <w:pPr>
        <w:pStyle w:val="a0"/>
      </w:pPr>
      <w:r>
        <w:t>в параметре «Д</w:t>
      </w:r>
      <w:r w:rsidRPr="00C92F25">
        <w:t>окумент, являющийся основанием расторжения контракта</w:t>
      </w:r>
      <w:r>
        <w:t>» выберите значение из справочника;</w:t>
      </w:r>
    </w:p>
    <w:p w:rsidR="00C92F25" w:rsidRDefault="00C92F25" w:rsidP="00C92F25">
      <w:pPr>
        <w:pStyle w:val="a0"/>
      </w:pPr>
      <w:r>
        <w:t>в параметре «</w:t>
      </w:r>
      <w:r w:rsidRPr="00C92F25">
        <w:t>Дата документа, являющегося основанием расторжения контракта</w:t>
      </w:r>
      <w:r>
        <w:t>» введите значение с клавиатуры или выберите из календаря;</w:t>
      </w:r>
    </w:p>
    <w:p w:rsidR="00C92F25" w:rsidRDefault="00C92F25" w:rsidP="00C92F25">
      <w:pPr>
        <w:pStyle w:val="a0"/>
      </w:pPr>
      <w:r>
        <w:t>в параметре «</w:t>
      </w:r>
      <w:r w:rsidRPr="00C92F25">
        <w:t>№ документа, являющегося основанием расторжения контракта</w:t>
      </w:r>
      <w:r>
        <w:t>» введите значение с клавиатуры;</w:t>
      </w:r>
    </w:p>
    <w:p w:rsidR="00C92F25" w:rsidRDefault="00C92F25" w:rsidP="00C92F25">
      <w:pPr>
        <w:pStyle w:val="a0"/>
      </w:pPr>
      <w:r>
        <w:t>в параметре «</w:t>
      </w:r>
      <w:r w:rsidRPr="00C92F25">
        <w:t>Дата уведомления или вступления в силу судебного решения</w:t>
      </w:r>
      <w:r>
        <w:t>» введите значение с клавиатуры или выберите из календаря;</w:t>
      </w:r>
    </w:p>
    <w:p w:rsidR="00C92F25" w:rsidRDefault="00C92F25" w:rsidP="00C92F25">
      <w:pPr>
        <w:pStyle w:val="a0"/>
      </w:pPr>
      <w:r>
        <w:t>в параметре «</w:t>
      </w:r>
      <w:r w:rsidRPr="00C92F25">
        <w:t>Условия контракта, которые были нарушены</w:t>
      </w:r>
      <w:r>
        <w:t>» введите значение с клавиатуры;</w:t>
      </w:r>
    </w:p>
    <w:p w:rsidR="00C92F25" w:rsidRDefault="00C92F25" w:rsidP="00C92F25">
      <w:pPr>
        <w:pStyle w:val="a0"/>
      </w:pPr>
      <w:r>
        <w:t>в параметре «</w:t>
      </w:r>
      <w:r w:rsidRPr="00C92F25">
        <w:t>Инициатор расторжения контракта</w:t>
      </w:r>
      <w:r>
        <w:t>» выберите значение из выпадающего списка;</w:t>
      </w:r>
    </w:p>
    <w:p w:rsidR="00C92F25" w:rsidRDefault="00C92F25" w:rsidP="00C92F25">
      <w:pPr>
        <w:pStyle w:val="a0"/>
      </w:pPr>
      <w:r>
        <w:t>в параметре «</w:t>
      </w:r>
      <w:r w:rsidRPr="00C92F25">
        <w:t>Дата расторжения контракта</w:t>
      </w:r>
      <w:r>
        <w:t>» введите значение вручную или выберите из календаря;</w:t>
      </w:r>
    </w:p>
    <w:p w:rsidR="00C92F25" w:rsidRDefault="00C92F25" w:rsidP="00C92F25">
      <w:pPr>
        <w:pStyle w:val="a0"/>
      </w:pPr>
      <w:r>
        <w:t>в параметре «</w:t>
      </w:r>
      <w:r w:rsidRPr="00C92F25">
        <w:t>Фактически оплачено заказчиком</w:t>
      </w:r>
      <w:r>
        <w:t>» введите значение с клавиатуры.</w:t>
      </w:r>
    </w:p>
    <w:p w:rsidR="00C92F25" w:rsidRDefault="00C92F25" w:rsidP="00C92F25">
      <w:pPr>
        <w:pStyle w:val="30"/>
      </w:pPr>
      <w:r>
        <w:t>Нажмите на кнопку «Готово»</w:t>
      </w:r>
      <w:r w:rsidR="00EF13F6">
        <w:t xml:space="preserve"> (Рисунок 1</w:t>
      </w:r>
      <w:r w:rsidR="00253403">
        <w:t>82</w:t>
      </w:r>
      <w:r w:rsidR="00EF13F6">
        <w:t>)</w:t>
      </w:r>
      <w:r>
        <w:t>.</w:t>
      </w:r>
    </w:p>
    <w:p w:rsidR="00EF13F6" w:rsidRDefault="00EF13F6" w:rsidP="00EF13F6">
      <w:r>
        <w:rPr>
          <w:noProof/>
        </w:rPr>
        <w:lastRenderedPageBreak/>
        <w:drawing>
          <wp:inline distT="0" distB="0" distL="0" distR="0" wp14:anchorId="4F893BEB" wp14:editId="3A5689A5">
            <wp:extent cx="5618284" cy="2444120"/>
            <wp:effectExtent l="0" t="0" r="190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619217" cy="2444526"/>
                    </a:xfrm>
                    <a:prstGeom prst="rect">
                      <a:avLst/>
                    </a:prstGeom>
                  </pic:spPr>
                </pic:pic>
              </a:graphicData>
            </a:graphic>
          </wp:inline>
        </w:drawing>
      </w:r>
    </w:p>
    <w:p w:rsidR="00EF13F6" w:rsidRPr="00E11132" w:rsidRDefault="00EF13F6" w:rsidP="00EF13F6">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182</w:t>
      </w:r>
      <w:r w:rsidR="004D12C2">
        <w:rPr>
          <w:noProof/>
        </w:rPr>
        <w:fldChar w:fldCharType="end"/>
      </w:r>
      <w:r w:rsidRPr="00596137">
        <w:t xml:space="preserve">. </w:t>
      </w:r>
      <w:r>
        <w:t>Форма операции «Формирование сведений об исполнении (прекращении действия) контракта»</w:t>
      </w:r>
    </w:p>
    <w:p w:rsidR="00AC5180" w:rsidRDefault="00AC5180" w:rsidP="0052731B">
      <w:pPr>
        <w:pStyle w:val="21"/>
      </w:pPr>
      <w:bookmarkStart w:id="567" w:name="_Toc497376970"/>
      <w:r>
        <w:t>Заполнение учета исполнения обязательств</w:t>
      </w:r>
      <w:bookmarkEnd w:id="567"/>
    </w:p>
    <w:p w:rsidR="008E4851" w:rsidRDefault="008E4851" w:rsidP="0052731B">
      <w:pPr>
        <w:pStyle w:val="30"/>
      </w:pPr>
      <w:r>
        <w:t>Перейдите на интерфейс «Сведения об исполнении (прекращении действия) контракта» группы интерфейсов «Исполнение обязательств по контрактам» (Рисунок 1</w:t>
      </w:r>
      <w:r w:rsidR="00253403">
        <w:t>83</w:t>
      </w:r>
      <w:r>
        <w:t>).</w:t>
      </w:r>
    </w:p>
    <w:p w:rsidR="008E4851" w:rsidRDefault="008E4851" w:rsidP="008E4851">
      <w:r>
        <w:rPr>
          <w:noProof/>
        </w:rPr>
        <w:drawing>
          <wp:inline distT="0" distB="0" distL="0" distR="0" wp14:anchorId="1C954B8E" wp14:editId="21F535D4">
            <wp:extent cx="4171950" cy="11334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171950" cy="1133475"/>
                    </a:xfrm>
                    <a:prstGeom prst="rect">
                      <a:avLst/>
                    </a:prstGeom>
                  </pic:spPr>
                </pic:pic>
              </a:graphicData>
            </a:graphic>
          </wp:inline>
        </w:drawing>
      </w:r>
    </w:p>
    <w:p w:rsidR="008E4851" w:rsidRPr="00E11132" w:rsidRDefault="008E4851" w:rsidP="008E4851">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183</w:t>
      </w:r>
      <w:r w:rsidR="004D12C2">
        <w:rPr>
          <w:noProof/>
        </w:rPr>
        <w:fldChar w:fldCharType="end"/>
      </w:r>
      <w:r w:rsidRPr="00596137">
        <w:t xml:space="preserve">. </w:t>
      </w:r>
      <w:r>
        <w:t>Переход на интерфейс «Сведения об исполнении (прекращении действия) контракта»</w:t>
      </w:r>
    </w:p>
    <w:p w:rsidR="0052731B" w:rsidRDefault="0052731B" w:rsidP="0052731B">
      <w:pPr>
        <w:pStyle w:val="30"/>
      </w:pPr>
      <w:r>
        <w:t>Заполнение раздела «Учет исполнения обязательств» выполняется автоматически при выполнении импорта документов об исполнении и оплате из системы исполнения бюджета.</w:t>
      </w:r>
    </w:p>
    <w:p w:rsidR="00AC5180" w:rsidRDefault="00AC5180" w:rsidP="00E73E27">
      <w:pPr>
        <w:pStyle w:val="21"/>
      </w:pPr>
      <w:bookmarkStart w:id="568" w:name="_Toc497376971"/>
      <w:r>
        <w:t>Заполнение информации об объекте закупки</w:t>
      </w:r>
      <w:bookmarkEnd w:id="568"/>
    </w:p>
    <w:p w:rsidR="00E73E27" w:rsidRDefault="00E73E27" w:rsidP="00E73E27">
      <w:pPr>
        <w:pStyle w:val="30"/>
      </w:pPr>
      <w:r>
        <w:t>Перейдите в раздел «Учет исполнения обязательств».</w:t>
      </w:r>
    </w:p>
    <w:p w:rsidR="00E73E27" w:rsidRDefault="00E73E27" w:rsidP="00E73E27">
      <w:pPr>
        <w:pStyle w:val="30"/>
      </w:pPr>
      <w:r>
        <w:t>Перейдите в карточку документа исполнения, для которого необходимо добавить информацию об объекте закупки</w:t>
      </w:r>
      <w:r w:rsidR="00845FE2">
        <w:t xml:space="preserve"> (Рисунок 1</w:t>
      </w:r>
      <w:r w:rsidR="00253403">
        <w:t>84</w:t>
      </w:r>
      <w:r w:rsidR="00845FE2">
        <w:t>)</w:t>
      </w:r>
      <w:r>
        <w:t>.</w:t>
      </w:r>
    </w:p>
    <w:p w:rsidR="00641578" w:rsidRDefault="00641578" w:rsidP="00641578">
      <w:r>
        <w:rPr>
          <w:noProof/>
        </w:rPr>
        <w:lastRenderedPageBreak/>
        <w:drawing>
          <wp:inline distT="0" distB="0" distL="0" distR="0" wp14:anchorId="637B42C2" wp14:editId="0D17E736">
            <wp:extent cx="5215231" cy="2338753"/>
            <wp:effectExtent l="0" t="0" r="5080" b="444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15025" cy="2338661"/>
                    </a:xfrm>
                    <a:prstGeom prst="rect">
                      <a:avLst/>
                    </a:prstGeom>
                  </pic:spPr>
                </pic:pic>
              </a:graphicData>
            </a:graphic>
          </wp:inline>
        </w:drawing>
      </w:r>
    </w:p>
    <w:p w:rsidR="00641578" w:rsidRPr="00E11132" w:rsidRDefault="00641578" w:rsidP="00641578">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184</w:t>
      </w:r>
      <w:r w:rsidR="004D12C2">
        <w:rPr>
          <w:noProof/>
        </w:rPr>
        <w:fldChar w:fldCharType="end"/>
      </w:r>
      <w:r w:rsidRPr="00596137">
        <w:t xml:space="preserve">. </w:t>
      </w:r>
      <w:r>
        <w:t>Переход в карточку учета исполнения обязательств</w:t>
      </w:r>
    </w:p>
    <w:p w:rsidR="00E73E27" w:rsidRDefault="00E73E27" w:rsidP="00E73E27">
      <w:pPr>
        <w:pStyle w:val="30"/>
      </w:pPr>
      <w:r>
        <w:t>Перейдите в раздел «Информация об объекте закупки».</w:t>
      </w:r>
    </w:p>
    <w:p w:rsidR="00E73E27" w:rsidRDefault="00E73E27" w:rsidP="00E73E27">
      <w:pPr>
        <w:pStyle w:val="30"/>
      </w:pPr>
      <w:r>
        <w:t>Нажмите на кнопку «Операции» и выберите операцию «Создать запись»</w:t>
      </w:r>
      <w:r w:rsidR="0040497E">
        <w:t xml:space="preserve"> (Рисунок 1</w:t>
      </w:r>
      <w:r w:rsidR="00253403">
        <w:t>85</w:t>
      </w:r>
      <w:r w:rsidR="0040497E">
        <w:t>)</w:t>
      </w:r>
      <w:r>
        <w:t>.</w:t>
      </w:r>
    </w:p>
    <w:p w:rsidR="00716F43" w:rsidRDefault="00716F43" w:rsidP="00716F43">
      <w:r>
        <w:rPr>
          <w:noProof/>
        </w:rPr>
        <w:drawing>
          <wp:inline distT="0" distB="0" distL="0" distR="0" wp14:anchorId="4A20ED9B" wp14:editId="2A741FE6">
            <wp:extent cx="4136379" cy="101111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4139011" cy="1011758"/>
                    </a:xfrm>
                    <a:prstGeom prst="rect">
                      <a:avLst/>
                    </a:prstGeom>
                  </pic:spPr>
                </pic:pic>
              </a:graphicData>
            </a:graphic>
          </wp:inline>
        </w:drawing>
      </w:r>
    </w:p>
    <w:p w:rsidR="00716F43" w:rsidRPr="00E11132" w:rsidRDefault="00716F43" w:rsidP="00716F43">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185</w:t>
      </w:r>
      <w:r w:rsidR="004D12C2">
        <w:rPr>
          <w:noProof/>
        </w:rPr>
        <w:fldChar w:fldCharType="end"/>
      </w:r>
      <w:r w:rsidRPr="00596137">
        <w:t xml:space="preserve">. </w:t>
      </w:r>
      <w:r>
        <w:t>Создание новой записи с информацией об объекте закупки</w:t>
      </w:r>
    </w:p>
    <w:p w:rsidR="00E73E27" w:rsidRDefault="00E73E27" w:rsidP="00E73E27">
      <w:pPr>
        <w:pStyle w:val="30"/>
      </w:pPr>
      <w:r>
        <w:t>В параметре операции выберите объекты закупки, которые обходимо перенести в документ исполнения.</w:t>
      </w:r>
    </w:p>
    <w:p w:rsidR="00E73E27" w:rsidRDefault="00E73E27" w:rsidP="00E73E27">
      <w:pPr>
        <w:pStyle w:val="30"/>
      </w:pPr>
      <w:r>
        <w:t>Нажмите на кнопку «Готово».</w:t>
      </w:r>
    </w:p>
    <w:p w:rsidR="00E73E27" w:rsidRDefault="00E73E27" w:rsidP="00E73E27">
      <w:pPr>
        <w:pStyle w:val="30"/>
      </w:pPr>
      <w:r>
        <w:t>Перейдите в карточку сформированной информации об объекте закупки.</w:t>
      </w:r>
    </w:p>
    <w:p w:rsidR="00E73E27" w:rsidRDefault="00E73E27" w:rsidP="00E73E27">
      <w:pPr>
        <w:pStyle w:val="30"/>
      </w:pPr>
      <w:r>
        <w:t>В поле «Количество» укажите значение с клавиатуры.</w:t>
      </w:r>
    </w:p>
    <w:p w:rsidR="00E73E27" w:rsidRDefault="00E73E27" w:rsidP="002D1278">
      <w:pPr>
        <w:pStyle w:val="30"/>
      </w:pPr>
      <w:r>
        <w:t>Нажмите на кнопку «Готово» для сохранения сделанных изменений.</w:t>
      </w:r>
    </w:p>
    <w:p w:rsidR="00AC5180" w:rsidRDefault="00AC5180" w:rsidP="002D1278">
      <w:pPr>
        <w:pStyle w:val="21"/>
      </w:pPr>
      <w:bookmarkStart w:id="569" w:name="_Toc497376972"/>
      <w:r>
        <w:t>Заполнение информации о лекарственном препарате</w:t>
      </w:r>
      <w:bookmarkEnd w:id="569"/>
    </w:p>
    <w:p w:rsidR="00E73E27" w:rsidRDefault="00E73E27" w:rsidP="002D1278">
      <w:pPr>
        <w:pStyle w:val="30"/>
      </w:pPr>
      <w:r>
        <w:t>Перей</w:t>
      </w:r>
      <w:r w:rsidR="002D1278">
        <w:t>дите в раздел «Лекарственные препараты» информации об объекте закупки.</w:t>
      </w:r>
    </w:p>
    <w:p w:rsidR="002D1278" w:rsidRDefault="002D1278" w:rsidP="002D1278">
      <w:pPr>
        <w:pStyle w:val="30"/>
      </w:pPr>
      <w:r>
        <w:lastRenderedPageBreak/>
        <w:t>Заполните следующие поля:</w:t>
      </w:r>
    </w:p>
    <w:p w:rsidR="002D1278" w:rsidRDefault="002D1278" w:rsidP="002D1278">
      <w:pPr>
        <w:pStyle w:val="a0"/>
      </w:pPr>
      <w:r>
        <w:t>в поле «</w:t>
      </w:r>
      <w:r w:rsidRPr="002D1278">
        <w:t>Серия лекарственного препарата</w:t>
      </w:r>
      <w:r>
        <w:t>» введите значение с клавиатуры;</w:t>
      </w:r>
    </w:p>
    <w:p w:rsidR="002D1278" w:rsidRDefault="002D1278" w:rsidP="002D1278">
      <w:pPr>
        <w:pStyle w:val="a0"/>
      </w:pPr>
      <w:r>
        <w:t>в поле «</w:t>
      </w:r>
      <w:r w:rsidRPr="002D1278">
        <w:t>Срок годности лекарственного средства</w:t>
      </w:r>
      <w:r>
        <w:t>» введите значение с клавиатуры или выберите из календаря;</w:t>
      </w:r>
    </w:p>
    <w:p w:rsidR="002D1278" w:rsidRDefault="002D1278" w:rsidP="002D1278">
      <w:pPr>
        <w:pStyle w:val="a0"/>
      </w:pPr>
      <w:r>
        <w:t>в поле «</w:t>
      </w:r>
      <w:r w:rsidRPr="002D1278">
        <w:t>Зарегистрированная отпускная цена лекарственного средства</w:t>
      </w:r>
      <w:r>
        <w:t>» введите значение с клавиатуры;</w:t>
      </w:r>
    </w:p>
    <w:p w:rsidR="002D1278" w:rsidRDefault="002D1278" w:rsidP="002D1278">
      <w:pPr>
        <w:pStyle w:val="a0"/>
      </w:pPr>
      <w:r>
        <w:t>в поле «</w:t>
      </w:r>
      <w:r w:rsidRPr="002D1278">
        <w:t>Фактическая отпускная цена</w:t>
      </w:r>
      <w:r>
        <w:t>» введите значение с клавиатуры.</w:t>
      </w:r>
    </w:p>
    <w:p w:rsidR="002D1278" w:rsidRDefault="002D1278" w:rsidP="002D1278">
      <w:pPr>
        <w:pStyle w:val="30"/>
      </w:pPr>
      <w:r>
        <w:t>Нажмите на кнопку «Готово» для сохранения сделанных изменений.</w:t>
      </w:r>
    </w:p>
    <w:p w:rsidR="00AC5180" w:rsidRDefault="00AC5180" w:rsidP="00512E0E">
      <w:pPr>
        <w:pStyle w:val="21"/>
      </w:pPr>
      <w:bookmarkStart w:id="570" w:name="_Toc497376973"/>
      <w:r>
        <w:t>Заполнение информации о неустойках</w:t>
      </w:r>
      <w:bookmarkEnd w:id="570"/>
    </w:p>
    <w:p w:rsidR="00512E0E" w:rsidRDefault="00512E0E" w:rsidP="00512E0E">
      <w:pPr>
        <w:pStyle w:val="30"/>
      </w:pPr>
      <w:r>
        <w:t>Перейдите в раздел «Информация о неустойках».</w:t>
      </w:r>
    </w:p>
    <w:p w:rsidR="00512E0E" w:rsidRDefault="00512E0E" w:rsidP="00512E0E">
      <w:pPr>
        <w:pStyle w:val="30"/>
      </w:pPr>
      <w:r>
        <w:t>Нажмите на кнопку «Операции» и выберите операцию «Создать запись»</w:t>
      </w:r>
      <w:r w:rsidR="00E3008A">
        <w:t xml:space="preserve"> (Рисунок 1</w:t>
      </w:r>
      <w:r w:rsidR="00253403">
        <w:t>86</w:t>
      </w:r>
      <w:r w:rsidR="00E3008A">
        <w:t>)</w:t>
      </w:r>
      <w:r>
        <w:t>.</w:t>
      </w:r>
    </w:p>
    <w:p w:rsidR="00E3008A" w:rsidRDefault="00AD00C8" w:rsidP="00E3008A">
      <w:r>
        <w:rPr>
          <w:noProof/>
        </w:rPr>
        <w:drawing>
          <wp:inline distT="0" distB="0" distL="0" distR="0" wp14:anchorId="57C30A92" wp14:editId="70796125">
            <wp:extent cx="4933950" cy="11239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933950" cy="1123950"/>
                    </a:xfrm>
                    <a:prstGeom prst="rect">
                      <a:avLst/>
                    </a:prstGeom>
                  </pic:spPr>
                </pic:pic>
              </a:graphicData>
            </a:graphic>
          </wp:inline>
        </w:drawing>
      </w:r>
    </w:p>
    <w:p w:rsidR="00E3008A" w:rsidRPr="00E11132" w:rsidRDefault="00E3008A" w:rsidP="00E3008A">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186</w:t>
      </w:r>
      <w:r w:rsidR="004D12C2">
        <w:rPr>
          <w:noProof/>
        </w:rPr>
        <w:fldChar w:fldCharType="end"/>
      </w:r>
      <w:r w:rsidRPr="00596137">
        <w:t xml:space="preserve">. </w:t>
      </w:r>
      <w:r>
        <w:t>Создание новой записи с информацией о неустойках</w:t>
      </w:r>
    </w:p>
    <w:p w:rsidR="00512E0E" w:rsidRDefault="00512E0E" w:rsidP="00512E0E">
      <w:pPr>
        <w:pStyle w:val="30"/>
      </w:pPr>
      <w:r>
        <w:t>В карточке записи заполните следующие поля:</w:t>
      </w:r>
    </w:p>
    <w:p w:rsidR="00512E0E" w:rsidRDefault="00512E0E" w:rsidP="00512E0E">
      <w:pPr>
        <w:pStyle w:val="a0"/>
      </w:pPr>
      <w:r>
        <w:t>в поле «</w:t>
      </w:r>
      <w:r w:rsidRPr="00512E0E">
        <w:t>Номер этапа</w:t>
      </w:r>
      <w:r>
        <w:t>» выберите значение из справочника;</w:t>
      </w:r>
    </w:p>
    <w:p w:rsidR="00512E0E" w:rsidRDefault="00512E0E" w:rsidP="00512E0E">
      <w:pPr>
        <w:pStyle w:val="a0"/>
      </w:pPr>
      <w:r>
        <w:t>в поле «</w:t>
      </w:r>
      <w:r w:rsidRPr="00512E0E">
        <w:t>Вид исполнения обязательства</w:t>
      </w:r>
      <w:r>
        <w:t>» выберите значение из выпадающего списка;</w:t>
      </w:r>
    </w:p>
    <w:p w:rsidR="00512E0E" w:rsidRDefault="00512E0E" w:rsidP="00512E0E">
      <w:pPr>
        <w:pStyle w:val="a0"/>
      </w:pPr>
      <w:r>
        <w:lastRenderedPageBreak/>
        <w:t>в поле «</w:t>
      </w:r>
      <w:r w:rsidRPr="00512E0E">
        <w:t>Размер начисленной неустойки</w:t>
      </w:r>
      <w:r>
        <w:t>» введите значение с клавиатуры;</w:t>
      </w:r>
    </w:p>
    <w:p w:rsidR="00512E0E" w:rsidRDefault="00512E0E" w:rsidP="00512E0E">
      <w:pPr>
        <w:pStyle w:val="a0"/>
      </w:pPr>
      <w:r>
        <w:t>в поле «</w:t>
      </w:r>
      <w:r w:rsidRPr="00512E0E">
        <w:t>Причина начисления неустойки</w:t>
      </w:r>
      <w:r>
        <w:t>» выберите значение из выпадающего списка;</w:t>
      </w:r>
    </w:p>
    <w:p w:rsidR="00512E0E" w:rsidRDefault="00512E0E" w:rsidP="00512E0E">
      <w:pPr>
        <w:pStyle w:val="a0"/>
      </w:pPr>
      <w:r>
        <w:t>в поле «</w:t>
      </w:r>
      <w:r w:rsidRPr="00512E0E">
        <w:t>Наименование документа-требования об уплате неустойки</w:t>
      </w:r>
      <w:r>
        <w:t>» введите значение с клавиатуры;</w:t>
      </w:r>
    </w:p>
    <w:p w:rsidR="00512E0E" w:rsidRDefault="00512E0E" w:rsidP="00512E0E">
      <w:pPr>
        <w:pStyle w:val="a0"/>
      </w:pPr>
      <w:r>
        <w:t>в поле «</w:t>
      </w:r>
      <w:r w:rsidRPr="00512E0E">
        <w:t>Дата документа-требования об уплате неустойки</w:t>
      </w:r>
      <w:r>
        <w:t>» введите значение с клавиатуры или выберите из календаря;</w:t>
      </w:r>
    </w:p>
    <w:p w:rsidR="00512E0E" w:rsidRDefault="00512E0E" w:rsidP="00512E0E">
      <w:pPr>
        <w:pStyle w:val="a0"/>
      </w:pPr>
      <w:r>
        <w:t>в поле «</w:t>
      </w:r>
      <w:r w:rsidRPr="00512E0E">
        <w:t>Номер документа-требования об уплате неустойки</w:t>
      </w:r>
      <w:r>
        <w:t>» введите значение с клавиатуры;</w:t>
      </w:r>
    </w:p>
    <w:p w:rsidR="00512E0E" w:rsidRDefault="00512E0E" w:rsidP="00512E0E">
      <w:pPr>
        <w:pStyle w:val="a0"/>
      </w:pPr>
      <w:r>
        <w:t>в поле «</w:t>
      </w:r>
      <w:r w:rsidRPr="00512E0E">
        <w:t>Сроки устранения нарушений</w:t>
      </w:r>
      <w:r>
        <w:t>» введите значение с клавиатуры;</w:t>
      </w:r>
    </w:p>
    <w:p w:rsidR="00512E0E" w:rsidRDefault="00512E0E" w:rsidP="00512E0E">
      <w:pPr>
        <w:pStyle w:val="a0"/>
      </w:pPr>
      <w:r>
        <w:t>в поле «</w:t>
      </w:r>
      <w:r w:rsidRPr="00512E0E">
        <w:t>Выявленные нарушения</w:t>
      </w:r>
      <w:r>
        <w:t>» введите значение с клавиатуры.</w:t>
      </w:r>
    </w:p>
    <w:p w:rsidR="00512E0E" w:rsidRDefault="00512E0E" w:rsidP="00512E0E">
      <w:pPr>
        <w:pStyle w:val="30"/>
      </w:pPr>
      <w:r>
        <w:t>Нажмите на кнопку «Готово» для сохранения сделанных изменений.</w:t>
      </w:r>
    </w:p>
    <w:p w:rsidR="00AC5180" w:rsidRDefault="00AC5180" w:rsidP="00DB0C60">
      <w:pPr>
        <w:pStyle w:val="21"/>
      </w:pPr>
      <w:bookmarkStart w:id="571" w:name="_Toc497376974"/>
      <w:r>
        <w:t>Заполнение информации о предоставлении отсрочки уплаты неустойки</w:t>
      </w:r>
      <w:bookmarkEnd w:id="571"/>
    </w:p>
    <w:p w:rsidR="00DB0C60" w:rsidRDefault="00DB0C60" w:rsidP="00DB0C60">
      <w:pPr>
        <w:pStyle w:val="30"/>
      </w:pPr>
      <w:r>
        <w:t>Перейдите в раздел «</w:t>
      </w:r>
      <w:r w:rsidRPr="00DB0C60">
        <w:t>Информация о предоставлении отсрочки уплаты (об осуществлении списания) неустойки</w:t>
      </w:r>
      <w:r>
        <w:t>».</w:t>
      </w:r>
    </w:p>
    <w:p w:rsidR="00DB0C60" w:rsidRDefault="00DB0C60" w:rsidP="00DB0C60">
      <w:pPr>
        <w:pStyle w:val="30"/>
      </w:pPr>
      <w:r>
        <w:t>Нажмите на кнопку «Операции» и выберите операцию «Создать запись»</w:t>
      </w:r>
      <w:r w:rsidR="006722CC">
        <w:t xml:space="preserve"> (Рисунок 18</w:t>
      </w:r>
      <w:r w:rsidR="00253403">
        <w:t>7</w:t>
      </w:r>
      <w:r w:rsidR="006722CC">
        <w:t>)</w:t>
      </w:r>
      <w:r>
        <w:t>.</w:t>
      </w:r>
    </w:p>
    <w:p w:rsidR="006722CC" w:rsidRDefault="006722CC" w:rsidP="006722CC"/>
    <w:p w:rsidR="006722CC" w:rsidRDefault="006722CC" w:rsidP="006722CC"/>
    <w:p w:rsidR="006722CC" w:rsidRDefault="006722CC" w:rsidP="006722CC">
      <w:r>
        <w:rPr>
          <w:noProof/>
        </w:rPr>
        <w:lastRenderedPageBreak/>
        <w:drawing>
          <wp:inline distT="0" distB="0" distL="0" distR="0" wp14:anchorId="79DE03A4" wp14:editId="576966AB">
            <wp:extent cx="5336930" cy="1292783"/>
            <wp:effectExtent l="0" t="0" r="0" b="317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334079" cy="1292092"/>
                    </a:xfrm>
                    <a:prstGeom prst="rect">
                      <a:avLst/>
                    </a:prstGeom>
                  </pic:spPr>
                </pic:pic>
              </a:graphicData>
            </a:graphic>
          </wp:inline>
        </w:drawing>
      </w:r>
    </w:p>
    <w:p w:rsidR="006722CC" w:rsidRPr="00E11132" w:rsidRDefault="006722CC" w:rsidP="006722CC">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187</w:t>
      </w:r>
      <w:r w:rsidR="004D12C2">
        <w:rPr>
          <w:noProof/>
        </w:rPr>
        <w:fldChar w:fldCharType="end"/>
      </w:r>
      <w:r w:rsidRPr="00596137">
        <w:t xml:space="preserve">. </w:t>
      </w:r>
      <w:r>
        <w:t xml:space="preserve">Создание новой записи с информацией </w:t>
      </w:r>
      <w:r w:rsidRPr="00DB0C60">
        <w:t>о предоставлении отсрочки уплаты (об осуществлении списания) неустойки</w:t>
      </w:r>
    </w:p>
    <w:p w:rsidR="00DB0C60" w:rsidRDefault="00DB0C60" w:rsidP="00DB0C60">
      <w:pPr>
        <w:pStyle w:val="30"/>
      </w:pPr>
      <w:r>
        <w:t>В карточке записи заполните следующие поля:</w:t>
      </w:r>
    </w:p>
    <w:p w:rsidR="00DB0C60" w:rsidRDefault="00DB0C60" w:rsidP="00DB0C60">
      <w:pPr>
        <w:pStyle w:val="a0"/>
      </w:pPr>
      <w:r>
        <w:t>в поле «</w:t>
      </w:r>
      <w:r w:rsidRPr="00DB0C60">
        <w:t>Вид информации о неустойке</w:t>
      </w:r>
      <w:r>
        <w:t>» выберите значение из выпадающего списка;</w:t>
      </w:r>
    </w:p>
    <w:p w:rsidR="00DB0C60" w:rsidRDefault="00DB0C60" w:rsidP="00DB0C60">
      <w:pPr>
        <w:pStyle w:val="a0"/>
      </w:pPr>
      <w:r>
        <w:t>в поле «</w:t>
      </w:r>
      <w:r w:rsidRPr="00DB0C60">
        <w:t>Дата предоставления отсрочки уплаты (осуществления списания начисленной) неустойки</w:t>
      </w:r>
      <w:r>
        <w:t>» введите значение с клавиатуры или выберите из календаря;</w:t>
      </w:r>
    </w:p>
    <w:p w:rsidR="00DB0C60" w:rsidRDefault="00DB0C60" w:rsidP="00DB0C60">
      <w:pPr>
        <w:pStyle w:val="a0"/>
      </w:pPr>
      <w:r>
        <w:t>в поле «</w:t>
      </w:r>
      <w:r w:rsidRPr="00DB0C60">
        <w:t>Сумма неустойки</w:t>
      </w:r>
      <w:r>
        <w:t>» введите значение с клавиатуры;</w:t>
      </w:r>
    </w:p>
    <w:p w:rsidR="00DB0C60" w:rsidRDefault="00DB0C60" w:rsidP="00DB0C60">
      <w:pPr>
        <w:pStyle w:val="a0"/>
      </w:pPr>
      <w:r>
        <w:t>в поле «</w:t>
      </w:r>
      <w:r w:rsidRPr="00DB0C60">
        <w:t>Срок отсрочки уплаты неустойки</w:t>
      </w:r>
      <w:r>
        <w:t>» введите значение с клавиатуры или выберите из календаря;</w:t>
      </w:r>
    </w:p>
    <w:p w:rsidR="00DB0C60" w:rsidRDefault="00DB0C60" w:rsidP="00DB0C60">
      <w:pPr>
        <w:pStyle w:val="a0"/>
      </w:pPr>
      <w:r>
        <w:t>в поле «</w:t>
      </w:r>
      <w:r w:rsidRPr="00DB0C60">
        <w:t>Номер уведомления, направленного заказчиком поставщику (подрядчику, исполнителю)</w:t>
      </w:r>
      <w:r>
        <w:t>» введите значение с клавиатуры;</w:t>
      </w:r>
    </w:p>
    <w:p w:rsidR="00DB0C60" w:rsidRDefault="00DB0C60" w:rsidP="00DB0C60">
      <w:pPr>
        <w:pStyle w:val="a0"/>
      </w:pPr>
      <w:r>
        <w:t>в поле «</w:t>
      </w:r>
      <w:r w:rsidRPr="00DB0C60">
        <w:t>Дата уведомления, направленного заказчиком поставщику (подрядчику, исполнителю)</w:t>
      </w:r>
      <w:r>
        <w:t>»</w:t>
      </w:r>
      <w:r w:rsidRPr="00DB0C60">
        <w:t xml:space="preserve"> </w:t>
      </w:r>
      <w:r>
        <w:t>введите значение с клавиатуры или выберите из календаря.</w:t>
      </w:r>
    </w:p>
    <w:p w:rsidR="00DB0C60" w:rsidRDefault="00DB0C60" w:rsidP="00DB0C60">
      <w:pPr>
        <w:pStyle w:val="30"/>
      </w:pPr>
      <w:r>
        <w:t>Нажмите на кнопку «Готово» для сохранения сделанных изменений.</w:t>
      </w:r>
    </w:p>
    <w:p w:rsidR="00AC5180" w:rsidRDefault="00AC5180" w:rsidP="00DB0C60">
      <w:pPr>
        <w:pStyle w:val="21"/>
      </w:pPr>
      <w:bookmarkStart w:id="572" w:name="_Toc497376975"/>
      <w:r>
        <w:t>Заполнение информации о взыскании обеспечения исполнения контракта</w:t>
      </w:r>
      <w:bookmarkEnd w:id="572"/>
    </w:p>
    <w:p w:rsidR="00DB0C60" w:rsidRDefault="00DB0C60" w:rsidP="00DB0C60">
      <w:pPr>
        <w:pStyle w:val="30"/>
      </w:pPr>
      <w:r>
        <w:t>Перейдите в раздел «</w:t>
      </w:r>
      <w:r w:rsidRPr="00DB0C60">
        <w:t xml:space="preserve">Информация о </w:t>
      </w:r>
      <w:r>
        <w:t>взыскании обеспечения исполнения контракта».</w:t>
      </w:r>
    </w:p>
    <w:p w:rsidR="00DB0C60" w:rsidRDefault="00DB0C60" w:rsidP="00DB0C60">
      <w:pPr>
        <w:pStyle w:val="30"/>
      </w:pPr>
      <w:r>
        <w:lastRenderedPageBreak/>
        <w:t>Нажмите на кнопку «Операции» и выберите операцию «Создать запись»</w:t>
      </w:r>
      <w:r w:rsidR="00957662">
        <w:t xml:space="preserve"> (Рисунок 18</w:t>
      </w:r>
      <w:r w:rsidR="00253403">
        <w:t>8</w:t>
      </w:r>
      <w:r w:rsidR="00957662">
        <w:t>)</w:t>
      </w:r>
      <w:r>
        <w:t>.</w:t>
      </w:r>
    </w:p>
    <w:p w:rsidR="00957662" w:rsidRDefault="00957662" w:rsidP="00957662">
      <w:r>
        <w:rPr>
          <w:noProof/>
        </w:rPr>
        <w:drawing>
          <wp:inline distT="0" distB="0" distL="0" distR="0" wp14:anchorId="7D3B04DF" wp14:editId="41ECDDD5">
            <wp:extent cx="4695092" cy="1347586"/>
            <wp:effectExtent l="0" t="0" r="0" b="508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697394" cy="1348247"/>
                    </a:xfrm>
                    <a:prstGeom prst="rect">
                      <a:avLst/>
                    </a:prstGeom>
                  </pic:spPr>
                </pic:pic>
              </a:graphicData>
            </a:graphic>
          </wp:inline>
        </w:drawing>
      </w:r>
    </w:p>
    <w:p w:rsidR="00957662" w:rsidRPr="00E11132" w:rsidRDefault="00957662" w:rsidP="00957662">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188</w:t>
      </w:r>
      <w:r w:rsidR="004D12C2">
        <w:rPr>
          <w:noProof/>
        </w:rPr>
        <w:fldChar w:fldCharType="end"/>
      </w:r>
      <w:r w:rsidRPr="00596137">
        <w:t xml:space="preserve">. </w:t>
      </w:r>
      <w:r>
        <w:t xml:space="preserve">Создание новой записи с информацией </w:t>
      </w:r>
      <w:r w:rsidRPr="00DB0C60">
        <w:t xml:space="preserve">о </w:t>
      </w:r>
      <w:r>
        <w:t>взыскании обеспечения исполнения контракта</w:t>
      </w:r>
    </w:p>
    <w:p w:rsidR="00DB0C60" w:rsidRDefault="00DB0C60" w:rsidP="00DB0C60">
      <w:pPr>
        <w:pStyle w:val="30"/>
      </w:pPr>
      <w:r>
        <w:t>В карточке записи заполните следующие поля:</w:t>
      </w:r>
    </w:p>
    <w:p w:rsidR="00DB0C60" w:rsidRDefault="00DB0C60" w:rsidP="00DB0C60">
      <w:pPr>
        <w:pStyle w:val="a0"/>
      </w:pPr>
      <w:r>
        <w:t>в поле «</w:t>
      </w:r>
      <w:r w:rsidRPr="00DB0C60">
        <w:t>Вид информации о взыскании обеспечения исполнения контракта</w:t>
      </w:r>
      <w:r>
        <w:t>» выберите значение из выпадающего списка;</w:t>
      </w:r>
    </w:p>
    <w:p w:rsidR="00DB0C60" w:rsidRDefault="00DB0C60" w:rsidP="00DB0C60">
      <w:pPr>
        <w:pStyle w:val="a0"/>
      </w:pPr>
      <w:r>
        <w:t>в поле «</w:t>
      </w:r>
      <w:r w:rsidRPr="00DB0C60">
        <w:t>Номер реестровой записи банковской гарантии</w:t>
      </w:r>
      <w:r>
        <w:t>» введите значение с клавиатуры;</w:t>
      </w:r>
    </w:p>
    <w:p w:rsidR="00DB0C60" w:rsidRDefault="00DB0C60" w:rsidP="00DB0C60">
      <w:pPr>
        <w:pStyle w:val="a0"/>
      </w:pPr>
      <w:r>
        <w:t>в поле «</w:t>
      </w:r>
      <w:r w:rsidRPr="00DB0C60">
        <w:t>Сведения о ненадлежащем исполнении обязательств</w:t>
      </w:r>
      <w:r>
        <w:t>» введите значение с клавиатуры;</w:t>
      </w:r>
    </w:p>
    <w:p w:rsidR="00DB0C60" w:rsidRDefault="00DB0C60" w:rsidP="00DB0C60">
      <w:pPr>
        <w:pStyle w:val="a0"/>
      </w:pPr>
      <w:r>
        <w:t>в полях «</w:t>
      </w:r>
      <w:r w:rsidRPr="00DB0C60">
        <w:t>Сумма возврата аванса</w:t>
      </w:r>
      <w:r>
        <w:t>», «</w:t>
      </w:r>
      <w:r w:rsidRPr="00DB0C60">
        <w:t>Сумма неустоек (пеней, штрафов)</w:t>
      </w:r>
      <w:r>
        <w:t>», «</w:t>
      </w:r>
      <w:r w:rsidRPr="00DB0C60">
        <w:t>Сумма убытков, непокрытых суммой неустоек (пеней, штрафов)</w:t>
      </w:r>
      <w:r>
        <w:t>», «</w:t>
      </w:r>
      <w:r w:rsidRPr="00DB0C60">
        <w:t>Сумма возмещения убытков в гарантийный период</w:t>
      </w:r>
      <w:r>
        <w:t>», «</w:t>
      </w:r>
      <w:r w:rsidRPr="00DB0C60">
        <w:t>Иные суммы, требуемые к уплате</w:t>
      </w:r>
      <w:r>
        <w:t>» введите значение с клавиатуры;</w:t>
      </w:r>
    </w:p>
    <w:p w:rsidR="00DB0C60" w:rsidRDefault="00DB0C60" w:rsidP="00DB0C60">
      <w:pPr>
        <w:pStyle w:val="a0"/>
      </w:pPr>
      <w:r>
        <w:t>в поле «</w:t>
      </w:r>
      <w:r w:rsidRPr="00DB0C60">
        <w:t>Дата предъявления требований заказчика об уплате по банковской гарантии / Дата удержания заказчиком денежных средств, перечисленных как обеспечение исполнения</w:t>
      </w:r>
      <w:r>
        <w:t>» введите значение с клавиатуры или выберите из календаря.</w:t>
      </w:r>
    </w:p>
    <w:p w:rsidR="00DB0C60" w:rsidRPr="00DB0C60" w:rsidRDefault="00DB0C60" w:rsidP="00DB0C60">
      <w:pPr>
        <w:pStyle w:val="30"/>
      </w:pPr>
      <w:r>
        <w:t>Нажмите на кнопку «Готово» для сохранения сделанных изменений.</w:t>
      </w:r>
    </w:p>
    <w:p w:rsidR="00AC5180" w:rsidRDefault="00AC5180" w:rsidP="0075600F">
      <w:pPr>
        <w:pStyle w:val="21"/>
      </w:pPr>
      <w:bookmarkStart w:id="573" w:name="_Toc497376976"/>
      <w:r>
        <w:lastRenderedPageBreak/>
        <w:t>Заполнение информации о прекращении обязательств, обеспеченных банковской гарантией</w:t>
      </w:r>
      <w:bookmarkEnd w:id="573"/>
    </w:p>
    <w:p w:rsidR="00DB0C60" w:rsidRDefault="00DB0C60" w:rsidP="00DB0C60">
      <w:pPr>
        <w:pStyle w:val="30"/>
      </w:pPr>
      <w:r>
        <w:t>Перейдите в раздел «</w:t>
      </w:r>
      <w:r w:rsidRPr="00DB0C60">
        <w:t xml:space="preserve">Информация </w:t>
      </w:r>
      <w:r w:rsidR="0075600F">
        <w:t>о прекращении обязательств, обеспеченных банковской гарантией</w:t>
      </w:r>
      <w:r>
        <w:t>».</w:t>
      </w:r>
    </w:p>
    <w:p w:rsidR="00DB0C60" w:rsidRDefault="00DB0C60" w:rsidP="00DB0C60">
      <w:pPr>
        <w:pStyle w:val="30"/>
      </w:pPr>
      <w:r>
        <w:t>Нажмите на кнопку «Операции» и выберите операцию «Создать запись»</w:t>
      </w:r>
      <w:r w:rsidR="005F29D7">
        <w:t xml:space="preserve"> (Рисунок 18</w:t>
      </w:r>
      <w:r w:rsidR="00253403">
        <w:t>9</w:t>
      </w:r>
      <w:r w:rsidR="005F29D7">
        <w:t>)</w:t>
      </w:r>
      <w:r>
        <w:t>.</w:t>
      </w:r>
    </w:p>
    <w:p w:rsidR="005F29D7" w:rsidRDefault="00A10C05" w:rsidP="005F29D7">
      <w:r>
        <w:rPr>
          <w:noProof/>
        </w:rPr>
        <w:drawing>
          <wp:inline distT="0" distB="0" distL="0" distR="0" wp14:anchorId="107DB4E9" wp14:editId="19CCCC69">
            <wp:extent cx="4528038" cy="1254282"/>
            <wp:effectExtent l="0" t="0" r="6350" b="317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534619" cy="1256105"/>
                    </a:xfrm>
                    <a:prstGeom prst="rect">
                      <a:avLst/>
                    </a:prstGeom>
                  </pic:spPr>
                </pic:pic>
              </a:graphicData>
            </a:graphic>
          </wp:inline>
        </w:drawing>
      </w:r>
    </w:p>
    <w:p w:rsidR="005F29D7" w:rsidRPr="00E11132" w:rsidRDefault="005F29D7" w:rsidP="005F29D7">
      <w:pPr>
        <w:pStyle w:val="aa"/>
      </w:pPr>
      <w:r w:rsidRPr="00596137">
        <w:t xml:space="preserve">Рисунок </w:t>
      </w:r>
      <w:r w:rsidR="004D12C2">
        <w:fldChar w:fldCharType="begin"/>
      </w:r>
      <w:r w:rsidR="004D12C2">
        <w:instrText xml:space="preserve"> SEQ Рисунок \* ARABIC </w:instrText>
      </w:r>
      <w:r w:rsidR="004D12C2">
        <w:fldChar w:fldCharType="separate"/>
      </w:r>
      <w:r w:rsidR="00253403">
        <w:rPr>
          <w:noProof/>
        </w:rPr>
        <w:t>189</w:t>
      </w:r>
      <w:r w:rsidR="004D12C2">
        <w:rPr>
          <w:noProof/>
        </w:rPr>
        <w:fldChar w:fldCharType="end"/>
      </w:r>
      <w:r w:rsidRPr="00596137">
        <w:t xml:space="preserve">. </w:t>
      </w:r>
      <w:r>
        <w:t>Создание новой записи с информацией о прекращении обязательств, обеспеченных банковской гарантией</w:t>
      </w:r>
    </w:p>
    <w:p w:rsidR="00DB0C60" w:rsidRDefault="00DB0C60" w:rsidP="00DB0C60">
      <w:pPr>
        <w:pStyle w:val="30"/>
      </w:pPr>
      <w:r>
        <w:t>В карточке записи заполните следующие поля:</w:t>
      </w:r>
    </w:p>
    <w:p w:rsidR="002A7453" w:rsidRDefault="002A7453" w:rsidP="002A7453">
      <w:pPr>
        <w:pStyle w:val="a0"/>
      </w:pPr>
      <w:r>
        <w:t>в поле «</w:t>
      </w:r>
      <w:r w:rsidRPr="002A7453">
        <w:t>Вид обязательства</w:t>
      </w:r>
      <w:r>
        <w:t>» выберите значение из выпадающего списка;</w:t>
      </w:r>
    </w:p>
    <w:p w:rsidR="002A7453" w:rsidRDefault="002A7453" w:rsidP="002A7453">
      <w:pPr>
        <w:pStyle w:val="a0"/>
      </w:pPr>
      <w:r>
        <w:t>в поле «</w:t>
      </w:r>
      <w:r w:rsidRPr="002A7453">
        <w:t>Дата прекращения обязательств поставщика, обеспеченных банковской гарантией</w:t>
      </w:r>
      <w:r>
        <w:t>» введите значение с клавиатуры или выберите из календаря;</w:t>
      </w:r>
    </w:p>
    <w:p w:rsidR="002A7453" w:rsidRDefault="002A7453" w:rsidP="002A7453">
      <w:pPr>
        <w:pStyle w:val="a0"/>
      </w:pPr>
      <w:r>
        <w:t>в поле «</w:t>
      </w:r>
      <w:r w:rsidRPr="002A7453">
        <w:t>Основание прекращения обязательств поставщика, обеспеченных банковской гарантией</w:t>
      </w:r>
      <w:r>
        <w:t>» введите значение с клавиатуры.</w:t>
      </w:r>
    </w:p>
    <w:p w:rsidR="002A7453" w:rsidRPr="002A7453" w:rsidRDefault="002A7453" w:rsidP="002A7453">
      <w:pPr>
        <w:pStyle w:val="30"/>
      </w:pPr>
      <w:r>
        <w:t>Нажмите на кнопку «Готово» для сохранения сделанных изменений.</w:t>
      </w:r>
    </w:p>
    <w:p w:rsidR="00AC5180" w:rsidRDefault="00AC5180" w:rsidP="00840DB8">
      <w:pPr>
        <w:pStyle w:val="21"/>
      </w:pPr>
      <w:bookmarkStart w:id="574" w:name="_Toc497376977"/>
      <w:r>
        <w:t>Заполнение информации о вложениях</w:t>
      </w:r>
      <w:bookmarkEnd w:id="574"/>
    </w:p>
    <w:p w:rsidR="00CA4A48" w:rsidRPr="009118C9" w:rsidRDefault="00CA4A48" w:rsidP="00CA4A48">
      <w:pPr>
        <w:pStyle w:val="30"/>
      </w:pPr>
      <w:r w:rsidRPr="009118C9">
        <w:t>Перейдите в раздел «Вложения» (Рисунок 1</w:t>
      </w:r>
      <w:r w:rsidR="00253403">
        <w:t>90</w:t>
      </w:r>
      <w:r w:rsidRPr="009118C9">
        <w:t>).</w:t>
      </w:r>
    </w:p>
    <w:p w:rsidR="00CA4A48" w:rsidRPr="009118C9" w:rsidRDefault="00CA4A48" w:rsidP="00CA4A48">
      <w:r>
        <w:rPr>
          <w:noProof/>
        </w:rPr>
        <w:lastRenderedPageBreak/>
        <w:drawing>
          <wp:inline distT="0" distB="0" distL="0" distR="0" wp14:anchorId="65E3F3D6" wp14:editId="750E4E27">
            <wp:extent cx="5646420" cy="72009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6420" cy="720090"/>
                    </a:xfrm>
                    <a:prstGeom prst="rect">
                      <a:avLst/>
                    </a:prstGeom>
                    <a:noFill/>
                    <a:ln>
                      <a:noFill/>
                    </a:ln>
                  </pic:spPr>
                </pic:pic>
              </a:graphicData>
            </a:graphic>
          </wp:inline>
        </w:drawing>
      </w:r>
    </w:p>
    <w:p w:rsidR="00CA4A48" w:rsidRPr="009118C9" w:rsidRDefault="00CA4A48" w:rsidP="00CA4A48">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190</w:t>
      </w:r>
      <w:r w:rsidR="004D12C2">
        <w:rPr>
          <w:noProof/>
        </w:rPr>
        <w:fldChar w:fldCharType="end"/>
      </w:r>
      <w:r w:rsidRPr="009118C9">
        <w:t>. Переход в раздел «Вложения»</w:t>
      </w:r>
    </w:p>
    <w:p w:rsidR="00CA4A48" w:rsidRDefault="00CA4A48" w:rsidP="00CA4A48">
      <w:pPr>
        <w:pStyle w:val="30"/>
      </w:pPr>
      <w:r w:rsidRPr="009118C9">
        <w:t>Нажмите на кнопку «Операции» и выберите «Приложить файл» (Рисунок 1</w:t>
      </w:r>
      <w:r w:rsidR="00253403">
        <w:t>91</w:t>
      </w:r>
      <w:r w:rsidRPr="009118C9">
        <w:t>).</w:t>
      </w:r>
    </w:p>
    <w:p w:rsidR="00CA4A48" w:rsidRPr="0062420D" w:rsidRDefault="00CA4A48" w:rsidP="00CA4A48"/>
    <w:p w:rsidR="00CA4A48" w:rsidRPr="009118C9" w:rsidRDefault="00CA4A48" w:rsidP="00CA4A48">
      <w:r>
        <w:rPr>
          <w:noProof/>
        </w:rPr>
        <w:drawing>
          <wp:inline distT="0" distB="0" distL="0" distR="0" wp14:anchorId="40D92036" wp14:editId="64B57CC6">
            <wp:extent cx="5589270" cy="7315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9270" cy="731520"/>
                    </a:xfrm>
                    <a:prstGeom prst="rect">
                      <a:avLst/>
                    </a:prstGeom>
                    <a:noFill/>
                    <a:ln>
                      <a:noFill/>
                    </a:ln>
                  </pic:spPr>
                </pic:pic>
              </a:graphicData>
            </a:graphic>
          </wp:inline>
        </w:drawing>
      </w:r>
    </w:p>
    <w:p w:rsidR="00CA4A48" w:rsidRPr="009118C9" w:rsidRDefault="00CA4A48" w:rsidP="00CA4A48">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191</w:t>
      </w:r>
      <w:r w:rsidR="004D12C2">
        <w:rPr>
          <w:noProof/>
        </w:rPr>
        <w:fldChar w:fldCharType="end"/>
      </w:r>
      <w:r w:rsidRPr="009118C9">
        <w:t>. Выбор операции «Приложить файл»</w:t>
      </w:r>
    </w:p>
    <w:p w:rsidR="00CA4A48" w:rsidRPr="009118C9" w:rsidRDefault="00CA4A48" w:rsidP="00CA4A48">
      <w:pPr>
        <w:pStyle w:val="30"/>
      </w:pPr>
      <w:r w:rsidRPr="009118C9">
        <w:t xml:space="preserve">В открывшейся форме выберите из справочника значение в поле «Вид вложения». Для этого нажмите на кнопку </w:t>
      </w:r>
      <w:r>
        <w:rPr>
          <w:noProof/>
        </w:rPr>
        <w:drawing>
          <wp:inline distT="0" distB="0" distL="0" distR="0" wp14:anchorId="2180AADF" wp14:editId="6027F8EA">
            <wp:extent cx="308610" cy="3314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610" cy="331470"/>
                    </a:xfrm>
                    <a:prstGeom prst="rect">
                      <a:avLst/>
                    </a:prstGeom>
                    <a:noFill/>
                    <a:ln>
                      <a:noFill/>
                    </a:ln>
                  </pic:spPr>
                </pic:pic>
              </a:graphicData>
            </a:graphic>
          </wp:inline>
        </w:drawing>
      </w:r>
      <w:r w:rsidRPr="009118C9">
        <w:t>. Выберите значение справочника и нажмите на кнопку «Готово».</w:t>
      </w:r>
    </w:p>
    <w:p w:rsidR="00CA4A48" w:rsidRPr="009118C9" w:rsidRDefault="00CA4A48" w:rsidP="00CA4A48">
      <w:pPr>
        <w:pStyle w:val="30"/>
      </w:pPr>
      <w:r w:rsidRPr="009118C9">
        <w:t>В форме операции нажмите на кнопку «Готово» (Рисунок 1</w:t>
      </w:r>
      <w:r w:rsidR="00253403">
        <w:t>92</w:t>
      </w:r>
      <w:r w:rsidRPr="009118C9">
        <w:t>).</w:t>
      </w:r>
    </w:p>
    <w:p w:rsidR="00CA4A48" w:rsidRPr="009118C9" w:rsidRDefault="00CA4A48" w:rsidP="00CA4A48">
      <w:r>
        <w:rPr>
          <w:noProof/>
        </w:rPr>
        <w:drawing>
          <wp:inline distT="0" distB="0" distL="0" distR="0" wp14:anchorId="788502EB" wp14:editId="21CDF060">
            <wp:extent cx="5577840" cy="18059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1805940"/>
                    </a:xfrm>
                    <a:prstGeom prst="rect">
                      <a:avLst/>
                    </a:prstGeom>
                    <a:noFill/>
                    <a:ln>
                      <a:noFill/>
                    </a:ln>
                  </pic:spPr>
                </pic:pic>
              </a:graphicData>
            </a:graphic>
          </wp:inline>
        </w:drawing>
      </w:r>
    </w:p>
    <w:p w:rsidR="00CA4A48" w:rsidRPr="009118C9" w:rsidRDefault="00CA4A48" w:rsidP="00CA4A48">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192</w:t>
      </w:r>
      <w:r w:rsidR="004D12C2">
        <w:rPr>
          <w:noProof/>
        </w:rPr>
        <w:fldChar w:fldCharType="end"/>
      </w:r>
      <w:r w:rsidRPr="009118C9">
        <w:t>. Выбор вида вложения в форме операции</w:t>
      </w:r>
    </w:p>
    <w:p w:rsidR="00CA4A48" w:rsidRPr="009118C9" w:rsidRDefault="00CA4A48" w:rsidP="00CA4A48">
      <w:pPr>
        <w:pStyle w:val="30"/>
      </w:pPr>
      <w:r w:rsidRPr="009118C9">
        <w:t>В открывшемся диалоговом окне выберите файл, который необходимо приложить.</w:t>
      </w:r>
    </w:p>
    <w:p w:rsidR="00CA4A48" w:rsidRPr="009118C9" w:rsidRDefault="00CA4A48" w:rsidP="00CA4A48">
      <w:pPr>
        <w:pStyle w:val="30"/>
      </w:pPr>
      <w:r w:rsidRPr="009118C9">
        <w:t>После окончания выполнения операции отобразится сообщение «Файл успешно прикреплен». Нажмите на кнопку «Готово», чтобы закрыть сообщение (Рисунок 1</w:t>
      </w:r>
      <w:r w:rsidR="00253403">
        <w:t>93</w:t>
      </w:r>
      <w:r w:rsidRPr="009118C9">
        <w:t xml:space="preserve">). </w:t>
      </w:r>
    </w:p>
    <w:p w:rsidR="00CA4A48" w:rsidRPr="009118C9" w:rsidRDefault="00CA4A48" w:rsidP="00CA4A48">
      <w:r>
        <w:rPr>
          <w:noProof/>
        </w:rPr>
        <w:lastRenderedPageBreak/>
        <w:drawing>
          <wp:inline distT="0" distB="0" distL="0" distR="0" wp14:anchorId="748B6837" wp14:editId="232A01EA">
            <wp:extent cx="5749290" cy="3268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90" cy="3268980"/>
                    </a:xfrm>
                    <a:prstGeom prst="rect">
                      <a:avLst/>
                    </a:prstGeom>
                    <a:noFill/>
                    <a:ln>
                      <a:noFill/>
                    </a:ln>
                  </pic:spPr>
                </pic:pic>
              </a:graphicData>
            </a:graphic>
          </wp:inline>
        </w:drawing>
      </w:r>
    </w:p>
    <w:p w:rsidR="00CA4A48" w:rsidRPr="009118C9" w:rsidRDefault="00CA4A48" w:rsidP="00CA4A48">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193</w:t>
      </w:r>
      <w:r w:rsidR="004D12C2">
        <w:rPr>
          <w:noProof/>
        </w:rPr>
        <w:fldChar w:fldCharType="end"/>
      </w:r>
      <w:r w:rsidRPr="009118C9">
        <w:t>. Результат загрузки вложения</w:t>
      </w:r>
    </w:p>
    <w:p w:rsidR="005432F0" w:rsidRDefault="005432F0" w:rsidP="00840DB8">
      <w:pPr>
        <w:pStyle w:val="21"/>
      </w:pPr>
      <w:bookmarkStart w:id="575" w:name="_Toc497376978"/>
      <w:r>
        <w:t>Выполнение предварительных контролей</w:t>
      </w:r>
      <w:bookmarkEnd w:id="575"/>
    </w:p>
    <w:p w:rsidR="00CA4A48" w:rsidRPr="009118C9" w:rsidRDefault="00CA4A48" w:rsidP="00CA4A48">
      <w:pPr>
        <w:pStyle w:val="30"/>
      </w:pPr>
      <w:r w:rsidRPr="009118C9">
        <w:t>На панели инструментов нажмите на кнопку «Контроли» и выберите «Все контроли» (Рисунок 1</w:t>
      </w:r>
      <w:r w:rsidR="00253403">
        <w:t>94</w:t>
      </w:r>
      <w:r w:rsidRPr="009118C9">
        <w:t>).</w:t>
      </w:r>
    </w:p>
    <w:p w:rsidR="00CA4A48" w:rsidRPr="009118C9" w:rsidRDefault="00CA4A48" w:rsidP="00CA4A48">
      <w:r>
        <w:rPr>
          <w:noProof/>
        </w:rPr>
        <w:drawing>
          <wp:inline distT="0" distB="0" distL="0" distR="0" wp14:anchorId="69449AD4" wp14:editId="07F49FD8">
            <wp:extent cx="5574030" cy="1767205"/>
            <wp:effectExtent l="0" t="0" r="762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74030" cy="1767205"/>
                    </a:xfrm>
                    <a:prstGeom prst="rect">
                      <a:avLst/>
                    </a:prstGeom>
                    <a:noFill/>
                    <a:ln>
                      <a:noFill/>
                    </a:ln>
                  </pic:spPr>
                </pic:pic>
              </a:graphicData>
            </a:graphic>
          </wp:inline>
        </w:drawing>
      </w:r>
    </w:p>
    <w:p w:rsidR="00CA4A48" w:rsidRPr="009118C9" w:rsidRDefault="00CA4A48" w:rsidP="00CA4A48">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194</w:t>
      </w:r>
      <w:r w:rsidR="004D12C2">
        <w:rPr>
          <w:noProof/>
        </w:rPr>
        <w:fldChar w:fldCharType="end"/>
      </w:r>
      <w:r w:rsidRPr="009118C9">
        <w:t>. Выбор предварительных контролей</w:t>
      </w:r>
    </w:p>
    <w:p w:rsidR="00CA4A48" w:rsidRPr="009118C9" w:rsidRDefault="00CA4A48" w:rsidP="00CA4A48">
      <w:pPr>
        <w:pStyle w:val="30"/>
      </w:pPr>
      <w:r w:rsidRPr="009118C9">
        <w:t>Результатом контроля документа является протокол проверки (Рисунок 1</w:t>
      </w:r>
      <w:r w:rsidR="00253403">
        <w:t>95</w:t>
      </w:r>
      <w:r w:rsidRPr="009118C9">
        <w:t>).</w:t>
      </w:r>
    </w:p>
    <w:p w:rsidR="00CA4A48" w:rsidRPr="009118C9" w:rsidRDefault="00CA4A48" w:rsidP="00CA4A48">
      <w:r>
        <w:rPr>
          <w:noProof/>
        </w:rPr>
        <w:lastRenderedPageBreak/>
        <w:drawing>
          <wp:inline distT="0" distB="0" distL="0" distR="0" wp14:anchorId="4EA4D95D" wp14:editId="2533B1F5">
            <wp:extent cx="5767067" cy="2859137"/>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7528" cy="2859366"/>
                    </a:xfrm>
                    <a:prstGeom prst="rect">
                      <a:avLst/>
                    </a:prstGeom>
                    <a:noFill/>
                    <a:ln>
                      <a:noFill/>
                    </a:ln>
                  </pic:spPr>
                </pic:pic>
              </a:graphicData>
            </a:graphic>
          </wp:inline>
        </w:drawing>
      </w:r>
    </w:p>
    <w:p w:rsidR="00CA4A48" w:rsidRPr="009118C9" w:rsidRDefault="00CA4A48" w:rsidP="00CA4A48">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195</w:t>
      </w:r>
      <w:r w:rsidR="004D12C2">
        <w:rPr>
          <w:noProof/>
        </w:rPr>
        <w:fldChar w:fldCharType="end"/>
      </w:r>
      <w:r w:rsidRPr="009118C9">
        <w:t>. Протокол проверки документа</w:t>
      </w:r>
    </w:p>
    <w:p w:rsidR="00CA4A48" w:rsidRPr="009118C9" w:rsidRDefault="00CA4A48" w:rsidP="00CA4A48">
      <w:pPr>
        <w:pStyle w:val="30"/>
      </w:pPr>
      <w:r w:rsidRPr="009118C9">
        <w:t xml:space="preserve">Описание элементов протокола проверки приведено в таблице (см. Таблица </w:t>
      </w:r>
      <w:r w:rsidR="000F423E">
        <w:t>14</w:t>
      </w:r>
      <w:r w:rsidRPr="009118C9">
        <w:t>).</w:t>
      </w:r>
    </w:p>
    <w:p w:rsidR="00CA4A48" w:rsidRPr="009118C9" w:rsidRDefault="00CA4A48" w:rsidP="00CA4A48">
      <w:pPr>
        <w:pStyle w:val="ae"/>
      </w:pPr>
      <w:r w:rsidRPr="009118C9">
        <w:t xml:space="preserve">Таблица </w:t>
      </w:r>
      <w:r w:rsidR="004D12C2">
        <w:fldChar w:fldCharType="begin"/>
      </w:r>
      <w:r w:rsidR="004D12C2">
        <w:instrText xml:space="preserve"> SEQ Таблица \* ARABIC </w:instrText>
      </w:r>
      <w:r w:rsidR="004D12C2">
        <w:fldChar w:fldCharType="separate"/>
      </w:r>
      <w:r w:rsidR="00840DB8">
        <w:rPr>
          <w:noProof/>
        </w:rPr>
        <w:t>14</w:t>
      </w:r>
      <w:r w:rsidR="004D12C2">
        <w:rPr>
          <w:noProof/>
        </w:rPr>
        <w:fldChar w:fldCharType="end"/>
      </w:r>
      <w:r w:rsidRPr="009118C9">
        <w:t>. Элементы протокола проверки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9113"/>
      </w:tblGrid>
      <w:tr w:rsidR="00CA4A48" w:rsidRPr="009118C9" w:rsidTr="00ED5742">
        <w:trPr>
          <w:cantSplit/>
          <w:tblHeader/>
        </w:trPr>
        <w:tc>
          <w:tcPr>
            <w:tcW w:w="0" w:type="auto"/>
            <w:shd w:val="clear" w:color="auto" w:fill="auto"/>
            <w:vAlign w:val="center"/>
          </w:tcPr>
          <w:p w:rsidR="00CA4A48" w:rsidRPr="009118C9" w:rsidRDefault="00CA4A48" w:rsidP="00ED5742">
            <w:pPr>
              <w:pStyle w:val="af0"/>
            </w:pPr>
            <w:r w:rsidRPr="009118C9">
              <w:t>№</w:t>
            </w:r>
          </w:p>
        </w:tc>
        <w:tc>
          <w:tcPr>
            <w:tcW w:w="0" w:type="auto"/>
            <w:shd w:val="clear" w:color="auto" w:fill="auto"/>
            <w:vAlign w:val="center"/>
          </w:tcPr>
          <w:p w:rsidR="00CA4A48" w:rsidRPr="009118C9" w:rsidRDefault="00CA4A48" w:rsidP="00ED5742">
            <w:pPr>
              <w:pStyle w:val="af0"/>
            </w:pPr>
            <w:r w:rsidRPr="009118C9">
              <w:t>Описание</w:t>
            </w:r>
          </w:p>
        </w:tc>
      </w:tr>
      <w:tr w:rsidR="00CA4A48" w:rsidRPr="009118C9" w:rsidTr="00ED5742">
        <w:trPr>
          <w:cantSplit/>
        </w:trPr>
        <w:tc>
          <w:tcPr>
            <w:tcW w:w="0" w:type="auto"/>
            <w:shd w:val="clear" w:color="auto" w:fill="auto"/>
          </w:tcPr>
          <w:p w:rsidR="00CA4A48" w:rsidRPr="009118C9" w:rsidRDefault="00CA4A48" w:rsidP="00ED5742">
            <w:pPr>
              <w:pStyle w:val="af2"/>
            </w:pPr>
            <w:r w:rsidRPr="009118C9">
              <w:t>1</w:t>
            </w:r>
          </w:p>
        </w:tc>
        <w:tc>
          <w:tcPr>
            <w:tcW w:w="0" w:type="auto"/>
            <w:shd w:val="clear" w:color="auto" w:fill="auto"/>
          </w:tcPr>
          <w:p w:rsidR="00CA4A48" w:rsidRPr="009118C9" w:rsidRDefault="00CA4A48" w:rsidP="00ED5742">
            <w:pPr>
              <w:pStyle w:val="af2"/>
            </w:pPr>
            <w:r w:rsidRPr="009118C9">
              <w:t>Имя пользователя, выполнившего проверку, а также общее количество успешно пройденных (зеленый шар) контролей и контролей, пройденных с нарушением (красный шар)</w:t>
            </w:r>
          </w:p>
        </w:tc>
      </w:tr>
      <w:tr w:rsidR="00CA4A48" w:rsidRPr="009118C9" w:rsidTr="00ED5742">
        <w:trPr>
          <w:cantSplit/>
        </w:trPr>
        <w:tc>
          <w:tcPr>
            <w:tcW w:w="0" w:type="auto"/>
            <w:shd w:val="clear" w:color="auto" w:fill="auto"/>
          </w:tcPr>
          <w:p w:rsidR="00CA4A48" w:rsidRPr="009118C9" w:rsidRDefault="00CA4A48" w:rsidP="00ED5742">
            <w:pPr>
              <w:pStyle w:val="af2"/>
            </w:pPr>
            <w:r w:rsidRPr="009118C9">
              <w:t>2</w:t>
            </w:r>
          </w:p>
        </w:tc>
        <w:tc>
          <w:tcPr>
            <w:tcW w:w="0" w:type="auto"/>
            <w:shd w:val="clear" w:color="auto" w:fill="auto"/>
          </w:tcPr>
          <w:p w:rsidR="00CA4A48" w:rsidRPr="009118C9" w:rsidRDefault="00CA4A48" w:rsidP="00ED5742">
            <w:pPr>
              <w:pStyle w:val="af2"/>
            </w:pPr>
            <w:r w:rsidRPr="009118C9">
              <w:t>Описание элемента реестра, прошедшего проверку (возможно наличие нескольких элементов в одном протоколе при выполнении проверки нескольких элементов)</w:t>
            </w:r>
          </w:p>
        </w:tc>
      </w:tr>
      <w:tr w:rsidR="00CA4A48" w:rsidRPr="009118C9" w:rsidTr="00ED5742">
        <w:trPr>
          <w:cantSplit/>
        </w:trPr>
        <w:tc>
          <w:tcPr>
            <w:tcW w:w="0" w:type="auto"/>
            <w:shd w:val="clear" w:color="auto" w:fill="auto"/>
          </w:tcPr>
          <w:p w:rsidR="00CA4A48" w:rsidRPr="009118C9" w:rsidRDefault="00CA4A48" w:rsidP="00ED5742">
            <w:pPr>
              <w:pStyle w:val="af2"/>
            </w:pPr>
            <w:r w:rsidRPr="009118C9">
              <w:t>3</w:t>
            </w:r>
          </w:p>
        </w:tc>
        <w:tc>
          <w:tcPr>
            <w:tcW w:w="0" w:type="auto"/>
            <w:shd w:val="clear" w:color="auto" w:fill="auto"/>
          </w:tcPr>
          <w:p w:rsidR="00CA4A48" w:rsidRPr="009118C9" w:rsidRDefault="00CA4A48" w:rsidP="00ED5742">
            <w:pPr>
              <w:pStyle w:val="af2"/>
            </w:pPr>
            <w:r w:rsidRPr="009118C9">
              <w:t>Описание групп контролей, выполненных над элементом, с указанием общего количества успешно пройденных (зеленый шар) контролей и контролей, пройденных с нарушением (красный шар), в рамках группы контролей</w:t>
            </w:r>
          </w:p>
        </w:tc>
      </w:tr>
      <w:tr w:rsidR="00CA4A48" w:rsidRPr="009118C9" w:rsidTr="00ED5742">
        <w:trPr>
          <w:cantSplit/>
        </w:trPr>
        <w:tc>
          <w:tcPr>
            <w:tcW w:w="0" w:type="auto"/>
            <w:shd w:val="clear" w:color="auto" w:fill="auto"/>
          </w:tcPr>
          <w:p w:rsidR="00CA4A48" w:rsidRPr="009118C9" w:rsidRDefault="00CA4A48" w:rsidP="00ED5742">
            <w:pPr>
              <w:pStyle w:val="af2"/>
            </w:pPr>
            <w:r w:rsidRPr="009118C9">
              <w:t>4</w:t>
            </w:r>
          </w:p>
        </w:tc>
        <w:tc>
          <w:tcPr>
            <w:tcW w:w="0" w:type="auto"/>
            <w:shd w:val="clear" w:color="auto" w:fill="auto"/>
          </w:tcPr>
          <w:p w:rsidR="00CA4A48" w:rsidRPr="009118C9" w:rsidRDefault="00CA4A48" w:rsidP="00ED5742">
            <w:pPr>
              <w:pStyle w:val="af2"/>
            </w:pPr>
            <w:r w:rsidRPr="009118C9">
              <w:t>Перечень и описание контролей, пройденных с нарушениями. Может отсутствовать, если все контроли пройдены успешно. Перечень и описание контролей, пройденных успешно. Может отсутствовать, если все контроли пройдены с нарушениями</w:t>
            </w:r>
          </w:p>
        </w:tc>
      </w:tr>
      <w:tr w:rsidR="00CA4A48" w:rsidRPr="009118C9" w:rsidTr="00ED5742">
        <w:trPr>
          <w:cantSplit/>
        </w:trPr>
        <w:tc>
          <w:tcPr>
            <w:tcW w:w="0" w:type="auto"/>
            <w:shd w:val="clear" w:color="auto" w:fill="auto"/>
          </w:tcPr>
          <w:p w:rsidR="00CA4A48" w:rsidRPr="009118C9" w:rsidRDefault="00CA4A48" w:rsidP="00ED5742">
            <w:pPr>
              <w:pStyle w:val="af2"/>
            </w:pPr>
            <w:r w:rsidRPr="009118C9">
              <w:t>5</w:t>
            </w:r>
          </w:p>
        </w:tc>
        <w:tc>
          <w:tcPr>
            <w:tcW w:w="0" w:type="auto"/>
            <w:shd w:val="clear" w:color="auto" w:fill="auto"/>
          </w:tcPr>
          <w:p w:rsidR="00CA4A48" w:rsidRPr="009118C9" w:rsidRDefault="00CA4A48" w:rsidP="00ED5742">
            <w:pPr>
              <w:pStyle w:val="af2"/>
            </w:pPr>
            <w:r w:rsidRPr="009118C9">
              <w:t>Кнопка закрытия протокола</w:t>
            </w:r>
          </w:p>
        </w:tc>
      </w:tr>
    </w:tbl>
    <w:p w:rsidR="005432F0" w:rsidRDefault="005432F0" w:rsidP="00840DB8">
      <w:pPr>
        <w:pStyle w:val="21"/>
      </w:pPr>
      <w:bookmarkStart w:id="576" w:name="_Toc497376979"/>
      <w:r>
        <w:t>Перевод состояния документа</w:t>
      </w:r>
      <w:bookmarkEnd w:id="576"/>
    </w:p>
    <w:p w:rsidR="00CA4A48" w:rsidRPr="009118C9" w:rsidRDefault="00CA4A48" w:rsidP="00CA4A48">
      <w:pPr>
        <w:pStyle w:val="30"/>
      </w:pPr>
      <w:r w:rsidRPr="009118C9">
        <w:t>Для перевода состояния документа выделите один или несколько документа, находящихся в состоянии «Редактируется».</w:t>
      </w:r>
    </w:p>
    <w:p w:rsidR="00CA4A48" w:rsidRPr="009118C9" w:rsidRDefault="00CA4A48" w:rsidP="00CA4A48">
      <w:pPr>
        <w:pStyle w:val="30"/>
      </w:pPr>
      <w:r w:rsidRPr="009118C9">
        <w:t>Выполните действие меню команд «Действия» панели команд записи реестра документов (см. Рисунок 1</w:t>
      </w:r>
      <w:r w:rsidR="00253403">
        <w:t>96</w:t>
      </w:r>
      <w:r w:rsidRPr="009118C9">
        <w:t>).</w:t>
      </w:r>
    </w:p>
    <w:p w:rsidR="00CA4A48" w:rsidRPr="009118C9" w:rsidRDefault="000F423E" w:rsidP="00CA4A48">
      <w:r>
        <w:rPr>
          <w:noProof/>
        </w:rPr>
        <w:lastRenderedPageBreak/>
        <w:drawing>
          <wp:inline distT="0" distB="0" distL="0" distR="0" wp14:anchorId="582823F6" wp14:editId="6C904108">
            <wp:extent cx="5196253" cy="885975"/>
            <wp:effectExtent l="0" t="0" r="4445"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05205" cy="887501"/>
                    </a:xfrm>
                    <a:prstGeom prst="rect">
                      <a:avLst/>
                    </a:prstGeom>
                  </pic:spPr>
                </pic:pic>
              </a:graphicData>
            </a:graphic>
          </wp:inline>
        </w:drawing>
      </w:r>
    </w:p>
    <w:p w:rsidR="00CA4A48" w:rsidRPr="009118C9" w:rsidRDefault="00CA4A48" w:rsidP="00CA4A48">
      <w:pPr>
        <w:pStyle w:val="aa"/>
      </w:pPr>
      <w:r w:rsidRPr="009118C9">
        <w:t xml:space="preserve">Рисунок </w:t>
      </w:r>
      <w:r w:rsidR="004D12C2">
        <w:fldChar w:fldCharType="begin"/>
      </w:r>
      <w:r w:rsidR="004D12C2">
        <w:instrText xml:space="preserve"> SEQ Рисунок \* ARABIC </w:instrText>
      </w:r>
      <w:r w:rsidR="004D12C2">
        <w:fldChar w:fldCharType="separate"/>
      </w:r>
      <w:r w:rsidR="00253403">
        <w:rPr>
          <w:noProof/>
        </w:rPr>
        <w:t>196</w:t>
      </w:r>
      <w:r w:rsidR="004D12C2">
        <w:rPr>
          <w:noProof/>
        </w:rPr>
        <w:fldChar w:fldCharType="end"/>
      </w:r>
      <w:r w:rsidRPr="009118C9">
        <w:t>. Меню «Действия» панели команд записи реестра документов</w:t>
      </w:r>
    </w:p>
    <w:p w:rsidR="00CA4A48" w:rsidRDefault="00CA4A48" w:rsidP="00CA4A48">
      <w:pPr>
        <w:pStyle w:val="30"/>
      </w:pPr>
      <w:r w:rsidRPr="009118C9">
        <w:t>В процессе изменения состояния документов выполняются логические контроли. Если один или более документов не пройдут контроль, операция перевода состояний будет отменена для всех документов.</w:t>
      </w:r>
    </w:p>
    <w:p w:rsidR="001C5DDF" w:rsidRPr="009118C9" w:rsidRDefault="001C5DDF" w:rsidP="001C5DDF">
      <w:pPr>
        <w:pStyle w:val="1"/>
      </w:pPr>
      <w:bookmarkStart w:id="577" w:name="_Toc497376980"/>
      <w:r w:rsidRPr="009118C9">
        <w:t>Аварийные ситуации</w:t>
      </w:r>
      <w:bookmarkEnd w:id="549"/>
      <w:bookmarkEnd w:id="550"/>
      <w:bookmarkEnd w:id="577"/>
    </w:p>
    <w:p w:rsidR="001C5DDF" w:rsidRPr="009118C9" w:rsidRDefault="001C5DDF" w:rsidP="001C5DDF">
      <w:bookmarkStart w:id="578" w:name="_Toc495232877"/>
      <w:bookmarkStart w:id="579" w:name="_Toc495414388"/>
      <w:r w:rsidRPr="009118C9">
        <w:t>При неверных действиях пользователей, неверных форматах или недопустимых значениях входных данных, ГИС «Государственный заказ» выдает пользователю соответствующие сообщения, после чего возвращается в рабочее состояние, предшествовавшее неверной (недопустимой) команде или некорректному вводу данных.</w:t>
      </w:r>
      <w:bookmarkEnd w:id="578"/>
      <w:bookmarkEnd w:id="579"/>
    </w:p>
    <w:p w:rsidR="001C5DDF" w:rsidRPr="009118C9" w:rsidRDefault="001C5DDF" w:rsidP="001C5DDF">
      <w:pPr>
        <w:pStyle w:val="1"/>
      </w:pPr>
      <w:bookmarkStart w:id="580" w:name="_Toc183090298"/>
      <w:bookmarkStart w:id="581" w:name="_Toc495414389"/>
      <w:bookmarkStart w:id="582" w:name="_Toc496438653"/>
      <w:bookmarkStart w:id="583" w:name="_Toc497376981"/>
      <w:r w:rsidRPr="009118C9">
        <w:t>Рекомендации по освоению</w:t>
      </w:r>
      <w:bookmarkEnd w:id="580"/>
      <w:bookmarkEnd w:id="581"/>
      <w:bookmarkEnd w:id="582"/>
      <w:bookmarkEnd w:id="583"/>
    </w:p>
    <w:p w:rsidR="001C5DDF" w:rsidRPr="009118C9" w:rsidRDefault="001C5DDF" w:rsidP="001C5DDF">
      <w:bookmarkStart w:id="584" w:name="_Toc495232879"/>
      <w:bookmarkStart w:id="585" w:name="_Toc495414390"/>
      <w:r w:rsidRPr="009118C9">
        <w:t>Для успешного освоения ГИС «Государственный заказ» необходимо иметь навыки работы с ПК и изучить следующее:</w:t>
      </w:r>
      <w:bookmarkEnd w:id="584"/>
      <w:bookmarkEnd w:id="585"/>
    </w:p>
    <w:p w:rsidR="001C5DDF" w:rsidRPr="009118C9" w:rsidRDefault="001C5DDF" w:rsidP="001C5DDF">
      <w:pPr>
        <w:pStyle w:val="a0"/>
      </w:pPr>
      <w:r w:rsidRPr="009118C9">
        <w:t>нормативно-правовую базу по контрактной системе в сфере закупок товаров, работ, услуг для обеспечения государственных и муниципальных нужд;</w:t>
      </w:r>
    </w:p>
    <w:p w:rsidR="001C5DDF" w:rsidRPr="001C5DDF" w:rsidRDefault="001C5DDF" w:rsidP="001C5DDF">
      <w:pPr>
        <w:pStyle w:val="a0"/>
      </w:pPr>
      <w:r w:rsidRPr="009118C9">
        <w:t>настоящее «Руководство пользователя».</w:t>
      </w:r>
    </w:p>
    <w:sectPr w:rsidR="001C5DDF" w:rsidRPr="001C5DDF" w:rsidSect="00F0358C">
      <w:headerReference w:type="default" r:id="rId157"/>
      <w:footerReference w:type="default" r:id="rId158"/>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2C2" w:rsidRDefault="004D12C2" w:rsidP="008B230F">
      <w:pPr>
        <w:spacing w:line="240" w:lineRule="auto"/>
      </w:pPr>
      <w:r>
        <w:separator/>
      </w:r>
    </w:p>
    <w:p w:rsidR="004D12C2" w:rsidRDefault="004D12C2"/>
  </w:endnote>
  <w:endnote w:type="continuationSeparator" w:id="0">
    <w:p w:rsidR="004D12C2" w:rsidRDefault="004D12C2" w:rsidP="008B230F">
      <w:pPr>
        <w:spacing w:line="240" w:lineRule="auto"/>
      </w:pPr>
      <w:r>
        <w:continuationSeparator/>
      </w:r>
    </w:p>
    <w:p w:rsidR="004D12C2" w:rsidRDefault="004D1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452113"/>
      <w:docPartObj>
        <w:docPartGallery w:val="Page Numbers (Bottom of Page)"/>
        <w:docPartUnique/>
      </w:docPartObj>
    </w:sdtPr>
    <w:sdtEndPr/>
    <w:sdtContent>
      <w:p w:rsidR="00332B0A" w:rsidRDefault="00332B0A">
        <w:pPr>
          <w:pStyle w:val="af4"/>
        </w:pPr>
        <w:r>
          <w:fldChar w:fldCharType="begin"/>
        </w:r>
        <w:r>
          <w:instrText>PAGE   \* MERGEFORMAT</w:instrText>
        </w:r>
        <w:r>
          <w:fldChar w:fldCharType="separate"/>
        </w:r>
        <w:r w:rsidR="004834D6">
          <w:rPr>
            <w:noProof/>
          </w:rPr>
          <w:t>74</w:t>
        </w:r>
        <w:r>
          <w:fldChar w:fldCharType="end"/>
        </w:r>
      </w:p>
    </w:sdtContent>
  </w:sdt>
  <w:p w:rsidR="00332B0A" w:rsidRDefault="00332B0A">
    <w:pPr>
      <w:pStyle w:val="af4"/>
    </w:pPr>
  </w:p>
  <w:p w:rsidR="00332B0A" w:rsidRDefault="00332B0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2C2" w:rsidRDefault="004D12C2" w:rsidP="008B230F">
      <w:pPr>
        <w:spacing w:line="240" w:lineRule="auto"/>
      </w:pPr>
      <w:r>
        <w:separator/>
      </w:r>
    </w:p>
    <w:p w:rsidR="004D12C2" w:rsidRDefault="004D12C2"/>
  </w:footnote>
  <w:footnote w:type="continuationSeparator" w:id="0">
    <w:p w:rsidR="004D12C2" w:rsidRDefault="004D12C2" w:rsidP="008B230F">
      <w:pPr>
        <w:spacing w:line="240" w:lineRule="auto"/>
      </w:pPr>
      <w:r>
        <w:continuationSeparator/>
      </w:r>
    </w:p>
    <w:p w:rsidR="004D12C2" w:rsidRDefault="004D12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B0A" w:rsidRDefault="00332B0A">
    <w:pPr>
      <w:pStyle w:val="a8"/>
    </w:pPr>
    <w:r w:rsidRPr="00F343A3">
      <w:t>НПОК.71800.РКС.20-17.И3.1–20171026–1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Bullet"/>
      </v:shape>
    </w:pict>
  </w:numPicBullet>
  <w:abstractNum w:abstractNumId="0">
    <w:nsid w:val="FFFFFF7C"/>
    <w:multiLevelType w:val="singleLevel"/>
    <w:tmpl w:val="CC903120"/>
    <w:lvl w:ilvl="0">
      <w:start w:val="1"/>
      <w:numFmt w:val="decimal"/>
      <w:lvlText w:val="%1."/>
      <w:lvlJc w:val="left"/>
      <w:pPr>
        <w:tabs>
          <w:tab w:val="num" w:pos="1492"/>
        </w:tabs>
        <w:ind w:left="1492" w:hanging="360"/>
      </w:pPr>
    </w:lvl>
  </w:abstractNum>
  <w:abstractNum w:abstractNumId="1">
    <w:nsid w:val="FFFFFF7D"/>
    <w:multiLevelType w:val="singleLevel"/>
    <w:tmpl w:val="FC5AC95E"/>
    <w:lvl w:ilvl="0">
      <w:start w:val="1"/>
      <w:numFmt w:val="decimal"/>
      <w:pStyle w:val="4"/>
      <w:lvlText w:val="%1)"/>
      <w:lvlJc w:val="left"/>
      <w:pPr>
        <w:ind w:left="1426" w:hanging="360"/>
      </w:pPr>
    </w:lvl>
  </w:abstractNum>
  <w:abstractNum w:abstractNumId="2">
    <w:nsid w:val="FFFFFF7E"/>
    <w:multiLevelType w:val="singleLevel"/>
    <w:tmpl w:val="32FA2340"/>
    <w:lvl w:ilvl="0">
      <w:start w:val="1"/>
      <w:numFmt w:val="russianLower"/>
      <w:pStyle w:val="3"/>
      <w:lvlText w:val="%1)"/>
      <w:lvlJc w:val="left"/>
      <w:pPr>
        <w:ind w:left="926" w:hanging="360"/>
      </w:pPr>
      <w:rPr>
        <w:rFonts w:hint="default"/>
      </w:rPr>
    </w:lvl>
  </w:abstractNum>
  <w:abstractNum w:abstractNumId="3">
    <w:nsid w:val="FFFFFF7F"/>
    <w:multiLevelType w:val="singleLevel"/>
    <w:tmpl w:val="1DBACCB2"/>
    <w:lvl w:ilvl="0">
      <w:start w:val="1"/>
      <w:numFmt w:val="decimal"/>
      <w:pStyle w:val="2"/>
      <w:lvlText w:val="%1)"/>
      <w:lvlJc w:val="left"/>
      <w:pPr>
        <w:ind w:left="1426" w:hanging="360"/>
      </w:pPr>
    </w:lvl>
  </w:abstractNum>
  <w:abstractNum w:abstractNumId="4">
    <w:nsid w:val="FFFFFF80"/>
    <w:multiLevelType w:val="singleLevel"/>
    <w:tmpl w:val="5BDECD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C4A5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0A6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E6E022E"/>
    <w:lvl w:ilvl="0">
      <w:start w:val="1"/>
      <w:numFmt w:val="bullet"/>
      <w:pStyle w:val="20"/>
      <w:lvlText w:val=""/>
      <w:lvlJc w:val="left"/>
      <w:pPr>
        <w:ind w:left="360" w:hanging="360"/>
      </w:pPr>
      <w:rPr>
        <w:rFonts w:ascii="Symbol" w:hAnsi="Symbol" w:hint="default"/>
      </w:rPr>
    </w:lvl>
  </w:abstractNum>
  <w:abstractNum w:abstractNumId="8">
    <w:nsid w:val="FFFFFF88"/>
    <w:multiLevelType w:val="singleLevel"/>
    <w:tmpl w:val="04D4B084"/>
    <w:lvl w:ilvl="0">
      <w:start w:val="1"/>
      <w:numFmt w:val="russianLower"/>
      <w:pStyle w:val="a"/>
      <w:lvlText w:val="%1)"/>
      <w:lvlJc w:val="left"/>
      <w:pPr>
        <w:ind w:left="1069" w:hanging="360"/>
      </w:pPr>
      <w:rPr>
        <w:rFonts w:hint="default"/>
      </w:rPr>
    </w:lvl>
  </w:abstractNum>
  <w:abstractNum w:abstractNumId="9">
    <w:nsid w:val="FFFFFF89"/>
    <w:multiLevelType w:val="singleLevel"/>
    <w:tmpl w:val="4386C72E"/>
    <w:lvl w:ilvl="0">
      <w:start w:val="1"/>
      <w:numFmt w:val="bullet"/>
      <w:pStyle w:val="a0"/>
      <w:lvlText w:val=""/>
      <w:lvlJc w:val="left"/>
      <w:pPr>
        <w:ind w:left="1069" w:hanging="360"/>
      </w:pPr>
      <w:rPr>
        <w:rFonts w:ascii="Symbol" w:hAnsi="Symbol" w:hint="default"/>
      </w:rPr>
    </w:lvl>
  </w:abstractNum>
  <w:abstractNum w:abstractNumId="10">
    <w:nsid w:val="002D5CF6"/>
    <w:multiLevelType w:val="hybridMultilevel"/>
    <w:tmpl w:val="B5E0F7EA"/>
    <w:lvl w:ilvl="0" w:tplc="29A047A6">
      <w:start w:val="1"/>
      <w:numFmt w:val="decimal"/>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4716A73"/>
    <w:multiLevelType w:val="hybridMultilevel"/>
    <w:tmpl w:val="B33EC1CE"/>
    <w:lvl w:ilvl="0" w:tplc="26284D66">
      <w:start w:val="1"/>
      <w:numFmt w:val="decimal"/>
      <w:lvlText w:val="3.7.%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E0408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71958B4"/>
    <w:multiLevelType w:val="multilevel"/>
    <w:tmpl w:val="80A82954"/>
    <w:numStyleLink w:val="a1"/>
  </w:abstractNum>
  <w:abstractNum w:abstractNumId="14">
    <w:nsid w:val="17F41B1D"/>
    <w:multiLevelType w:val="multilevel"/>
    <w:tmpl w:val="D5944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01D4268"/>
    <w:multiLevelType w:val="hybridMultilevel"/>
    <w:tmpl w:val="D990F876"/>
    <w:lvl w:ilvl="0" w:tplc="D35E6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E803FB"/>
    <w:multiLevelType w:val="hybridMultilevel"/>
    <w:tmpl w:val="C77EBD32"/>
    <w:lvl w:ilvl="0" w:tplc="07D6047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5027550"/>
    <w:multiLevelType w:val="multilevel"/>
    <w:tmpl w:val="84926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7187796"/>
    <w:multiLevelType w:val="hybridMultilevel"/>
    <w:tmpl w:val="07E8CF4E"/>
    <w:lvl w:ilvl="0" w:tplc="5AF626FC">
      <w:start w:val="1"/>
      <w:numFmt w:val="decimal"/>
      <w:lvlText w:val="3.%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3AC0560"/>
    <w:multiLevelType w:val="multilevel"/>
    <w:tmpl w:val="80A82954"/>
    <w:styleLink w:val="a1"/>
    <w:lvl w:ilvl="0">
      <w:start w:val="1"/>
      <w:numFmt w:val="russianLower"/>
      <w:lvlText w:val="%1)"/>
      <w:lvlJc w:val="left"/>
      <w:pPr>
        <w:tabs>
          <w:tab w:val="num" w:pos="709"/>
        </w:tabs>
        <w:ind w:left="360" w:firstLine="349"/>
      </w:pPr>
      <w:rPr>
        <w:rFonts w:ascii="Times New Roman" w:hAnsi="Times New Roman" w:hint="default"/>
      </w:rPr>
    </w:lvl>
    <w:lvl w:ilvl="1">
      <w:start w:val="1"/>
      <w:numFmt w:val="decimal"/>
      <w:lvlText w:val="%2)"/>
      <w:lvlJc w:val="left"/>
      <w:pPr>
        <w:tabs>
          <w:tab w:val="num" w:pos="397"/>
        </w:tabs>
        <w:ind w:left="709" w:firstLine="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2DA68C3"/>
    <w:multiLevelType w:val="hybridMultilevel"/>
    <w:tmpl w:val="130C21E0"/>
    <w:lvl w:ilvl="0" w:tplc="F00C9DA4">
      <w:start w:val="1"/>
      <w:numFmt w:val="decimal"/>
      <w:lvlText w:val="3.%1"/>
      <w:lvlJc w:val="left"/>
      <w:pPr>
        <w:ind w:left="92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5D734C"/>
    <w:multiLevelType w:val="multilevel"/>
    <w:tmpl w:val="04190025"/>
    <w:lvl w:ilvl="0">
      <w:start w:val="1"/>
      <w:numFmt w:val="decimal"/>
      <w:pStyle w:val="1"/>
      <w:lvlText w:val="%1"/>
      <w:lvlJc w:val="left"/>
      <w:pPr>
        <w:ind w:left="432" w:hanging="432"/>
      </w:pPr>
    </w:lvl>
    <w:lvl w:ilvl="1">
      <w:start w:val="1"/>
      <w:numFmt w:val="decimal"/>
      <w:pStyle w:val="21"/>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nsid w:val="6474005E"/>
    <w:multiLevelType w:val="multilevel"/>
    <w:tmpl w:val="A59E178C"/>
    <w:lvl w:ilvl="0">
      <w:start w:val="1"/>
      <w:numFmt w:val="decimal"/>
      <w:lvlText w:val="%1"/>
      <w:lvlJc w:val="left"/>
      <w:pPr>
        <w:ind w:left="927" w:hanging="360"/>
      </w:pPr>
      <w:rPr>
        <w:rFonts w:hint="default"/>
      </w:rPr>
    </w:lvl>
    <w:lvl w:ilvl="1">
      <w:start w:val="4"/>
      <w:numFmt w:val="decimal"/>
      <w:lvlText w:val="%1.%2."/>
      <w:lvlJc w:val="left"/>
      <w:pPr>
        <w:tabs>
          <w:tab w:val="num" w:pos="1260"/>
        </w:tabs>
        <w:ind w:left="1260" w:hanging="720"/>
      </w:pPr>
      <w:rPr>
        <w:rFonts w:hint="default"/>
        <w:b/>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23">
    <w:nsid w:val="655365DE"/>
    <w:multiLevelType w:val="hybridMultilevel"/>
    <w:tmpl w:val="A50A0B44"/>
    <w:lvl w:ilvl="0" w:tplc="D35E6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263579"/>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79191046"/>
    <w:multiLevelType w:val="multilevel"/>
    <w:tmpl w:val="80A82954"/>
    <w:numStyleLink w:val="a1"/>
  </w:abstractNum>
  <w:num w:numId="1">
    <w:abstractNumId w:val="22"/>
  </w:num>
  <w:num w:numId="2">
    <w:abstractNumId w:val="18"/>
  </w:num>
  <w:num w:numId="3">
    <w:abstractNumId w:val="16"/>
  </w:num>
  <w:num w:numId="4">
    <w:abstractNumId w:val="10"/>
  </w:num>
  <w:num w:numId="5">
    <w:abstractNumId w:val="20"/>
  </w:num>
  <w:num w:numId="6">
    <w:abstractNumId w:val="11"/>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17"/>
  </w:num>
  <w:num w:numId="20">
    <w:abstractNumId w:val="15"/>
  </w:num>
  <w:num w:numId="21">
    <w:abstractNumId w:val="24"/>
  </w:num>
  <w:num w:numId="22">
    <w:abstractNumId w:val="19"/>
  </w:num>
  <w:num w:numId="23">
    <w:abstractNumId w:val="25"/>
  </w:num>
  <w:num w:numId="24">
    <w:abstractNumId w:val="13"/>
    <w:lvlOverride w:ilvl="0">
      <w:lvl w:ilvl="0">
        <w:start w:val="1"/>
        <w:numFmt w:val="russianLower"/>
        <w:lvlText w:val="%1)"/>
        <w:lvlJc w:val="left"/>
        <w:pPr>
          <w:tabs>
            <w:tab w:val="num" w:pos="709"/>
          </w:tabs>
          <w:ind w:left="360" w:firstLine="349"/>
        </w:pPr>
        <w:rPr>
          <w:rFonts w:ascii="Times New Roman" w:hAnsi="Times New Roman" w:hint="default"/>
        </w:rPr>
      </w:lvl>
    </w:lvlOverride>
    <w:lvlOverride w:ilvl="1">
      <w:lvl w:ilvl="1">
        <w:start w:val="1"/>
        <w:numFmt w:val="decimal"/>
        <w:lvlText w:val="%2)"/>
        <w:lvlJc w:val="left"/>
        <w:pPr>
          <w:tabs>
            <w:tab w:val="num" w:pos="357"/>
          </w:tabs>
          <w:ind w:left="709" w:firstLine="992"/>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3"/>
  </w:num>
  <w:num w:numId="26">
    <w:abstractNumId w:val="14"/>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69F"/>
    <w:rsid w:val="00094FDB"/>
    <w:rsid w:val="000A0445"/>
    <w:rsid w:val="000C3236"/>
    <w:rsid w:val="000D6696"/>
    <w:rsid w:val="000E10C3"/>
    <w:rsid w:val="000F175C"/>
    <w:rsid w:val="000F423E"/>
    <w:rsid w:val="00112BC4"/>
    <w:rsid w:val="00112ECA"/>
    <w:rsid w:val="001178F8"/>
    <w:rsid w:val="00133849"/>
    <w:rsid w:val="001412AD"/>
    <w:rsid w:val="0014416B"/>
    <w:rsid w:val="00186F5F"/>
    <w:rsid w:val="00191959"/>
    <w:rsid w:val="00193E8E"/>
    <w:rsid w:val="001A4F5B"/>
    <w:rsid w:val="001C0C19"/>
    <w:rsid w:val="001C5DDF"/>
    <w:rsid w:val="001F3215"/>
    <w:rsid w:val="00252504"/>
    <w:rsid w:val="00253403"/>
    <w:rsid w:val="002711E9"/>
    <w:rsid w:val="00274758"/>
    <w:rsid w:val="002A7453"/>
    <w:rsid w:val="002A7B7C"/>
    <w:rsid w:val="002B684E"/>
    <w:rsid w:val="002D1278"/>
    <w:rsid w:val="002D4D12"/>
    <w:rsid w:val="002E5339"/>
    <w:rsid w:val="002F53E3"/>
    <w:rsid w:val="00304CF6"/>
    <w:rsid w:val="00332B0A"/>
    <w:rsid w:val="003562B7"/>
    <w:rsid w:val="0040497E"/>
    <w:rsid w:val="00420EE2"/>
    <w:rsid w:val="004232BE"/>
    <w:rsid w:val="00436C63"/>
    <w:rsid w:val="004461B5"/>
    <w:rsid w:val="004475A0"/>
    <w:rsid w:val="00455DE6"/>
    <w:rsid w:val="004737F7"/>
    <w:rsid w:val="004833EE"/>
    <w:rsid w:val="004834D6"/>
    <w:rsid w:val="00485DDF"/>
    <w:rsid w:val="004A28AE"/>
    <w:rsid w:val="004D12C2"/>
    <w:rsid w:val="004F0EEB"/>
    <w:rsid w:val="00512E0E"/>
    <w:rsid w:val="0052430D"/>
    <w:rsid w:val="0052731B"/>
    <w:rsid w:val="005432F0"/>
    <w:rsid w:val="00571872"/>
    <w:rsid w:val="005770E3"/>
    <w:rsid w:val="005D4F33"/>
    <w:rsid w:val="005D5221"/>
    <w:rsid w:val="005E5B0A"/>
    <w:rsid w:val="005F29D7"/>
    <w:rsid w:val="0062420D"/>
    <w:rsid w:val="00631496"/>
    <w:rsid w:val="00641578"/>
    <w:rsid w:val="00641B29"/>
    <w:rsid w:val="006578A9"/>
    <w:rsid w:val="006722CC"/>
    <w:rsid w:val="006841D4"/>
    <w:rsid w:val="006A1937"/>
    <w:rsid w:val="006A70E4"/>
    <w:rsid w:val="006C0DF5"/>
    <w:rsid w:val="006D722A"/>
    <w:rsid w:val="006E6E78"/>
    <w:rsid w:val="0070583E"/>
    <w:rsid w:val="00716F43"/>
    <w:rsid w:val="00747A5F"/>
    <w:rsid w:val="0075600F"/>
    <w:rsid w:val="00785C0F"/>
    <w:rsid w:val="007A6A90"/>
    <w:rsid w:val="00840DB8"/>
    <w:rsid w:val="00841100"/>
    <w:rsid w:val="00845FE2"/>
    <w:rsid w:val="0086470B"/>
    <w:rsid w:val="00867E65"/>
    <w:rsid w:val="008B1B96"/>
    <w:rsid w:val="008B230F"/>
    <w:rsid w:val="008C3A09"/>
    <w:rsid w:val="008D166C"/>
    <w:rsid w:val="008E4851"/>
    <w:rsid w:val="00937554"/>
    <w:rsid w:val="0094269F"/>
    <w:rsid w:val="00957662"/>
    <w:rsid w:val="00972F96"/>
    <w:rsid w:val="00985DF4"/>
    <w:rsid w:val="009C1DE5"/>
    <w:rsid w:val="009C214E"/>
    <w:rsid w:val="009C5D5F"/>
    <w:rsid w:val="009D7E05"/>
    <w:rsid w:val="00A10C05"/>
    <w:rsid w:val="00A32394"/>
    <w:rsid w:val="00A52494"/>
    <w:rsid w:val="00A63160"/>
    <w:rsid w:val="00A724DD"/>
    <w:rsid w:val="00A86C16"/>
    <w:rsid w:val="00AC5180"/>
    <w:rsid w:val="00AD00C8"/>
    <w:rsid w:val="00AD483B"/>
    <w:rsid w:val="00B03165"/>
    <w:rsid w:val="00B27BDA"/>
    <w:rsid w:val="00B332E0"/>
    <w:rsid w:val="00B35BB8"/>
    <w:rsid w:val="00B46101"/>
    <w:rsid w:val="00B73199"/>
    <w:rsid w:val="00B776BB"/>
    <w:rsid w:val="00B87499"/>
    <w:rsid w:val="00BC721A"/>
    <w:rsid w:val="00BD25C7"/>
    <w:rsid w:val="00BF1ACE"/>
    <w:rsid w:val="00C00BFF"/>
    <w:rsid w:val="00C17130"/>
    <w:rsid w:val="00C22FFC"/>
    <w:rsid w:val="00C25255"/>
    <w:rsid w:val="00C3641F"/>
    <w:rsid w:val="00C541F6"/>
    <w:rsid w:val="00C64E37"/>
    <w:rsid w:val="00C92F25"/>
    <w:rsid w:val="00C932CE"/>
    <w:rsid w:val="00C962E8"/>
    <w:rsid w:val="00CA1869"/>
    <w:rsid w:val="00CA4A48"/>
    <w:rsid w:val="00CC3008"/>
    <w:rsid w:val="00CE4F89"/>
    <w:rsid w:val="00CF056D"/>
    <w:rsid w:val="00D0040B"/>
    <w:rsid w:val="00D11E08"/>
    <w:rsid w:val="00D231B5"/>
    <w:rsid w:val="00D37C5C"/>
    <w:rsid w:val="00DB0C60"/>
    <w:rsid w:val="00DE6327"/>
    <w:rsid w:val="00E11132"/>
    <w:rsid w:val="00E11A40"/>
    <w:rsid w:val="00E3008A"/>
    <w:rsid w:val="00E32BAE"/>
    <w:rsid w:val="00E41BE2"/>
    <w:rsid w:val="00E423B2"/>
    <w:rsid w:val="00E654A3"/>
    <w:rsid w:val="00E73E27"/>
    <w:rsid w:val="00E84166"/>
    <w:rsid w:val="00EA4353"/>
    <w:rsid w:val="00EC2865"/>
    <w:rsid w:val="00EC70ED"/>
    <w:rsid w:val="00ED42EE"/>
    <w:rsid w:val="00ED5742"/>
    <w:rsid w:val="00EF13F6"/>
    <w:rsid w:val="00F0358C"/>
    <w:rsid w:val="00F04C82"/>
    <w:rsid w:val="00F33DF9"/>
    <w:rsid w:val="00F343A3"/>
    <w:rsid w:val="00F40094"/>
    <w:rsid w:val="00F421E8"/>
    <w:rsid w:val="00F558B9"/>
    <w:rsid w:val="00F70524"/>
    <w:rsid w:val="00FA3114"/>
    <w:rsid w:val="00FB0F93"/>
    <w:rsid w:val="00FE3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0583E"/>
    <w:pPr>
      <w:keepLines/>
      <w:spacing w:after="0" w:line="360" w:lineRule="auto"/>
      <w:ind w:firstLine="709"/>
      <w:contextualSpacing/>
      <w:jc w:val="both"/>
    </w:pPr>
    <w:rPr>
      <w:rFonts w:ascii="Times New Roman" w:eastAsiaTheme="minorEastAsia" w:hAnsi="Times New Roman"/>
      <w:sz w:val="28"/>
      <w:szCs w:val="28"/>
      <w:lang w:eastAsia="ru-RU"/>
    </w:rPr>
  </w:style>
  <w:style w:type="paragraph" w:styleId="1">
    <w:name w:val="heading 1"/>
    <w:basedOn w:val="a2"/>
    <w:next w:val="a2"/>
    <w:link w:val="10"/>
    <w:uiPriority w:val="9"/>
    <w:qFormat/>
    <w:rsid w:val="0070583E"/>
    <w:pPr>
      <w:keepNext/>
      <w:numPr>
        <w:numId w:val="7"/>
      </w:numPr>
      <w:tabs>
        <w:tab w:val="left" w:pos="357"/>
      </w:tabs>
      <w:spacing w:before="240" w:after="240"/>
      <w:ind w:left="0" w:firstLine="709"/>
      <w:outlineLvl w:val="0"/>
    </w:pPr>
    <w:rPr>
      <w:rFonts w:eastAsiaTheme="majorEastAsia" w:cstheme="majorBidi"/>
      <w:b/>
      <w:bCs/>
      <w:sz w:val="32"/>
    </w:rPr>
  </w:style>
  <w:style w:type="paragraph" w:styleId="21">
    <w:name w:val="heading 2"/>
    <w:basedOn w:val="a2"/>
    <w:next w:val="a2"/>
    <w:link w:val="22"/>
    <w:uiPriority w:val="9"/>
    <w:unhideWhenUsed/>
    <w:qFormat/>
    <w:rsid w:val="0070583E"/>
    <w:pPr>
      <w:keepNext/>
      <w:keepLines w:val="0"/>
      <w:numPr>
        <w:ilvl w:val="1"/>
        <w:numId w:val="7"/>
      </w:numPr>
      <w:spacing w:before="240" w:after="240"/>
      <w:outlineLvl w:val="1"/>
    </w:pPr>
    <w:rPr>
      <w:rFonts w:eastAsiaTheme="majorEastAsia" w:cstheme="majorBidi"/>
      <w:b/>
      <w:bCs/>
      <w:szCs w:val="26"/>
    </w:rPr>
  </w:style>
  <w:style w:type="paragraph" w:styleId="30">
    <w:name w:val="heading 3"/>
    <w:basedOn w:val="a2"/>
    <w:next w:val="a2"/>
    <w:link w:val="31"/>
    <w:uiPriority w:val="9"/>
    <w:unhideWhenUsed/>
    <w:qFormat/>
    <w:rsid w:val="0070583E"/>
    <w:pPr>
      <w:numPr>
        <w:ilvl w:val="2"/>
        <w:numId w:val="7"/>
      </w:numPr>
      <w:tabs>
        <w:tab w:val="left" w:pos="357"/>
      </w:tabs>
      <w:spacing w:before="240" w:after="240"/>
      <w:ind w:left="0" w:firstLine="709"/>
      <w:outlineLvl w:val="2"/>
    </w:pPr>
    <w:rPr>
      <w:rFonts w:eastAsiaTheme="majorEastAsia" w:cstheme="majorBidi"/>
      <w:bCs/>
    </w:rPr>
  </w:style>
  <w:style w:type="paragraph" w:styleId="40">
    <w:name w:val="heading 4"/>
    <w:basedOn w:val="a2"/>
    <w:next w:val="a2"/>
    <w:link w:val="41"/>
    <w:uiPriority w:val="9"/>
    <w:unhideWhenUsed/>
    <w:qFormat/>
    <w:rsid w:val="0070583E"/>
    <w:pPr>
      <w:keepNext/>
      <w:numPr>
        <w:ilvl w:val="3"/>
        <w:numId w:val="7"/>
      </w:numPr>
      <w:spacing w:before="240" w:after="240"/>
      <w:ind w:left="0" w:firstLine="709"/>
      <w:outlineLvl w:val="3"/>
    </w:pPr>
    <w:rPr>
      <w:rFonts w:eastAsiaTheme="majorEastAsia" w:cstheme="majorBidi"/>
      <w:bCs/>
      <w:iCs/>
    </w:rPr>
  </w:style>
  <w:style w:type="paragraph" w:styleId="5">
    <w:name w:val="heading 5"/>
    <w:basedOn w:val="a2"/>
    <w:next w:val="a2"/>
    <w:link w:val="50"/>
    <w:uiPriority w:val="9"/>
    <w:semiHidden/>
    <w:rsid w:val="0070583E"/>
    <w:pPr>
      <w:keepNext/>
      <w:numPr>
        <w:ilvl w:val="4"/>
        <w:numId w:val="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70583E"/>
    <w:pPr>
      <w:keepNext/>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70583E"/>
    <w:pPr>
      <w:keepNext/>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70583E"/>
    <w:pPr>
      <w:keepNext/>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unhideWhenUsed/>
    <w:qFormat/>
    <w:rsid w:val="0070583E"/>
    <w:pPr>
      <w:keepNext/>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70583E"/>
    <w:rPr>
      <w:rFonts w:ascii="Times New Roman" w:eastAsiaTheme="majorEastAsia" w:hAnsi="Times New Roman" w:cstheme="majorBidi"/>
      <w:b/>
      <w:bCs/>
      <w:sz w:val="32"/>
      <w:szCs w:val="28"/>
      <w:lang w:eastAsia="ru-RU"/>
    </w:rPr>
  </w:style>
  <w:style w:type="character" w:customStyle="1" w:styleId="22">
    <w:name w:val="Заголовок 2 Знак"/>
    <w:basedOn w:val="a3"/>
    <w:link w:val="21"/>
    <w:uiPriority w:val="9"/>
    <w:rsid w:val="0070583E"/>
    <w:rPr>
      <w:rFonts w:ascii="Times New Roman" w:eastAsiaTheme="majorEastAsia" w:hAnsi="Times New Roman" w:cstheme="majorBidi"/>
      <w:b/>
      <w:bCs/>
      <w:sz w:val="28"/>
      <w:szCs w:val="26"/>
      <w:lang w:eastAsia="ru-RU"/>
    </w:rPr>
  </w:style>
  <w:style w:type="character" w:customStyle="1" w:styleId="31">
    <w:name w:val="Заголовок 3 Знак"/>
    <w:basedOn w:val="a3"/>
    <w:link w:val="30"/>
    <w:uiPriority w:val="9"/>
    <w:rsid w:val="0070583E"/>
    <w:rPr>
      <w:rFonts w:ascii="Times New Roman" w:eastAsiaTheme="majorEastAsia" w:hAnsi="Times New Roman" w:cstheme="majorBidi"/>
      <w:bCs/>
      <w:sz w:val="28"/>
      <w:szCs w:val="28"/>
      <w:lang w:eastAsia="ru-RU"/>
    </w:rPr>
  </w:style>
  <w:style w:type="character" w:customStyle="1" w:styleId="41">
    <w:name w:val="Заголовок 4 Знак"/>
    <w:basedOn w:val="a3"/>
    <w:link w:val="40"/>
    <w:uiPriority w:val="9"/>
    <w:rsid w:val="0070583E"/>
    <w:rPr>
      <w:rFonts w:ascii="Times New Roman" w:eastAsiaTheme="majorEastAsia" w:hAnsi="Times New Roman" w:cstheme="majorBidi"/>
      <w:bCs/>
      <w:iCs/>
      <w:sz w:val="28"/>
      <w:szCs w:val="28"/>
      <w:lang w:eastAsia="ru-RU"/>
    </w:rPr>
  </w:style>
  <w:style w:type="character" w:customStyle="1" w:styleId="50">
    <w:name w:val="Заголовок 5 Знак"/>
    <w:basedOn w:val="a3"/>
    <w:link w:val="5"/>
    <w:uiPriority w:val="9"/>
    <w:semiHidden/>
    <w:rsid w:val="0070583E"/>
    <w:rPr>
      <w:rFonts w:asciiTheme="majorHAnsi" w:eastAsiaTheme="majorEastAsia" w:hAnsiTheme="majorHAnsi" w:cstheme="majorBidi"/>
      <w:color w:val="243F60" w:themeColor="accent1" w:themeShade="7F"/>
      <w:sz w:val="28"/>
      <w:szCs w:val="28"/>
      <w:lang w:eastAsia="ru-RU"/>
    </w:rPr>
  </w:style>
  <w:style w:type="character" w:customStyle="1" w:styleId="60">
    <w:name w:val="Заголовок 6 Знак"/>
    <w:basedOn w:val="a3"/>
    <w:link w:val="6"/>
    <w:uiPriority w:val="9"/>
    <w:semiHidden/>
    <w:rsid w:val="0070583E"/>
    <w:rPr>
      <w:rFonts w:asciiTheme="majorHAnsi" w:eastAsiaTheme="majorEastAsia" w:hAnsiTheme="majorHAnsi" w:cstheme="majorBidi"/>
      <w:i/>
      <w:iCs/>
      <w:color w:val="243F60" w:themeColor="accent1" w:themeShade="7F"/>
      <w:sz w:val="28"/>
      <w:szCs w:val="28"/>
      <w:lang w:eastAsia="ru-RU"/>
    </w:rPr>
  </w:style>
  <w:style w:type="character" w:customStyle="1" w:styleId="70">
    <w:name w:val="Заголовок 7 Знак"/>
    <w:basedOn w:val="a3"/>
    <w:link w:val="7"/>
    <w:uiPriority w:val="9"/>
    <w:semiHidden/>
    <w:rsid w:val="0070583E"/>
    <w:rPr>
      <w:rFonts w:asciiTheme="majorHAnsi" w:eastAsiaTheme="majorEastAsia" w:hAnsiTheme="majorHAnsi" w:cstheme="majorBidi"/>
      <w:i/>
      <w:iCs/>
      <w:color w:val="404040" w:themeColor="text1" w:themeTint="BF"/>
      <w:sz w:val="28"/>
      <w:szCs w:val="28"/>
      <w:lang w:eastAsia="ru-RU"/>
    </w:rPr>
  </w:style>
  <w:style w:type="character" w:customStyle="1" w:styleId="80">
    <w:name w:val="Заголовок 8 Знак"/>
    <w:basedOn w:val="a3"/>
    <w:link w:val="8"/>
    <w:uiPriority w:val="9"/>
    <w:semiHidden/>
    <w:rsid w:val="0070583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3"/>
    <w:link w:val="9"/>
    <w:uiPriority w:val="9"/>
    <w:semiHidden/>
    <w:rsid w:val="0070583E"/>
    <w:rPr>
      <w:rFonts w:asciiTheme="majorHAnsi" w:eastAsiaTheme="majorEastAsia" w:hAnsiTheme="majorHAnsi" w:cstheme="majorBidi"/>
      <w:i/>
      <w:iCs/>
      <w:color w:val="404040" w:themeColor="text1" w:themeTint="BF"/>
      <w:sz w:val="20"/>
      <w:szCs w:val="20"/>
      <w:lang w:eastAsia="ru-RU"/>
    </w:rPr>
  </w:style>
  <w:style w:type="paragraph" w:styleId="11">
    <w:name w:val="toc 1"/>
    <w:basedOn w:val="a2"/>
    <w:next w:val="a2"/>
    <w:autoRedefine/>
    <w:uiPriority w:val="39"/>
    <w:unhideWhenUsed/>
    <w:rsid w:val="004834D6"/>
    <w:pPr>
      <w:tabs>
        <w:tab w:val="left" w:pos="426"/>
        <w:tab w:val="right" w:leader="dot" w:pos="9356"/>
      </w:tabs>
      <w:ind w:left="426" w:hanging="426"/>
    </w:pPr>
    <w:rPr>
      <w:noProof/>
      <w:sz w:val="24"/>
    </w:rPr>
  </w:style>
  <w:style w:type="paragraph" w:styleId="a6">
    <w:name w:val="Balloon Text"/>
    <w:basedOn w:val="a2"/>
    <w:link w:val="a7"/>
    <w:uiPriority w:val="99"/>
    <w:semiHidden/>
    <w:unhideWhenUsed/>
    <w:rsid w:val="0070583E"/>
    <w:pPr>
      <w:spacing w:line="240" w:lineRule="auto"/>
    </w:pPr>
    <w:rPr>
      <w:rFonts w:ascii="Tahoma" w:hAnsi="Tahoma" w:cs="Tahoma"/>
      <w:sz w:val="16"/>
      <w:szCs w:val="16"/>
    </w:rPr>
  </w:style>
  <w:style w:type="character" w:customStyle="1" w:styleId="a7">
    <w:name w:val="Текст выноски Знак"/>
    <w:basedOn w:val="a3"/>
    <w:link w:val="a6"/>
    <w:uiPriority w:val="99"/>
    <w:semiHidden/>
    <w:rsid w:val="0070583E"/>
    <w:rPr>
      <w:rFonts w:ascii="Tahoma" w:eastAsiaTheme="minorEastAsia" w:hAnsi="Tahoma" w:cs="Tahoma"/>
      <w:sz w:val="16"/>
      <w:szCs w:val="16"/>
      <w:lang w:eastAsia="ru-RU"/>
    </w:rPr>
  </w:style>
  <w:style w:type="paragraph" w:styleId="a8">
    <w:name w:val="header"/>
    <w:basedOn w:val="a2"/>
    <w:link w:val="a9"/>
    <w:uiPriority w:val="99"/>
    <w:unhideWhenUsed/>
    <w:rsid w:val="0070583E"/>
    <w:pPr>
      <w:tabs>
        <w:tab w:val="center" w:pos="4677"/>
        <w:tab w:val="right" w:pos="9355"/>
      </w:tabs>
      <w:spacing w:line="240" w:lineRule="auto"/>
      <w:jc w:val="right"/>
    </w:pPr>
    <w:rPr>
      <w:sz w:val="24"/>
    </w:rPr>
  </w:style>
  <w:style w:type="character" w:customStyle="1" w:styleId="a9">
    <w:name w:val="Верхний колонтитул Знак"/>
    <w:basedOn w:val="a3"/>
    <w:link w:val="a8"/>
    <w:uiPriority w:val="99"/>
    <w:rsid w:val="0070583E"/>
    <w:rPr>
      <w:rFonts w:ascii="Times New Roman" w:eastAsiaTheme="minorEastAsia" w:hAnsi="Times New Roman"/>
      <w:sz w:val="24"/>
      <w:szCs w:val="28"/>
      <w:lang w:eastAsia="ru-RU"/>
    </w:rPr>
  </w:style>
  <w:style w:type="paragraph" w:customStyle="1" w:styleId="aa">
    <w:name w:val="Рисунок_название"/>
    <w:basedOn w:val="a2"/>
    <w:link w:val="ab"/>
    <w:qFormat/>
    <w:rsid w:val="0070583E"/>
    <w:pPr>
      <w:spacing w:line="240" w:lineRule="auto"/>
      <w:ind w:firstLine="0"/>
      <w:jc w:val="center"/>
    </w:pPr>
    <w:rPr>
      <w:bCs/>
      <w:sz w:val="24"/>
      <w:szCs w:val="24"/>
    </w:rPr>
  </w:style>
  <w:style w:type="character" w:styleId="ac">
    <w:name w:val="Hyperlink"/>
    <w:basedOn w:val="a3"/>
    <w:uiPriority w:val="99"/>
    <w:unhideWhenUsed/>
    <w:rsid w:val="0070583E"/>
    <w:rPr>
      <w:color w:val="0000FF" w:themeColor="hyperlink"/>
      <w:u w:val="single"/>
    </w:rPr>
  </w:style>
  <w:style w:type="character" w:customStyle="1" w:styleId="ab">
    <w:name w:val="Рисунок_название Знак"/>
    <w:basedOn w:val="a3"/>
    <w:link w:val="aa"/>
    <w:rsid w:val="0070583E"/>
    <w:rPr>
      <w:rFonts w:ascii="Times New Roman" w:eastAsiaTheme="minorEastAsia" w:hAnsi="Times New Roman"/>
      <w:bCs/>
      <w:sz w:val="24"/>
      <w:szCs w:val="24"/>
      <w:lang w:eastAsia="ru-RU"/>
    </w:rPr>
  </w:style>
  <w:style w:type="character" w:styleId="ad">
    <w:name w:val="FollowedHyperlink"/>
    <w:basedOn w:val="a3"/>
    <w:uiPriority w:val="99"/>
    <w:semiHidden/>
    <w:unhideWhenUsed/>
    <w:rsid w:val="0070583E"/>
    <w:rPr>
      <w:color w:val="800080" w:themeColor="followedHyperlink"/>
      <w:u w:val="single"/>
    </w:rPr>
  </w:style>
  <w:style w:type="paragraph" w:styleId="a0">
    <w:name w:val="List Bullet"/>
    <w:basedOn w:val="a2"/>
    <w:uiPriority w:val="99"/>
    <w:unhideWhenUsed/>
    <w:rsid w:val="0070583E"/>
    <w:pPr>
      <w:numPr>
        <w:numId w:val="8"/>
      </w:numPr>
      <w:ind w:left="0" w:firstLine="709"/>
    </w:pPr>
  </w:style>
  <w:style w:type="paragraph" w:customStyle="1" w:styleId="ae">
    <w:name w:val="Таблица_название"/>
    <w:basedOn w:val="a2"/>
    <w:link w:val="af"/>
    <w:qFormat/>
    <w:rsid w:val="0070583E"/>
    <w:pPr>
      <w:spacing w:after="120" w:line="240" w:lineRule="auto"/>
      <w:ind w:firstLine="0"/>
    </w:pPr>
    <w:rPr>
      <w:sz w:val="24"/>
      <w:szCs w:val="24"/>
    </w:rPr>
  </w:style>
  <w:style w:type="paragraph" w:customStyle="1" w:styleId="af0">
    <w:name w:val="Таблица_шапка"/>
    <w:basedOn w:val="a2"/>
    <w:link w:val="af1"/>
    <w:qFormat/>
    <w:rsid w:val="0070583E"/>
    <w:pPr>
      <w:ind w:firstLine="0"/>
      <w:jc w:val="center"/>
    </w:pPr>
    <w:rPr>
      <w:b/>
      <w:sz w:val="24"/>
      <w:szCs w:val="24"/>
    </w:rPr>
  </w:style>
  <w:style w:type="character" w:customStyle="1" w:styleId="af">
    <w:name w:val="Таблица_название Знак"/>
    <w:basedOn w:val="a3"/>
    <w:link w:val="ae"/>
    <w:rsid w:val="0070583E"/>
    <w:rPr>
      <w:rFonts w:ascii="Times New Roman" w:eastAsiaTheme="minorEastAsia" w:hAnsi="Times New Roman"/>
      <w:sz w:val="24"/>
      <w:szCs w:val="24"/>
      <w:lang w:eastAsia="ru-RU"/>
    </w:rPr>
  </w:style>
  <w:style w:type="paragraph" w:customStyle="1" w:styleId="af2">
    <w:name w:val="Таблица_текст"/>
    <w:basedOn w:val="a2"/>
    <w:link w:val="af3"/>
    <w:qFormat/>
    <w:rsid w:val="0070583E"/>
    <w:pPr>
      <w:spacing w:line="240" w:lineRule="auto"/>
      <w:ind w:firstLine="0"/>
    </w:pPr>
    <w:rPr>
      <w:sz w:val="24"/>
      <w:szCs w:val="24"/>
    </w:rPr>
  </w:style>
  <w:style w:type="character" w:customStyle="1" w:styleId="af1">
    <w:name w:val="Таблица_шапка Знак"/>
    <w:basedOn w:val="a3"/>
    <w:link w:val="af0"/>
    <w:rsid w:val="0070583E"/>
    <w:rPr>
      <w:rFonts w:ascii="Times New Roman" w:eastAsiaTheme="minorEastAsia" w:hAnsi="Times New Roman"/>
      <w:b/>
      <w:sz w:val="24"/>
      <w:szCs w:val="24"/>
      <w:lang w:eastAsia="ru-RU"/>
    </w:rPr>
  </w:style>
  <w:style w:type="paragraph" w:styleId="af4">
    <w:name w:val="footer"/>
    <w:basedOn w:val="a2"/>
    <w:link w:val="af5"/>
    <w:uiPriority w:val="99"/>
    <w:unhideWhenUsed/>
    <w:rsid w:val="0070583E"/>
    <w:pPr>
      <w:tabs>
        <w:tab w:val="center" w:pos="4677"/>
        <w:tab w:val="right" w:pos="9355"/>
      </w:tabs>
      <w:spacing w:line="240" w:lineRule="auto"/>
      <w:jc w:val="right"/>
    </w:pPr>
    <w:rPr>
      <w:sz w:val="24"/>
    </w:rPr>
  </w:style>
  <w:style w:type="character" w:customStyle="1" w:styleId="af5">
    <w:name w:val="Нижний колонтитул Знак"/>
    <w:basedOn w:val="a3"/>
    <w:link w:val="af4"/>
    <w:uiPriority w:val="99"/>
    <w:rsid w:val="0070583E"/>
    <w:rPr>
      <w:rFonts w:ascii="Times New Roman" w:eastAsiaTheme="minorEastAsia" w:hAnsi="Times New Roman"/>
      <w:sz w:val="24"/>
      <w:szCs w:val="28"/>
      <w:lang w:eastAsia="ru-RU"/>
    </w:rPr>
  </w:style>
  <w:style w:type="character" w:customStyle="1" w:styleId="af3">
    <w:name w:val="Таблица_текст Знак"/>
    <w:basedOn w:val="a3"/>
    <w:link w:val="af2"/>
    <w:rsid w:val="0070583E"/>
    <w:rPr>
      <w:rFonts w:ascii="Times New Roman" w:eastAsiaTheme="minorEastAsia" w:hAnsi="Times New Roman"/>
      <w:sz w:val="24"/>
      <w:szCs w:val="24"/>
      <w:lang w:eastAsia="ru-RU"/>
    </w:rPr>
  </w:style>
  <w:style w:type="paragraph" w:styleId="af6">
    <w:name w:val="annotation text"/>
    <w:basedOn w:val="a2"/>
    <w:link w:val="af7"/>
    <w:uiPriority w:val="99"/>
    <w:unhideWhenUsed/>
    <w:rsid w:val="0070583E"/>
    <w:pPr>
      <w:spacing w:line="240" w:lineRule="auto"/>
    </w:pPr>
    <w:rPr>
      <w:sz w:val="24"/>
      <w:szCs w:val="20"/>
    </w:rPr>
  </w:style>
  <w:style w:type="character" w:customStyle="1" w:styleId="af7">
    <w:name w:val="Текст примечания Знак"/>
    <w:basedOn w:val="a3"/>
    <w:link w:val="af6"/>
    <w:uiPriority w:val="99"/>
    <w:rsid w:val="0070583E"/>
    <w:rPr>
      <w:rFonts w:ascii="Times New Roman" w:eastAsiaTheme="minorEastAsia" w:hAnsi="Times New Roman"/>
      <w:sz w:val="24"/>
      <w:szCs w:val="20"/>
      <w:lang w:eastAsia="ru-RU"/>
    </w:rPr>
  </w:style>
  <w:style w:type="paragraph" w:styleId="af8">
    <w:name w:val="Document Map"/>
    <w:basedOn w:val="a2"/>
    <w:link w:val="af9"/>
    <w:uiPriority w:val="99"/>
    <w:semiHidden/>
    <w:unhideWhenUsed/>
    <w:rsid w:val="0070583E"/>
    <w:pPr>
      <w:spacing w:line="240" w:lineRule="auto"/>
    </w:pPr>
    <w:rPr>
      <w:rFonts w:ascii="Tahoma" w:hAnsi="Tahoma" w:cs="Tahoma"/>
      <w:sz w:val="16"/>
      <w:szCs w:val="16"/>
    </w:rPr>
  </w:style>
  <w:style w:type="character" w:customStyle="1" w:styleId="af9">
    <w:name w:val="Схема документа Знак"/>
    <w:basedOn w:val="a3"/>
    <w:link w:val="af8"/>
    <w:uiPriority w:val="99"/>
    <w:semiHidden/>
    <w:rsid w:val="0070583E"/>
    <w:rPr>
      <w:rFonts w:ascii="Tahoma" w:eastAsiaTheme="minorEastAsia" w:hAnsi="Tahoma" w:cs="Tahoma"/>
      <w:sz w:val="16"/>
      <w:szCs w:val="16"/>
      <w:lang w:eastAsia="ru-RU"/>
    </w:rPr>
  </w:style>
  <w:style w:type="numbering" w:customStyle="1" w:styleId="a1">
    <w:name w:val="Многоуровневый _список"/>
    <w:uiPriority w:val="99"/>
    <w:rsid w:val="0070583E"/>
    <w:pPr>
      <w:numPr>
        <w:numId w:val="22"/>
      </w:numPr>
    </w:pPr>
  </w:style>
  <w:style w:type="paragraph" w:styleId="23">
    <w:name w:val="toc 2"/>
    <w:basedOn w:val="a2"/>
    <w:next w:val="a2"/>
    <w:autoRedefine/>
    <w:uiPriority w:val="39"/>
    <w:unhideWhenUsed/>
    <w:rsid w:val="004834D6"/>
    <w:pPr>
      <w:tabs>
        <w:tab w:val="left" w:pos="1134"/>
        <w:tab w:val="right" w:leader="dot" w:pos="9356"/>
      </w:tabs>
      <w:ind w:firstLine="357"/>
    </w:pPr>
    <w:rPr>
      <w:noProof/>
      <w:sz w:val="24"/>
    </w:rPr>
  </w:style>
  <w:style w:type="paragraph" w:styleId="afa">
    <w:name w:val="TOC Heading"/>
    <w:basedOn w:val="1"/>
    <w:next w:val="a2"/>
    <w:uiPriority w:val="39"/>
    <w:unhideWhenUsed/>
    <w:qFormat/>
    <w:rsid w:val="0070583E"/>
    <w:pPr>
      <w:numPr>
        <w:numId w:val="0"/>
      </w:numPr>
      <w:tabs>
        <w:tab w:val="clear" w:pos="357"/>
      </w:tabs>
      <w:spacing w:after="0"/>
      <w:jc w:val="center"/>
      <w:outlineLvl w:val="9"/>
    </w:pPr>
  </w:style>
  <w:style w:type="paragraph" w:styleId="afb">
    <w:name w:val="Title"/>
    <w:basedOn w:val="a2"/>
    <w:next w:val="a2"/>
    <w:link w:val="afc"/>
    <w:uiPriority w:val="10"/>
    <w:qFormat/>
    <w:rsid w:val="0070583E"/>
    <w:pPr>
      <w:pageBreakBefore/>
      <w:spacing w:before="240" w:after="240"/>
      <w:ind w:firstLine="0"/>
      <w:jc w:val="center"/>
    </w:pPr>
    <w:rPr>
      <w:rFonts w:eastAsiaTheme="majorEastAsia" w:cstheme="majorBidi"/>
      <w:b/>
      <w:spacing w:val="5"/>
      <w:kern w:val="28"/>
      <w:sz w:val="32"/>
      <w:szCs w:val="52"/>
    </w:rPr>
  </w:style>
  <w:style w:type="character" w:customStyle="1" w:styleId="afc">
    <w:name w:val="Название Знак"/>
    <w:basedOn w:val="a3"/>
    <w:link w:val="afb"/>
    <w:uiPriority w:val="10"/>
    <w:rsid w:val="0070583E"/>
    <w:rPr>
      <w:rFonts w:ascii="Times New Roman" w:eastAsiaTheme="majorEastAsia" w:hAnsi="Times New Roman" w:cstheme="majorBidi"/>
      <w:b/>
      <w:spacing w:val="5"/>
      <w:kern w:val="28"/>
      <w:sz w:val="32"/>
      <w:szCs w:val="52"/>
      <w:lang w:eastAsia="ru-RU"/>
    </w:rPr>
  </w:style>
  <w:style w:type="paragraph" w:styleId="a">
    <w:name w:val="List Number"/>
    <w:basedOn w:val="a2"/>
    <w:uiPriority w:val="99"/>
    <w:unhideWhenUsed/>
    <w:rsid w:val="0070583E"/>
    <w:pPr>
      <w:numPr>
        <w:numId w:val="13"/>
      </w:numPr>
      <w:ind w:left="0" w:firstLine="709"/>
    </w:pPr>
  </w:style>
  <w:style w:type="paragraph" w:styleId="20">
    <w:name w:val="List Bullet 2"/>
    <w:basedOn w:val="a2"/>
    <w:uiPriority w:val="99"/>
    <w:unhideWhenUsed/>
    <w:qFormat/>
    <w:rsid w:val="0070583E"/>
    <w:pPr>
      <w:numPr>
        <w:numId w:val="9"/>
      </w:numPr>
      <w:ind w:left="0" w:firstLine="709"/>
    </w:pPr>
    <w:rPr>
      <w:sz w:val="24"/>
    </w:rPr>
  </w:style>
  <w:style w:type="paragraph" w:styleId="afd">
    <w:name w:val="Body Text"/>
    <w:aliases w:val="Основной текст в приложениях"/>
    <w:basedOn w:val="a2"/>
    <w:link w:val="afe"/>
    <w:uiPriority w:val="99"/>
    <w:semiHidden/>
    <w:unhideWhenUsed/>
    <w:rsid w:val="0070583E"/>
    <w:rPr>
      <w:sz w:val="24"/>
    </w:rPr>
  </w:style>
  <w:style w:type="character" w:customStyle="1" w:styleId="afe">
    <w:name w:val="Основной текст Знак"/>
    <w:aliases w:val="Основной текст в приложениях Знак"/>
    <w:basedOn w:val="a3"/>
    <w:link w:val="afd"/>
    <w:uiPriority w:val="99"/>
    <w:semiHidden/>
    <w:rsid w:val="0070583E"/>
    <w:rPr>
      <w:rFonts w:ascii="Times New Roman" w:eastAsiaTheme="minorEastAsia" w:hAnsi="Times New Roman"/>
      <w:sz w:val="24"/>
      <w:szCs w:val="28"/>
      <w:lang w:eastAsia="ru-RU"/>
    </w:rPr>
  </w:style>
  <w:style w:type="paragraph" w:styleId="2">
    <w:name w:val="List Number 2"/>
    <w:basedOn w:val="a2"/>
    <w:uiPriority w:val="99"/>
    <w:unhideWhenUsed/>
    <w:rsid w:val="0070583E"/>
    <w:pPr>
      <w:numPr>
        <w:numId w:val="14"/>
      </w:numPr>
      <w:tabs>
        <w:tab w:val="left" w:pos="2268"/>
      </w:tabs>
    </w:pPr>
  </w:style>
  <w:style w:type="paragraph" w:styleId="3">
    <w:name w:val="List Number 3"/>
    <w:aliases w:val="Нумерованный список 3 для приложений"/>
    <w:basedOn w:val="a2"/>
    <w:uiPriority w:val="99"/>
    <w:unhideWhenUsed/>
    <w:rsid w:val="0070583E"/>
    <w:pPr>
      <w:numPr>
        <w:numId w:val="15"/>
      </w:numPr>
      <w:ind w:left="0" w:firstLine="709"/>
    </w:pPr>
    <w:rPr>
      <w:sz w:val="24"/>
    </w:rPr>
  </w:style>
  <w:style w:type="paragraph" w:styleId="4">
    <w:name w:val="List Number 4"/>
    <w:aliases w:val="Нумерованный список 4 для приложений"/>
    <w:basedOn w:val="a2"/>
    <w:uiPriority w:val="99"/>
    <w:unhideWhenUsed/>
    <w:rsid w:val="0070583E"/>
    <w:pPr>
      <w:numPr>
        <w:numId w:val="16"/>
      </w:numPr>
    </w:pPr>
    <w:rPr>
      <w:sz w:val="24"/>
    </w:rPr>
  </w:style>
  <w:style w:type="character" w:styleId="aff">
    <w:name w:val="Emphasis"/>
    <w:basedOn w:val="a3"/>
    <w:uiPriority w:val="20"/>
    <w:qFormat/>
    <w:rsid w:val="0070583E"/>
    <w:rPr>
      <w:i/>
      <w:iCs/>
      <w:color w:val="auto"/>
    </w:rPr>
  </w:style>
  <w:style w:type="character" w:styleId="aff0">
    <w:name w:val="Strong"/>
    <w:basedOn w:val="a3"/>
    <w:uiPriority w:val="22"/>
    <w:qFormat/>
    <w:rsid w:val="0070583E"/>
    <w:rPr>
      <w:b/>
      <w:bCs/>
    </w:rPr>
  </w:style>
  <w:style w:type="character" w:styleId="aff1">
    <w:name w:val="Subtle Reference"/>
    <w:basedOn w:val="a3"/>
    <w:uiPriority w:val="31"/>
    <w:qFormat/>
    <w:rsid w:val="0070583E"/>
    <w:rPr>
      <w:color w:val="auto"/>
      <w:u w:val="single"/>
    </w:rPr>
  </w:style>
  <w:style w:type="paragraph" w:styleId="aff2">
    <w:name w:val="footnote text"/>
    <w:basedOn w:val="a2"/>
    <w:link w:val="aff3"/>
    <w:uiPriority w:val="99"/>
    <w:unhideWhenUsed/>
    <w:rsid w:val="0070583E"/>
    <w:pPr>
      <w:spacing w:line="240" w:lineRule="auto"/>
    </w:pPr>
    <w:rPr>
      <w:sz w:val="24"/>
      <w:szCs w:val="20"/>
    </w:rPr>
  </w:style>
  <w:style w:type="character" w:customStyle="1" w:styleId="aff3">
    <w:name w:val="Текст сноски Знак"/>
    <w:basedOn w:val="a3"/>
    <w:link w:val="aff2"/>
    <w:uiPriority w:val="99"/>
    <w:rsid w:val="0070583E"/>
    <w:rPr>
      <w:rFonts w:ascii="Times New Roman" w:eastAsiaTheme="minorEastAsia" w:hAnsi="Times New Roman"/>
      <w:sz w:val="24"/>
      <w:szCs w:val="20"/>
      <w:lang w:eastAsia="ru-RU"/>
    </w:rPr>
  </w:style>
  <w:style w:type="character" w:styleId="aff4">
    <w:name w:val="footnote reference"/>
    <w:basedOn w:val="a3"/>
    <w:uiPriority w:val="99"/>
    <w:semiHidden/>
    <w:unhideWhenUsed/>
    <w:rsid w:val="0070583E"/>
    <w:rPr>
      <w:vertAlign w:val="superscript"/>
    </w:rPr>
  </w:style>
  <w:style w:type="paragraph" w:styleId="aff5">
    <w:name w:val="Normal (Web)"/>
    <w:basedOn w:val="a2"/>
    <w:uiPriority w:val="99"/>
    <w:semiHidden/>
    <w:unhideWhenUsed/>
    <w:rsid w:val="0070583E"/>
    <w:pPr>
      <w:keepLines w:val="0"/>
      <w:spacing w:before="100" w:beforeAutospacing="1" w:after="100" w:afterAutospacing="1" w:line="240" w:lineRule="auto"/>
      <w:ind w:firstLine="0"/>
      <w:contextualSpacing w:val="0"/>
      <w:jc w:val="left"/>
    </w:pPr>
    <w:rPr>
      <w:rFonts w:eastAsia="Times New Roman" w:cs="Times New Roman"/>
      <w:sz w:val="24"/>
      <w:szCs w:val="24"/>
    </w:rPr>
  </w:style>
  <w:style w:type="paragraph" w:styleId="32">
    <w:name w:val="toc 3"/>
    <w:basedOn w:val="a2"/>
    <w:next w:val="a2"/>
    <w:autoRedefine/>
    <w:uiPriority w:val="39"/>
    <w:unhideWhenUsed/>
    <w:rsid w:val="008D166C"/>
    <w:pPr>
      <w:spacing w:after="100"/>
      <w:ind w:left="560"/>
    </w:pPr>
  </w:style>
  <w:style w:type="paragraph" w:styleId="42">
    <w:name w:val="toc 4"/>
    <w:basedOn w:val="a2"/>
    <w:next w:val="a2"/>
    <w:autoRedefine/>
    <w:uiPriority w:val="39"/>
    <w:unhideWhenUsed/>
    <w:rsid w:val="008D166C"/>
    <w:pPr>
      <w:keepLines w:val="0"/>
      <w:spacing w:after="100" w:line="276" w:lineRule="auto"/>
      <w:ind w:left="660" w:firstLine="0"/>
      <w:contextualSpacing w:val="0"/>
      <w:jc w:val="left"/>
    </w:pPr>
    <w:rPr>
      <w:rFonts w:asciiTheme="minorHAnsi" w:hAnsiTheme="minorHAnsi"/>
      <w:sz w:val="22"/>
      <w:szCs w:val="22"/>
    </w:rPr>
  </w:style>
  <w:style w:type="paragraph" w:styleId="51">
    <w:name w:val="toc 5"/>
    <w:basedOn w:val="a2"/>
    <w:next w:val="a2"/>
    <w:autoRedefine/>
    <w:uiPriority w:val="39"/>
    <w:unhideWhenUsed/>
    <w:rsid w:val="008D166C"/>
    <w:pPr>
      <w:keepLines w:val="0"/>
      <w:spacing w:after="100" w:line="276" w:lineRule="auto"/>
      <w:ind w:left="880" w:firstLine="0"/>
      <w:contextualSpacing w:val="0"/>
      <w:jc w:val="left"/>
    </w:pPr>
    <w:rPr>
      <w:rFonts w:asciiTheme="minorHAnsi" w:hAnsiTheme="minorHAnsi"/>
      <w:sz w:val="22"/>
      <w:szCs w:val="22"/>
    </w:rPr>
  </w:style>
  <w:style w:type="paragraph" w:styleId="61">
    <w:name w:val="toc 6"/>
    <w:basedOn w:val="a2"/>
    <w:next w:val="a2"/>
    <w:autoRedefine/>
    <w:uiPriority w:val="39"/>
    <w:unhideWhenUsed/>
    <w:rsid w:val="008D166C"/>
    <w:pPr>
      <w:keepLines w:val="0"/>
      <w:spacing w:after="100" w:line="276" w:lineRule="auto"/>
      <w:ind w:left="1100" w:firstLine="0"/>
      <w:contextualSpacing w:val="0"/>
      <w:jc w:val="left"/>
    </w:pPr>
    <w:rPr>
      <w:rFonts w:asciiTheme="minorHAnsi" w:hAnsiTheme="minorHAnsi"/>
      <w:sz w:val="22"/>
      <w:szCs w:val="22"/>
    </w:rPr>
  </w:style>
  <w:style w:type="paragraph" w:styleId="71">
    <w:name w:val="toc 7"/>
    <w:basedOn w:val="a2"/>
    <w:next w:val="a2"/>
    <w:autoRedefine/>
    <w:uiPriority w:val="39"/>
    <w:unhideWhenUsed/>
    <w:rsid w:val="008D166C"/>
    <w:pPr>
      <w:keepLines w:val="0"/>
      <w:spacing w:after="100" w:line="276" w:lineRule="auto"/>
      <w:ind w:left="1320" w:firstLine="0"/>
      <w:contextualSpacing w:val="0"/>
      <w:jc w:val="left"/>
    </w:pPr>
    <w:rPr>
      <w:rFonts w:asciiTheme="minorHAnsi" w:hAnsiTheme="minorHAnsi"/>
      <w:sz w:val="22"/>
      <w:szCs w:val="22"/>
    </w:rPr>
  </w:style>
  <w:style w:type="paragraph" w:styleId="81">
    <w:name w:val="toc 8"/>
    <w:basedOn w:val="a2"/>
    <w:next w:val="a2"/>
    <w:autoRedefine/>
    <w:uiPriority w:val="39"/>
    <w:unhideWhenUsed/>
    <w:rsid w:val="008D166C"/>
    <w:pPr>
      <w:keepLines w:val="0"/>
      <w:spacing w:after="100" w:line="276" w:lineRule="auto"/>
      <w:ind w:left="1540" w:firstLine="0"/>
      <w:contextualSpacing w:val="0"/>
      <w:jc w:val="left"/>
    </w:pPr>
    <w:rPr>
      <w:rFonts w:asciiTheme="minorHAnsi" w:hAnsiTheme="minorHAnsi"/>
      <w:sz w:val="22"/>
      <w:szCs w:val="22"/>
    </w:rPr>
  </w:style>
  <w:style w:type="paragraph" w:styleId="91">
    <w:name w:val="toc 9"/>
    <w:basedOn w:val="a2"/>
    <w:next w:val="a2"/>
    <w:autoRedefine/>
    <w:uiPriority w:val="39"/>
    <w:unhideWhenUsed/>
    <w:rsid w:val="008D166C"/>
    <w:pPr>
      <w:keepLines w:val="0"/>
      <w:spacing w:after="100" w:line="276" w:lineRule="auto"/>
      <w:ind w:left="1760" w:firstLine="0"/>
      <w:contextualSpacing w:val="0"/>
      <w:jc w:val="left"/>
    </w:pPr>
    <w:rPr>
      <w:rFonts w:asciiTheme="minorHAnsi"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0583E"/>
    <w:pPr>
      <w:keepLines/>
      <w:spacing w:after="0" w:line="360" w:lineRule="auto"/>
      <w:ind w:firstLine="709"/>
      <w:contextualSpacing/>
      <w:jc w:val="both"/>
    </w:pPr>
    <w:rPr>
      <w:rFonts w:ascii="Times New Roman" w:eastAsiaTheme="minorEastAsia" w:hAnsi="Times New Roman"/>
      <w:sz w:val="28"/>
      <w:szCs w:val="28"/>
      <w:lang w:eastAsia="ru-RU"/>
    </w:rPr>
  </w:style>
  <w:style w:type="paragraph" w:styleId="1">
    <w:name w:val="heading 1"/>
    <w:basedOn w:val="a2"/>
    <w:next w:val="a2"/>
    <w:link w:val="10"/>
    <w:uiPriority w:val="9"/>
    <w:qFormat/>
    <w:rsid w:val="0070583E"/>
    <w:pPr>
      <w:keepNext/>
      <w:numPr>
        <w:numId w:val="7"/>
      </w:numPr>
      <w:tabs>
        <w:tab w:val="left" w:pos="357"/>
      </w:tabs>
      <w:spacing w:before="240" w:after="240"/>
      <w:ind w:left="0" w:firstLine="709"/>
      <w:outlineLvl w:val="0"/>
    </w:pPr>
    <w:rPr>
      <w:rFonts w:eastAsiaTheme="majorEastAsia" w:cstheme="majorBidi"/>
      <w:b/>
      <w:bCs/>
      <w:sz w:val="32"/>
    </w:rPr>
  </w:style>
  <w:style w:type="paragraph" w:styleId="21">
    <w:name w:val="heading 2"/>
    <w:basedOn w:val="a2"/>
    <w:next w:val="a2"/>
    <w:link w:val="22"/>
    <w:uiPriority w:val="9"/>
    <w:unhideWhenUsed/>
    <w:qFormat/>
    <w:rsid w:val="0070583E"/>
    <w:pPr>
      <w:keepNext/>
      <w:keepLines w:val="0"/>
      <w:numPr>
        <w:ilvl w:val="1"/>
        <w:numId w:val="7"/>
      </w:numPr>
      <w:spacing w:before="240" w:after="240"/>
      <w:outlineLvl w:val="1"/>
    </w:pPr>
    <w:rPr>
      <w:rFonts w:eastAsiaTheme="majorEastAsia" w:cstheme="majorBidi"/>
      <w:b/>
      <w:bCs/>
      <w:szCs w:val="26"/>
    </w:rPr>
  </w:style>
  <w:style w:type="paragraph" w:styleId="30">
    <w:name w:val="heading 3"/>
    <w:basedOn w:val="a2"/>
    <w:next w:val="a2"/>
    <w:link w:val="31"/>
    <w:uiPriority w:val="9"/>
    <w:unhideWhenUsed/>
    <w:qFormat/>
    <w:rsid w:val="0070583E"/>
    <w:pPr>
      <w:numPr>
        <w:ilvl w:val="2"/>
        <w:numId w:val="7"/>
      </w:numPr>
      <w:tabs>
        <w:tab w:val="left" w:pos="357"/>
      </w:tabs>
      <w:spacing w:before="240" w:after="240"/>
      <w:ind w:left="0" w:firstLine="709"/>
      <w:outlineLvl w:val="2"/>
    </w:pPr>
    <w:rPr>
      <w:rFonts w:eastAsiaTheme="majorEastAsia" w:cstheme="majorBidi"/>
      <w:bCs/>
    </w:rPr>
  </w:style>
  <w:style w:type="paragraph" w:styleId="40">
    <w:name w:val="heading 4"/>
    <w:basedOn w:val="a2"/>
    <w:next w:val="a2"/>
    <w:link w:val="41"/>
    <w:uiPriority w:val="9"/>
    <w:unhideWhenUsed/>
    <w:qFormat/>
    <w:rsid w:val="0070583E"/>
    <w:pPr>
      <w:keepNext/>
      <w:numPr>
        <w:ilvl w:val="3"/>
        <w:numId w:val="7"/>
      </w:numPr>
      <w:spacing w:before="240" w:after="240"/>
      <w:ind w:left="0" w:firstLine="709"/>
      <w:outlineLvl w:val="3"/>
    </w:pPr>
    <w:rPr>
      <w:rFonts w:eastAsiaTheme="majorEastAsia" w:cstheme="majorBidi"/>
      <w:bCs/>
      <w:iCs/>
    </w:rPr>
  </w:style>
  <w:style w:type="paragraph" w:styleId="5">
    <w:name w:val="heading 5"/>
    <w:basedOn w:val="a2"/>
    <w:next w:val="a2"/>
    <w:link w:val="50"/>
    <w:uiPriority w:val="9"/>
    <w:semiHidden/>
    <w:rsid w:val="0070583E"/>
    <w:pPr>
      <w:keepNext/>
      <w:numPr>
        <w:ilvl w:val="4"/>
        <w:numId w:val="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70583E"/>
    <w:pPr>
      <w:keepNext/>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70583E"/>
    <w:pPr>
      <w:keepNext/>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70583E"/>
    <w:pPr>
      <w:keepNext/>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unhideWhenUsed/>
    <w:qFormat/>
    <w:rsid w:val="0070583E"/>
    <w:pPr>
      <w:keepNext/>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70583E"/>
    <w:rPr>
      <w:rFonts w:ascii="Times New Roman" w:eastAsiaTheme="majorEastAsia" w:hAnsi="Times New Roman" w:cstheme="majorBidi"/>
      <w:b/>
      <w:bCs/>
      <w:sz w:val="32"/>
      <w:szCs w:val="28"/>
      <w:lang w:eastAsia="ru-RU"/>
    </w:rPr>
  </w:style>
  <w:style w:type="character" w:customStyle="1" w:styleId="22">
    <w:name w:val="Заголовок 2 Знак"/>
    <w:basedOn w:val="a3"/>
    <w:link w:val="21"/>
    <w:uiPriority w:val="9"/>
    <w:rsid w:val="0070583E"/>
    <w:rPr>
      <w:rFonts w:ascii="Times New Roman" w:eastAsiaTheme="majorEastAsia" w:hAnsi="Times New Roman" w:cstheme="majorBidi"/>
      <w:b/>
      <w:bCs/>
      <w:sz w:val="28"/>
      <w:szCs w:val="26"/>
      <w:lang w:eastAsia="ru-RU"/>
    </w:rPr>
  </w:style>
  <w:style w:type="character" w:customStyle="1" w:styleId="31">
    <w:name w:val="Заголовок 3 Знак"/>
    <w:basedOn w:val="a3"/>
    <w:link w:val="30"/>
    <w:uiPriority w:val="9"/>
    <w:rsid w:val="0070583E"/>
    <w:rPr>
      <w:rFonts w:ascii="Times New Roman" w:eastAsiaTheme="majorEastAsia" w:hAnsi="Times New Roman" w:cstheme="majorBidi"/>
      <w:bCs/>
      <w:sz w:val="28"/>
      <w:szCs w:val="28"/>
      <w:lang w:eastAsia="ru-RU"/>
    </w:rPr>
  </w:style>
  <w:style w:type="character" w:customStyle="1" w:styleId="41">
    <w:name w:val="Заголовок 4 Знак"/>
    <w:basedOn w:val="a3"/>
    <w:link w:val="40"/>
    <w:uiPriority w:val="9"/>
    <w:rsid w:val="0070583E"/>
    <w:rPr>
      <w:rFonts w:ascii="Times New Roman" w:eastAsiaTheme="majorEastAsia" w:hAnsi="Times New Roman" w:cstheme="majorBidi"/>
      <w:bCs/>
      <w:iCs/>
      <w:sz w:val="28"/>
      <w:szCs w:val="28"/>
      <w:lang w:eastAsia="ru-RU"/>
    </w:rPr>
  </w:style>
  <w:style w:type="character" w:customStyle="1" w:styleId="50">
    <w:name w:val="Заголовок 5 Знак"/>
    <w:basedOn w:val="a3"/>
    <w:link w:val="5"/>
    <w:uiPriority w:val="9"/>
    <w:semiHidden/>
    <w:rsid w:val="0070583E"/>
    <w:rPr>
      <w:rFonts w:asciiTheme="majorHAnsi" w:eastAsiaTheme="majorEastAsia" w:hAnsiTheme="majorHAnsi" w:cstheme="majorBidi"/>
      <w:color w:val="243F60" w:themeColor="accent1" w:themeShade="7F"/>
      <w:sz w:val="28"/>
      <w:szCs w:val="28"/>
      <w:lang w:eastAsia="ru-RU"/>
    </w:rPr>
  </w:style>
  <w:style w:type="character" w:customStyle="1" w:styleId="60">
    <w:name w:val="Заголовок 6 Знак"/>
    <w:basedOn w:val="a3"/>
    <w:link w:val="6"/>
    <w:uiPriority w:val="9"/>
    <w:semiHidden/>
    <w:rsid w:val="0070583E"/>
    <w:rPr>
      <w:rFonts w:asciiTheme="majorHAnsi" w:eastAsiaTheme="majorEastAsia" w:hAnsiTheme="majorHAnsi" w:cstheme="majorBidi"/>
      <w:i/>
      <w:iCs/>
      <w:color w:val="243F60" w:themeColor="accent1" w:themeShade="7F"/>
      <w:sz w:val="28"/>
      <w:szCs w:val="28"/>
      <w:lang w:eastAsia="ru-RU"/>
    </w:rPr>
  </w:style>
  <w:style w:type="character" w:customStyle="1" w:styleId="70">
    <w:name w:val="Заголовок 7 Знак"/>
    <w:basedOn w:val="a3"/>
    <w:link w:val="7"/>
    <w:uiPriority w:val="9"/>
    <w:semiHidden/>
    <w:rsid w:val="0070583E"/>
    <w:rPr>
      <w:rFonts w:asciiTheme="majorHAnsi" w:eastAsiaTheme="majorEastAsia" w:hAnsiTheme="majorHAnsi" w:cstheme="majorBidi"/>
      <w:i/>
      <w:iCs/>
      <w:color w:val="404040" w:themeColor="text1" w:themeTint="BF"/>
      <w:sz w:val="28"/>
      <w:szCs w:val="28"/>
      <w:lang w:eastAsia="ru-RU"/>
    </w:rPr>
  </w:style>
  <w:style w:type="character" w:customStyle="1" w:styleId="80">
    <w:name w:val="Заголовок 8 Знак"/>
    <w:basedOn w:val="a3"/>
    <w:link w:val="8"/>
    <w:uiPriority w:val="9"/>
    <w:semiHidden/>
    <w:rsid w:val="0070583E"/>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3"/>
    <w:link w:val="9"/>
    <w:uiPriority w:val="9"/>
    <w:semiHidden/>
    <w:rsid w:val="0070583E"/>
    <w:rPr>
      <w:rFonts w:asciiTheme="majorHAnsi" w:eastAsiaTheme="majorEastAsia" w:hAnsiTheme="majorHAnsi" w:cstheme="majorBidi"/>
      <w:i/>
      <w:iCs/>
      <w:color w:val="404040" w:themeColor="text1" w:themeTint="BF"/>
      <w:sz w:val="20"/>
      <w:szCs w:val="20"/>
      <w:lang w:eastAsia="ru-RU"/>
    </w:rPr>
  </w:style>
  <w:style w:type="paragraph" w:styleId="11">
    <w:name w:val="toc 1"/>
    <w:basedOn w:val="a2"/>
    <w:next w:val="a2"/>
    <w:autoRedefine/>
    <w:uiPriority w:val="39"/>
    <w:unhideWhenUsed/>
    <w:rsid w:val="004834D6"/>
    <w:pPr>
      <w:tabs>
        <w:tab w:val="left" w:pos="426"/>
        <w:tab w:val="right" w:leader="dot" w:pos="9356"/>
      </w:tabs>
      <w:ind w:left="426" w:hanging="426"/>
    </w:pPr>
    <w:rPr>
      <w:noProof/>
      <w:sz w:val="24"/>
    </w:rPr>
  </w:style>
  <w:style w:type="paragraph" w:styleId="a6">
    <w:name w:val="Balloon Text"/>
    <w:basedOn w:val="a2"/>
    <w:link w:val="a7"/>
    <w:uiPriority w:val="99"/>
    <w:semiHidden/>
    <w:unhideWhenUsed/>
    <w:rsid w:val="0070583E"/>
    <w:pPr>
      <w:spacing w:line="240" w:lineRule="auto"/>
    </w:pPr>
    <w:rPr>
      <w:rFonts w:ascii="Tahoma" w:hAnsi="Tahoma" w:cs="Tahoma"/>
      <w:sz w:val="16"/>
      <w:szCs w:val="16"/>
    </w:rPr>
  </w:style>
  <w:style w:type="character" w:customStyle="1" w:styleId="a7">
    <w:name w:val="Текст выноски Знак"/>
    <w:basedOn w:val="a3"/>
    <w:link w:val="a6"/>
    <w:uiPriority w:val="99"/>
    <w:semiHidden/>
    <w:rsid w:val="0070583E"/>
    <w:rPr>
      <w:rFonts w:ascii="Tahoma" w:eastAsiaTheme="minorEastAsia" w:hAnsi="Tahoma" w:cs="Tahoma"/>
      <w:sz w:val="16"/>
      <w:szCs w:val="16"/>
      <w:lang w:eastAsia="ru-RU"/>
    </w:rPr>
  </w:style>
  <w:style w:type="paragraph" w:styleId="a8">
    <w:name w:val="header"/>
    <w:basedOn w:val="a2"/>
    <w:link w:val="a9"/>
    <w:uiPriority w:val="99"/>
    <w:unhideWhenUsed/>
    <w:rsid w:val="0070583E"/>
    <w:pPr>
      <w:tabs>
        <w:tab w:val="center" w:pos="4677"/>
        <w:tab w:val="right" w:pos="9355"/>
      </w:tabs>
      <w:spacing w:line="240" w:lineRule="auto"/>
      <w:jc w:val="right"/>
    </w:pPr>
    <w:rPr>
      <w:sz w:val="24"/>
    </w:rPr>
  </w:style>
  <w:style w:type="character" w:customStyle="1" w:styleId="a9">
    <w:name w:val="Верхний колонтитул Знак"/>
    <w:basedOn w:val="a3"/>
    <w:link w:val="a8"/>
    <w:uiPriority w:val="99"/>
    <w:rsid w:val="0070583E"/>
    <w:rPr>
      <w:rFonts w:ascii="Times New Roman" w:eastAsiaTheme="minorEastAsia" w:hAnsi="Times New Roman"/>
      <w:sz w:val="24"/>
      <w:szCs w:val="28"/>
      <w:lang w:eastAsia="ru-RU"/>
    </w:rPr>
  </w:style>
  <w:style w:type="paragraph" w:customStyle="1" w:styleId="aa">
    <w:name w:val="Рисунок_название"/>
    <w:basedOn w:val="a2"/>
    <w:link w:val="ab"/>
    <w:qFormat/>
    <w:rsid w:val="0070583E"/>
    <w:pPr>
      <w:spacing w:line="240" w:lineRule="auto"/>
      <w:ind w:firstLine="0"/>
      <w:jc w:val="center"/>
    </w:pPr>
    <w:rPr>
      <w:bCs/>
      <w:sz w:val="24"/>
      <w:szCs w:val="24"/>
    </w:rPr>
  </w:style>
  <w:style w:type="character" w:styleId="ac">
    <w:name w:val="Hyperlink"/>
    <w:basedOn w:val="a3"/>
    <w:uiPriority w:val="99"/>
    <w:unhideWhenUsed/>
    <w:rsid w:val="0070583E"/>
    <w:rPr>
      <w:color w:val="0000FF" w:themeColor="hyperlink"/>
      <w:u w:val="single"/>
    </w:rPr>
  </w:style>
  <w:style w:type="character" w:customStyle="1" w:styleId="ab">
    <w:name w:val="Рисунок_название Знак"/>
    <w:basedOn w:val="a3"/>
    <w:link w:val="aa"/>
    <w:rsid w:val="0070583E"/>
    <w:rPr>
      <w:rFonts w:ascii="Times New Roman" w:eastAsiaTheme="minorEastAsia" w:hAnsi="Times New Roman"/>
      <w:bCs/>
      <w:sz w:val="24"/>
      <w:szCs w:val="24"/>
      <w:lang w:eastAsia="ru-RU"/>
    </w:rPr>
  </w:style>
  <w:style w:type="character" w:styleId="ad">
    <w:name w:val="FollowedHyperlink"/>
    <w:basedOn w:val="a3"/>
    <w:uiPriority w:val="99"/>
    <w:semiHidden/>
    <w:unhideWhenUsed/>
    <w:rsid w:val="0070583E"/>
    <w:rPr>
      <w:color w:val="800080" w:themeColor="followedHyperlink"/>
      <w:u w:val="single"/>
    </w:rPr>
  </w:style>
  <w:style w:type="paragraph" w:styleId="a0">
    <w:name w:val="List Bullet"/>
    <w:basedOn w:val="a2"/>
    <w:uiPriority w:val="99"/>
    <w:unhideWhenUsed/>
    <w:rsid w:val="0070583E"/>
    <w:pPr>
      <w:numPr>
        <w:numId w:val="8"/>
      </w:numPr>
      <w:ind w:left="0" w:firstLine="709"/>
    </w:pPr>
  </w:style>
  <w:style w:type="paragraph" w:customStyle="1" w:styleId="ae">
    <w:name w:val="Таблица_название"/>
    <w:basedOn w:val="a2"/>
    <w:link w:val="af"/>
    <w:qFormat/>
    <w:rsid w:val="0070583E"/>
    <w:pPr>
      <w:spacing w:after="120" w:line="240" w:lineRule="auto"/>
      <w:ind w:firstLine="0"/>
    </w:pPr>
    <w:rPr>
      <w:sz w:val="24"/>
      <w:szCs w:val="24"/>
    </w:rPr>
  </w:style>
  <w:style w:type="paragraph" w:customStyle="1" w:styleId="af0">
    <w:name w:val="Таблица_шапка"/>
    <w:basedOn w:val="a2"/>
    <w:link w:val="af1"/>
    <w:qFormat/>
    <w:rsid w:val="0070583E"/>
    <w:pPr>
      <w:ind w:firstLine="0"/>
      <w:jc w:val="center"/>
    </w:pPr>
    <w:rPr>
      <w:b/>
      <w:sz w:val="24"/>
      <w:szCs w:val="24"/>
    </w:rPr>
  </w:style>
  <w:style w:type="character" w:customStyle="1" w:styleId="af">
    <w:name w:val="Таблица_название Знак"/>
    <w:basedOn w:val="a3"/>
    <w:link w:val="ae"/>
    <w:rsid w:val="0070583E"/>
    <w:rPr>
      <w:rFonts w:ascii="Times New Roman" w:eastAsiaTheme="minorEastAsia" w:hAnsi="Times New Roman"/>
      <w:sz w:val="24"/>
      <w:szCs w:val="24"/>
      <w:lang w:eastAsia="ru-RU"/>
    </w:rPr>
  </w:style>
  <w:style w:type="paragraph" w:customStyle="1" w:styleId="af2">
    <w:name w:val="Таблица_текст"/>
    <w:basedOn w:val="a2"/>
    <w:link w:val="af3"/>
    <w:qFormat/>
    <w:rsid w:val="0070583E"/>
    <w:pPr>
      <w:spacing w:line="240" w:lineRule="auto"/>
      <w:ind w:firstLine="0"/>
    </w:pPr>
    <w:rPr>
      <w:sz w:val="24"/>
      <w:szCs w:val="24"/>
    </w:rPr>
  </w:style>
  <w:style w:type="character" w:customStyle="1" w:styleId="af1">
    <w:name w:val="Таблица_шапка Знак"/>
    <w:basedOn w:val="a3"/>
    <w:link w:val="af0"/>
    <w:rsid w:val="0070583E"/>
    <w:rPr>
      <w:rFonts w:ascii="Times New Roman" w:eastAsiaTheme="minorEastAsia" w:hAnsi="Times New Roman"/>
      <w:b/>
      <w:sz w:val="24"/>
      <w:szCs w:val="24"/>
      <w:lang w:eastAsia="ru-RU"/>
    </w:rPr>
  </w:style>
  <w:style w:type="paragraph" w:styleId="af4">
    <w:name w:val="footer"/>
    <w:basedOn w:val="a2"/>
    <w:link w:val="af5"/>
    <w:uiPriority w:val="99"/>
    <w:unhideWhenUsed/>
    <w:rsid w:val="0070583E"/>
    <w:pPr>
      <w:tabs>
        <w:tab w:val="center" w:pos="4677"/>
        <w:tab w:val="right" w:pos="9355"/>
      </w:tabs>
      <w:spacing w:line="240" w:lineRule="auto"/>
      <w:jc w:val="right"/>
    </w:pPr>
    <w:rPr>
      <w:sz w:val="24"/>
    </w:rPr>
  </w:style>
  <w:style w:type="character" w:customStyle="1" w:styleId="af5">
    <w:name w:val="Нижний колонтитул Знак"/>
    <w:basedOn w:val="a3"/>
    <w:link w:val="af4"/>
    <w:uiPriority w:val="99"/>
    <w:rsid w:val="0070583E"/>
    <w:rPr>
      <w:rFonts w:ascii="Times New Roman" w:eastAsiaTheme="minorEastAsia" w:hAnsi="Times New Roman"/>
      <w:sz w:val="24"/>
      <w:szCs w:val="28"/>
      <w:lang w:eastAsia="ru-RU"/>
    </w:rPr>
  </w:style>
  <w:style w:type="character" w:customStyle="1" w:styleId="af3">
    <w:name w:val="Таблица_текст Знак"/>
    <w:basedOn w:val="a3"/>
    <w:link w:val="af2"/>
    <w:rsid w:val="0070583E"/>
    <w:rPr>
      <w:rFonts w:ascii="Times New Roman" w:eastAsiaTheme="minorEastAsia" w:hAnsi="Times New Roman"/>
      <w:sz w:val="24"/>
      <w:szCs w:val="24"/>
      <w:lang w:eastAsia="ru-RU"/>
    </w:rPr>
  </w:style>
  <w:style w:type="paragraph" w:styleId="af6">
    <w:name w:val="annotation text"/>
    <w:basedOn w:val="a2"/>
    <w:link w:val="af7"/>
    <w:uiPriority w:val="99"/>
    <w:unhideWhenUsed/>
    <w:rsid w:val="0070583E"/>
    <w:pPr>
      <w:spacing w:line="240" w:lineRule="auto"/>
    </w:pPr>
    <w:rPr>
      <w:sz w:val="24"/>
      <w:szCs w:val="20"/>
    </w:rPr>
  </w:style>
  <w:style w:type="character" w:customStyle="1" w:styleId="af7">
    <w:name w:val="Текст примечания Знак"/>
    <w:basedOn w:val="a3"/>
    <w:link w:val="af6"/>
    <w:uiPriority w:val="99"/>
    <w:rsid w:val="0070583E"/>
    <w:rPr>
      <w:rFonts w:ascii="Times New Roman" w:eastAsiaTheme="minorEastAsia" w:hAnsi="Times New Roman"/>
      <w:sz w:val="24"/>
      <w:szCs w:val="20"/>
      <w:lang w:eastAsia="ru-RU"/>
    </w:rPr>
  </w:style>
  <w:style w:type="paragraph" w:styleId="af8">
    <w:name w:val="Document Map"/>
    <w:basedOn w:val="a2"/>
    <w:link w:val="af9"/>
    <w:uiPriority w:val="99"/>
    <w:semiHidden/>
    <w:unhideWhenUsed/>
    <w:rsid w:val="0070583E"/>
    <w:pPr>
      <w:spacing w:line="240" w:lineRule="auto"/>
    </w:pPr>
    <w:rPr>
      <w:rFonts w:ascii="Tahoma" w:hAnsi="Tahoma" w:cs="Tahoma"/>
      <w:sz w:val="16"/>
      <w:szCs w:val="16"/>
    </w:rPr>
  </w:style>
  <w:style w:type="character" w:customStyle="1" w:styleId="af9">
    <w:name w:val="Схема документа Знак"/>
    <w:basedOn w:val="a3"/>
    <w:link w:val="af8"/>
    <w:uiPriority w:val="99"/>
    <w:semiHidden/>
    <w:rsid w:val="0070583E"/>
    <w:rPr>
      <w:rFonts w:ascii="Tahoma" w:eastAsiaTheme="minorEastAsia" w:hAnsi="Tahoma" w:cs="Tahoma"/>
      <w:sz w:val="16"/>
      <w:szCs w:val="16"/>
      <w:lang w:eastAsia="ru-RU"/>
    </w:rPr>
  </w:style>
  <w:style w:type="numbering" w:customStyle="1" w:styleId="a1">
    <w:name w:val="Многоуровневый _список"/>
    <w:uiPriority w:val="99"/>
    <w:rsid w:val="0070583E"/>
    <w:pPr>
      <w:numPr>
        <w:numId w:val="22"/>
      </w:numPr>
    </w:pPr>
  </w:style>
  <w:style w:type="paragraph" w:styleId="23">
    <w:name w:val="toc 2"/>
    <w:basedOn w:val="a2"/>
    <w:next w:val="a2"/>
    <w:autoRedefine/>
    <w:uiPriority w:val="39"/>
    <w:unhideWhenUsed/>
    <w:rsid w:val="004834D6"/>
    <w:pPr>
      <w:tabs>
        <w:tab w:val="left" w:pos="1134"/>
        <w:tab w:val="right" w:leader="dot" w:pos="9356"/>
      </w:tabs>
      <w:ind w:firstLine="357"/>
    </w:pPr>
    <w:rPr>
      <w:noProof/>
      <w:sz w:val="24"/>
    </w:rPr>
  </w:style>
  <w:style w:type="paragraph" w:styleId="afa">
    <w:name w:val="TOC Heading"/>
    <w:basedOn w:val="1"/>
    <w:next w:val="a2"/>
    <w:uiPriority w:val="39"/>
    <w:unhideWhenUsed/>
    <w:qFormat/>
    <w:rsid w:val="0070583E"/>
    <w:pPr>
      <w:numPr>
        <w:numId w:val="0"/>
      </w:numPr>
      <w:tabs>
        <w:tab w:val="clear" w:pos="357"/>
      </w:tabs>
      <w:spacing w:after="0"/>
      <w:jc w:val="center"/>
      <w:outlineLvl w:val="9"/>
    </w:pPr>
  </w:style>
  <w:style w:type="paragraph" w:styleId="afb">
    <w:name w:val="Title"/>
    <w:basedOn w:val="a2"/>
    <w:next w:val="a2"/>
    <w:link w:val="afc"/>
    <w:uiPriority w:val="10"/>
    <w:qFormat/>
    <w:rsid w:val="0070583E"/>
    <w:pPr>
      <w:pageBreakBefore/>
      <w:spacing w:before="240" w:after="240"/>
      <w:ind w:firstLine="0"/>
      <w:jc w:val="center"/>
    </w:pPr>
    <w:rPr>
      <w:rFonts w:eastAsiaTheme="majorEastAsia" w:cstheme="majorBidi"/>
      <w:b/>
      <w:spacing w:val="5"/>
      <w:kern w:val="28"/>
      <w:sz w:val="32"/>
      <w:szCs w:val="52"/>
    </w:rPr>
  </w:style>
  <w:style w:type="character" w:customStyle="1" w:styleId="afc">
    <w:name w:val="Название Знак"/>
    <w:basedOn w:val="a3"/>
    <w:link w:val="afb"/>
    <w:uiPriority w:val="10"/>
    <w:rsid w:val="0070583E"/>
    <w:rPr>
      <w:rFonts w:ascii="Times New Roman" w:eastAsiaTheme="majorEastAsia" w:hAnsi="Times New Roman" w:cstheme="majorBidi"/>
      <w:b/>
      <w:spacing w:val="5"/>
      <w:kern w:val="28"/>
      <w:sz w:val="32"/>
      <w:szCs w:val="52"/>
      <w:lang w:eastAsia="ru-RU"/>
    </w:rPr>
  </w:style>
  <w:style w:type="paragraph" w:styleId="a">
    <w:name w:val="List Number"/>
    <w:basedOn w:val="a2"/>
    <w:uiPriority w:val="99"/>
    <w:unhideWhenUsed/>
    <w:rsid w:val="0070583E"/>
    <w:pPr>
      <w:numPr>
        <w:numId w:val="13"/>
      </w:numPr>
      <w:ind w:left="0" w:firstLine="709"/>
    </w:pPr>
  </w:style>
  <w:style w:type="paragraph" w:styleId="20">
    <w:name w:val="List Bullet 2"/>
    <w:basedOn w:val="a2"/>
    <w:uiPriority w:val="99"/>
    <w:unhideWhenUsed/>
    <w:qFormat/>
    <w:rsid w:val="0070583E"/>
    <w:pPr>
      <w:numPr>
        <w:numId w:val="9"/>
      </w:numPr>
      <w:ind w:left="0" w:firstLine="709"/>
    </w:pPr>
    <w:rPr>
      <w:sz w:val="24"/>
    </w:rPr>
  </w:style>
  <w:style w:type="paragraph" w:styleId="afd">
    <w:name w:val="Body Text"/>
    <w:aliases w:val="Основной текст в приложениях"/>
    <w:basedOn w:val="a2"/>
    <w:link w:val="afe"/>
    <w:uiPriority w:val="99"/>
    <w:semiHidden/>
    <w:unhideWhenUsed/>
    <w:rsid w:val="0070583E"/>
    <w:rPr>
      <w:sz w:val="24"/>
    </w:rPr>
  </w:style>
  <w:style w:type="character" w:customStyle="1" w:styleId="afe">
    <w:name w:val="Основной текст Знак"/>
    <w:aliases w:val="Основной текст в приложениях Знак"/>
    <w:basedOn w:val="a3"/>
    <w:link w:val="afd"/>
    <w:uiPriority w:val="99"/>
    <w:semiHidden/>
    <w:rsid w:val="0070583E"/>
    <w:rPr>
      <w:rFonts w:ascii="Times New Roman" w:eastAsiaTheme="minorEastAsia" w:hAnsi="Times New Roman"/>
      <w:sz w:val="24"/>
      <w:szCs w:val="28"/>
      <w:lang w:eastAsia="ru-RU"/>
    </w:rPr>
  </w:style>
  <w:style w:type="paragraph" w:styleId="2">
    <w:name w:val="List Number 2"/>
    <w:basedOn w:val="a2"/>
    <w:uiPriority w:val="99"/>
    <w:unhideWhenUsed/>
    <w:rsid w:val="0070583E"/>
    <w:pPr>
      <w:numPr>
        <w:numId w:val="14"/>
      </w:numPr>
      <w:tabs>
        <w:tab w:val="left" w:pos="2268"/>
      </w:tabs>
    </w:pPr>
  </w:style>
  <w:style w:type="paragraph" w:styleId="3">
    <w:name w:val="List Number 3"/>
    <w:aliases w:val="Нумерованный список 3 для приложений"/>
    <w:basedOn w:val="a2"/>
    <w:uiPriority w:val="99"/>
    <w:unhideWhenUsed/>
    <w:rsid w:val="0070583E"/>
    <w:pPr>
      <w:numPr>
        <w:numId w:val="15"/>
      </w:numPr>
      <w:ind w:left="0" w:firstLine="709"/>
    </w:pPr>
    <w:rPr>
      <w:sz w:val="24"/>
    </w:rPr>
  </w:style>
  <w:style w:type="paragraph" w:styleId="4">
    <w:name w:val="List Number 4"/>
    <w:aliases w:val="Нумерованный список 4 для приложений"/>
    <w:basedOn w:val="a2"/>
    <w:uiPriority w:val="99"/>
    <w:unhideWhenUsed/>
    <w:rsid w:val="0070583E"/>
    <w:pPr>
      <w:numPr>
        <w:numId w:val="16"/>
      </w:numPr>
    </w:pPr>
    <w:rPr>
      <w:sz w:val="24"/>
    </w:rPr>
  </w:style>
  <w:style w:type="character" w:styleId="aff">
    <w:name w:val="Emphasis"/>
    <w:basedOn w:val="a3"/>
    <w:uiPriority w:val="20"/>
    <w:qFormat/>
    <w:rsid w:val="0070583E"/>
    <w:rPr>
      <w:i/>
      <w:iCs/>
      <w:color w:val="auto"/>
    </w:rPr>
  </w:style>
  <w:style w:type="character" w:styleId="aff0">
    <w:name w:val="Strong"/>
    <w:basedOn w:val="a3"/>
    <w:uiPriority w:val="22"/>
    <w:qFormat/>
    <w:rsid w:val="0070583E"/>
    <w:rPr>
      <w:b/>
      <w:bCs/>
    </w:rPr>
  </w:style>
  <w:style w:type="character" w:styleId="aff1">
    <w:name w:val="Subtle Reference"/>
    <w:basedOn w:val="a3"/>
    <w:uiPriority w:val="31"/>
    <w:qFormat/>
    <w:rsid w:val="0070583E"/>
    <w:rPr>
      <w:color w:val="auto"/>
      <w:u w:val="single"/>
    </w:rPr>
  </w:style>
  <w:style w:type="paragraph" w:styleId="aff2">
    <w:name w:val="footnote text"/>
    <w:basedOn w:val="a2"/>
    <w:link w:val="aff3"/>
    <w:uiPriority w:val="99"/>
    <w:unhideWhenUsed/>
    <w:rsid w:val="0070583E"/>
    <w:pPr>
      <w:spacing w:line="240" w:lineRule="auto"/>
    </w:pPr>
    <w:rPr>
      <w:sz w:val="24"/>
      <w:szCs w:val="20"/>
    </w:rPr>
  </w:style>
  <w:style w:type="character" w:customStyle="1" w:styleId="aff3">
    <w:name w:val="Текст сноски Знак"/>
    <w:basedOn w:val="a3"/>
    <w:link w:val="aff2"/>
    <w:uiPriority w:val="99"/>
    <w:rsid w:val="0070583E"/>
    <w:rPr>
      <w:rFonts w:ascii="Times New Roman" w:eastAsiaTheme="minorEastAsia" w:hAnsi="Times New Roman"/>
      <w:sz w:val="24"/>
      <w:szCs w:val="20"/>
      <w:lang w:eastAsia="ru-RU"/>
    </w:rPr>
  </w:style>
  <w:style w:type="character" w:styleId="aff4">
    <w:name w:val="footnote reference"/>
    <w:basedOn w:val="a3"/>
    <w:uiPriority w:val="99"/>
    <w:semiHidden/>
    <w:unhideWhenUsed/>
    <w:rsid w:val="0070583E"/>
    <w:rPr>
      <w:vertAlign w:val="superscript"/>
    </w:rPr>
  </w:style>
  <w:style w:type="paragraph" w:styleId="aff5">
    <w:name w:val="Normal (Web)"/>
    <w:basedOn w:val="a2"/>
    <w:uiPriority w:val="99"/>
    <w:semiHidden/>
    <w:unhideWhenUsed/>
    <w:rsid w:val="0070583E"/>
    <w:pPr>
      <w:keepLines w:val="0"/>
      <w:spacing w:before="100" w:beforeAutospacing="1" w:after="100" w:afterAutospacing="1" w:line="240" w:lineRule="auto"/>
      <w:ind w:firstLine="0"/>
      <w:contextualSpacing w:val="0"/>
      <w:jc w:val="left"/>
    </w:pPr>
    <w:rPr>
      <w:rFonts w:eastAsia="Times New Roman" w:cs="Times New Roman"/>
      <w:sz w:val="24"/>
      <w:szCs w:val="24"/>
    </w:rPr>
  </w:style>
  <w:style w:type="paragraph" w:styleId="32">
    <w:name w:val="toc 3"/>
    <w:basedOn w:val="a2"/>
    <w:next w:val="a2"/>
    <w:autoRedefine/>
    <w:uiPriority w:val="39"/>
    <w:unhideWhenUsed/>
    <w:rsid w:val="008D166C"/>
    <w:pPr>
      <w:spacing w:after="100"/>
      <w:ind w:left="560"/>
    </w:pPr>
  </w:style>
  <w:style w:type="paragraph" w:styleId="42">
    <w:name w:val="toc 4"/>
    <w:basedOn w:val="a2"/>
    <w:next w:val="a2"/>
    <w:autoRedefine/>
    <w:uiPriority w:val="39"/>
    <w:unhideWhenUsed/>
    <w:rsid w:val="008D166C"/>
    <w:pPr>
      <w:keepLines w:val="0"/>
      <w:spacing w:after="100" w:line="276" w:lineRule="auto"/>
      <w:ind w:left="660" w:firstLine="0"/>
      <w:contextualSpacing w:val="0"/>
      <w:jc w:val="left"/>
    </w:pPr>
    <w:rPr>
      <w:rFonts w:asciiTheme="minorHAnsi" w:hAnsiTheme="minorHAnsi"/>
      <w:sz w:val="22"/>
      <w:szCs w:val="22"/>
    </w:rPr>
  </w:style>
  <w:style w:type="paragraph" w:styleId="51">
    <w:name w:val="toc 5"/>
    <w:basedOn w:val="a2"/>
    <w:next w:val="a2"/>
    <w:autoRedefine/>
    <w:uiPriority w:val="39"/>
    <w:unhideWhenUsed/>
    <w:rsid w:val="008D166C"/>
    <w:pPr>
      <w:keepLines w:val="0"/>
      <w:spacing w:after="100" w:line="276" w:lineRule="auto"/>
      <w:ind w:left="880" w:firstLine="0"/>
      <w:contextualSpacing w:val="0"/>
      <w:jc w:val="left"/>
    </w:pPr>
    <w:rPr>
      <w:rFonts w:asciiTheme="minorHAnsi" w:hAnsiTheme="minorHAnsi"/>
      <w:sz w:val="22"/>
      <w:szCs w:val="22"/>
    </w:rPr>
  </w:style>
  <w:style w:type="paragraph" w:styleId="61">
    <w:name w:val="toc 6"/>
    <w:basedOn w:val="a2"/>
    <w:next w:val="a2"/>
    <w:autoRedefine/>
    <w:uiPriority w:val="39"/>
    <w:unhideWhenUsed/>
    <w:rsid w:val="008D166C"/>
    <w:pPr>
      <w:keepLines w:val="0"/>
      <w:spacing w:after="100" w:line="276" w:lineRule="auto"/>
      <w:ind w:left="1100" w:firstLine="0"/>
      <w:contextualSpacing w:val="0"/>
      <w:jc w:val="left"/>
    </w:pPr>
    <w:rPr>
      <w:rFonts w:asciiTheme="minorHAnsi" w:hAnsiTheme="minorHAnsi"/>
      <w:sz w:val="22"/>
      <w:szCs w:val="22"/>
    </w:rPr>
  </w:style>
  <w:style w:type="paragraph" w:styleId="71">
    <w:name w:val="toc 7"/>
    <w:basedOn w:val="a2"/>
    <w:next w:val="a2"/>
    <w:autoRedefine/>
    <w:uiPriority w:val="39"/>
    <w:unhideWhenUsed/>
    <w:rsid w:val="008D166C"/>
    <w:pPr>
      <w:keepLines w:val="0"/>
      <w:spacing w:after="100" w:line="276" w:lineRule="auto"/>
      <w:ind w:left="1320" w:firstLine="0"/>
      <w:contextualSpacing w:val="0"/>
      <w:jc w:val="left"/>
    </w:pPr>
    <w:rPr>
      <w:rFonts w:asciiTheme="minorHAnsi" w:hAnsiTheme="minorHAnsi"/>
      <w:sz w:val="22"/>
      <w:szCs w:val="22"/>
    </w:rPr>
  </w:style>
  <w:style w:type="paragraph" w:styleId="81">
    <w:name w:val="toc 8"/>
    <w:basedOn w:val="a2"/>
    <w:next w:val="a2"/>
    <w:autoRedefine/>
    <w:uiPriority w:val="39"/>
    <w:unhideWhenUsed/>
    <w:rsid w:val="008D166C"/>
    <w:pPr>
      <w:keepLines w:val="0"/>
      <w:spacing w:after="100" w:line="276" w:lineRule="auto"/>
      <w:ind w:left="1540" w:firstLine="0"/>
      <w:contextualSpacing w:val="0"/>
      <w:jc w:val="left"/>
    </w:pPr>
    <w:rPr>
      <w:rFonts w:asciiTheme="minorHAnsi" w:hAnsiTheme="minorHAnsi"/>
      <w:sz w:val="22"/>
      <w:szCs w:val="22"/>
    </w:rPr>
  </w:style>
  <w:style w:type="paragraph" w:styleId="91">
    <w:name w:val="toc 9"/>
    <w:basedOn w:val="a2"/>
    <w:next w:val="a2"/>
    <w:autoRedefine/>
    <w:uiPriority w:val="39"/>
    <w:unhideWhenUsed/>
    <w:rsid w:val="008D166C"/>
    <w:pPr>
      <w:keepLines w:val="0"/>
      <w:spacing w:after="100" w:line="276" w:lineRule="auto"/>
      <w:ind w:left="1760" w:firstLine="0"/>
      <w:contextualSpacing w:val="0"/>
      <w:jc w:val="left"/>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58511">
      <w:bodyDiv w:val="1"/>
      <w:marLeft w:val="0"/>
      <w:marRight w:val="0"/>
      <w:marTop w:val="0"/>
      <w:marBottom w:val="0"/>
      <w:divBdr>
        <w:top w:val="none" w:sz="0" w:space="0" w:color="auto"/>
        <w:left w:val="none" w:sz="0" w:space="0" w:color="auto"/>
        <w:bottom w:val="none" w:sz="0" w:space="0" w:color="auto"/>
        <w:right w:val="none" w:sz="0" w:space="0" w:color="auto"/>
      </w:divBdr>
    </w:div>
    <w:div w:id="159700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rina\Desktop\&#1055;&#1072;&#1090;&#1095;\&#1089;&#1090;&#1087;\&#1056;&#1091;&#1082;&#1086;&#1074;&#1086;&#1076;&#1089;&#1090;&#1074;&#1086;%20&#1087;&#1086;&#1083;&#1100;&#1079;&#1086;&#1074;&#1072;&#1090;&#1077;&#1083;&#1103;%20&#1087;&#1086;%20&#1056;&#1044;%2050%20&#1074;&#1077;&#1088;&#1089;&#1080;&#1103;%20Word%202007_201707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B6EFD-FC5D-4340-989E-8D5B7101C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Руководство пользователя по РД 50 версия Word 2007_20170703</Template>
  <TotalTime>438</TotalTime>
  <Pages>1</Pages>
  <Words>19951</Words>
  <Characters>113721</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Носова Екатерина Евгеньевна</dc:creator>
  <cp:lastModifiedBy>naname1</cp:lastModifiedBy>
  <cp:revision>146</cp:revision>
  <dcterms:created xsi:type="dcterms:W3CDTF">2017-10-22T07:24:00Z</dcterms:created>
  <dcterms:modified xsi:type="dcterms:W3CDTF">2017-11-02T04:05:00Z</dcterms:modified>
</cp:coreProperties>
</file>